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"/>
        <w:tblW w:w="10443" w:type="dxa"/>
        <w:tblLook w:val="01E0" w:firstRow="1" w:lastRow="1" w:firstColumn="1" w:lastColumn="1" w:noHBand="0" w:noVBand="0"/>
      </w:tblPr>
      <w:tblGrid>
        <w:gridCol w:w="4246"/>
        <w:gridCol w:w="1992"/>
        <w:gridCol w:w="4205"/>
      </w:tblGrid>
      <w:tr w:rsidR="00457C4D" w:rsidTr="006E55C4">
        <w:trPr>
          <w:trHeight w:val="2900"/>
        </w:trPr>
        <w:tc>
          <w:tcPr>
            <w:tcW w:w="4246" w:type="dxa"/>
          </w:tcPr>
          <w:p w:rsidR="00457C4D" w:rsidRDefault="00457C4D" w:rsidP="006E55C4">
            <w:pPr>
              <w:jc w:val="center"/>
              <w:rPr>
                <w:rFonts w:ascii="ER Bukinist Bashkir" w:eastAsia="Calibri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Башšортостан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Республика</w:t>
            </w:r>
            <w:proofErr w:type="gramStart"/>
            <w:r>
              <w:rPr>
                <w:rFonts w:ascii="ER Bukinist Bashkir" w:hAnsi="ER Bukinist Bashkir"/>
              </w:rPr>
              <w:t>h</w:t>
            </w:r>
            <w:proofErr w:type="gramEnd"/>
            <w:r>
              <w:rPr>
                <w:rFonts w:ascii="ER Bukinist Bashkir" w:hAnsi="ER Bukinist Bashkir"/>
              </w:rPr>
              <w:t>ы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457C4D" w:rsidRDefault="00457C4D" w:rsidP="006E55C4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Мишк</w:t>
            </w:r>
            <w:proofErr w:type="spellEnd"/>
            <w:r>
              <w:rPr>
                <w:rFonts w:ascii="ER Bukinist Bashkir" w:hAnsi="ER Bukinist Bashkir"/>
              </w:rPr>
              <w:t xml:space="preserve">º районы </w:t>
            </w:r>
          </w:p>
          <w:p w:rsidR="00457C4D" w:rsidRDefault="00457C4D" w:rsidP="006E55C4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районыныœ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457C4D" w:rsidRDefault="00457C4D" w:rsidP="006E55C4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Аšбулат</w:t>
            </w:r>
            <w:proofErr w:type="spellEnd"/>
            <w:r>
              <w:rPr>
                <w:rFonts w:ascii="ER Bukinist Bashkir" w:hAnsi="ER Bukinist Bashkir"/>
              </w:rPr>
              <w:t xml:space="preserve"> аулы советы </w:t>
            </w:r>
          </w:p>
          <w:p w:rsidR="00457C4D" w:rsidRDefault="00457C4D" w:rsidP="006E55C4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ауыл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билºìºhå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457C4D" w:rsidRDefault="00457C4D" w:rsidP="006E55C4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Хакимиºòå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457C4D" w:rsidRDefault="00457C4D" w:rsidP="006E55C4">
            <w:pPr>
              <w:jc w:val="center"/>
              <w:rPr>
                <w:rFonts w:ascii="ER Bukinist Bashkir" w:hAnsi="ER Bukinist Bashkir"/>
              </w:rPr>
            </w:pPr>
          </w:p>
          <w:p w:rsidR="00457C4D" w:rsidRDefault="00457C4D" w:rsidP="006E55C4">
            <w:pPr>
              <w:jc w:val="center"/>
              <w:rPr>
                <w:rFonts w:eastAsia="Calibri"/>
                <w:color w:val="333333"/>
              </w:rPr>
            </w:pPr>
          </w:p>
        </w:tc>
        <w:tc>
          <w:tcPr>
            <w:tcW w:w="1992" w:type="dxa"/>
            <w:hideMark/>
          </w:tcPr>
          <w:p w:rsidR="00457C4D" w:rsidRDefault="00457C4D" w:rsidP="006E55C4">
            <w:pPr>
              <w:ind w:right="-107"/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 wp14:anchorId="6A212DC7" wp14:editId="15E61AF0">
                  <wp:extent cx="1155700" cy="137668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37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5" w:type="dxa"/>
          </w:tcPr>
          <w:p w:rsidR="00457C4D" w:rsidRDefault="00457C4D" w:rsidP="006E55C4">
            <w:pPr>
              <w:jc w:val="center"/>
              <w:rPr>
                <w:rFonts w:ascii="ER Bukinist Bashkir" w:eastAsia="Calibri" w:hAnsi="ER Bukinist Bashkir"/>
              </w:rPr>
            </w:pPr>
            <w:r>
              <w:rPr>
                <w:rFonts w:ascii="ER Bukinist Bashkir" w:hAnsi="ER Bukinist Bashkir"/>
              </w:rPr>
              <w:t xml:space="preserve">Администрация </w:t>
            </w:r>
          </w:p>
          <w:p w:rsidR="00457C4D" w:rsidRDefault="00457C4D" w:rsidP="006E55C4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сельского поселения</w:t>
            </w:r>
            <w:r>
              <w:t xml:space="preserve"> </w:t>
            </w:r>
            <w:r>
              <w:rPr>
                <w:rFonts w:ascii="ER Bukinist Bashkir" w:hAnsi="ER Bukinist Bashkir"/>
              </w:rPr>
              <w:t xml:space="preserve">Акбулатовский сельсовет муниципального района Мишкинский район </w:t>
            </w:r>
          </w:p>
          <w:p w:rsidR="00457C4D" w:rsidRDefault="00457C4D" w:rsidP="006E55C4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Республики Башкортостан</w:t>
            </w:r>
          </w:p>
          <w:p w:rsidR="00457C4D" w:rsidRDefault="00457C4D" w:rsidP="006E55C4">
            <w:pPr>
              <w:jc w:val="center"/>
              <w:rPr>
                <w:rFonts w:ascii="ER Bukinist Bashkir" w:hAnsi="ER Bukinist Bashkir"/>
              </w:rPr>
            </w:pPr>
          </w:p>
          <w:p w:rsidR="00457C4D" w:rsidRDefault="00457C4D" w:rsidP="006E55C4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457C4D" w:rsidRDefault="00457C4D" w:rsidP="006E55C4">
            <w:pPr>
              <w:jc w:val="center"/>
              <w:rPr>
                <w:rFonts w:eastAsia="Calibri"/>
              </w:rPr>
            </w:pPr>
          </w:p>
        </w:tc>
      </w:tr>
    </w:tbl>
    <w:p w:rsidR="00457C4D" w:rsidRPr="0055618A" w:rsidRDefault="00457C4D" w:rsidP="00457C4D">
      <w:pPr>
        <w:rPr>
          <w:rFonts w:ascii="ER Bukinist Bashkir" w:eastAsia="Calibri" w:hAnsi="ER Bukinist Bashkir"/>
        </w:rPr>
      </w:pPr>
      <w:r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585040DD" wp14:editId="19D54BAF">
            <wp:simplePos x="0" y="0"/>
            <wp:positionH relativeFrom="column">
              <wp:posOffset>-756285</wp:posOffset>
            </wp:positionH>
            <wp:positionV relativeFrom="paragraph">
              <wp:posOffset>1453515</wp:posOffset>
            </wp:positionV>
            <wp:extent cx="7086600" cy="11430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R Bukinist Bashkir" w:hAnsi="ER Bukinist Bashkir"/>
        </w:rPr>
        <w:t xml:space="preserve">             КАРАР                                                            ПОСТАНОВЛЕНИЕ</w:t>
      </w:r>
    </w:p>
    <w:p w:rsidR="00457C4D" w:rsidRDefault="00457C4D" w:rsidP="00457C4D">
      <w:pPr>
        <w:jc w:val="both"/>
        <w:rPr>
          <w:lang w:val="be-BY"/>
        </w:rPr>
      </w:pPr>
    </w:p>
    <w:p w:rsidR="00457C4D" w:rsidRDefault="003771B8" w:rsidP="00457C4D">
      <w:pPr>
        <w:tabs>
          <w:tab w:val="center" w:pos="4819"/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 xml:space="preserve">17 апрель 2020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№ 31</w:t>
      </w:r>
      <w:r w:rsidR="00457C4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 w:rsidR="00457C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17 апреля </w:t>
      </w:r>
      <w:r w:rsidR="00457C4D">
        <w:rPr>
          <w:sz w:val="28"/>
          <w:szCs w:val="28"/>
        </w:rPr>
        <w:t>2020 года</w:t>
      </w:r>
    </w:p>
    <w:p w:rsidR="00DE7B75" w:rsidRPr="00DE7B75" w:rsidRDefault="003771B8" w:rsidP="00DE7B75">
      <w:pPr>
        <w:pStyle w:val="a3"/>
        <w:tabs>
          <w:tab w:val="left" w:pos="993"/>
        </w:tabs>
        <w:ind w:left="0" w:firstLine="567"/>
        <w:jc w:val="center"/>
        <w:outlineLvl w:val="0"/>
        <w:rPr>
          <w:sz w:val="28"/>
        </w:rPr>
      </w:pPr>
      <w:r>
        <w:rPr>
          <w:sz w:val="28"/>
        </w:rPr>
        <w:t xml:space="preserve">  </w:t>
      </w:r>
    </w:p>
    <w:p w:rsidR="00DE7B75" w:rsidRPr="00DE7B75" w:rsidRDefault="00DE7B75" w:rsidP="00DE7B75">
      <w:pPr>
        <w:spacing w:line="276" w:lineRule="auto"/>
        <w:contextualSpacing/>
        <w:jc w:val="center"/>
        <w:rPr>
          <w:color w:val="000000"/>
          <w:sz w:val="28"/>
          <w:szCs w:val="28"/>
        </w:rPr>
      </w:pPr>
      <w:r w:rsidRPr="00DE7B75">
        <w:rPr>
          <w:sz w:val="28"/>
          <w:szCs w:val="28"/>
        </w:rPr>
        <w:t>Об отмене Постановления № 36 от 30.06.2012 года «</w:t>
      </w:r>
      <w:r w:rsidRPr="00DE7B75">
        <w:rPr>
          <w:color w:val="000000"/>
          <w:sz w:val="28"/>
          <w:szCs w:val="28"/>
        </w:rPr>
        <w:t xml:space="preserve">Об утверждении Административного регламента  по предоставлению муниципальной услуги «Осуществление земельного </w:t>
      </w:r>
      <w:proofErr w:type="gramStart"/>
      <w:r w:rsidRPr="00DE7B75">
        <w:rPr>
          <w:color w:val="000000"/>
          <w:sz w:val="28"/>
          <w:szCs w:val="28"/>
        </w:rPr>
        <w:t>контроля за</w:t>
      </w:r>
      <w:proofErr w:type="gramEnd"/>
      <w:r w:rsidRPr="00DE7B75">
        <w:rPr>
          <w:color w:val="000000"/>
          <w:sz w:val="28"/>
          <w:szCs w:val="28"/>
        </w:rPr>
        <w:t xml:space="preserve"> использованием земель сельского поселения Акбулатовский сельсовет</w:t>
      </w:r>
      <w:r w:rsidRPr="00DE7B75">
        <w:rPr>
          <w:sz w:val="28"/>
          <w:szCs w:val="28"/>
        </w:rPr>
        <w:t>»</w:t>
      </w:r>
    </w:p>
    <w:p w:rsidR="00DE7B75" w:rsidRPr="00DE7B75" w:rsidRDefault="00DE7B75" w:rsidP="00DE7B75">
      <w:pPr>
        <w:spacing w:line="276" w:lineRule="auto"/>
        <w:contextualSpacing/>
        <w:jc w:val="both"/>
        <w:rPr>
          <w:bCs/>
          <w:kern w:val="36"/>
          <w:sz w:val="28"/>
          <w:szCs w:val="28"/>
        </w:rPr>
      </w:pPr>
    </w:p>
    <w:p w:rsidR="00DE7B75" w:rsidRPr="00DE7B75" w:rsidRDefault="00DE7B75" w:rsidP="00DE7B75">
      <w:pPr>
        <w:pStyle w:val="1"/>
        <w:tabs>
          <w:tab w:val="clear" w:pos="360"/>
          <w:tab w:val="left" w:pos="1418"/>
          <w:tab w:val="left" w:pos="1560"/>
        </w:tabs>
        <w:spacing w:before="0" w:after="0" w:line="276" w:lineRule="auto"/>
        <w:ind w:firstLine="709"/>
        <w:contextualSpacing/>
        <w:rPr>
          <w:sz w:val="28"/>
          <w:szCs w:val="28"/>
        </w:rPr>
      </w:pPr>
      <w:proofErr w:type="gramStart"/>
      <w:r w:rsidRPr="00DE7B75">
        <w:rPr>
          <w:rStyle w:val="rvts7"/>
          <w:sz w:val="28"/>
          <w:szCs w:val="28"/>
        </w:rPr>
        <w:t xml:space="preserve">В </w:t>
      </w:r>
      <w:r w:rsidRPr="00DE7B75">
        <w:rPr>
          <w:sz w:val="28"/>
          <w:szCs w:val="28"/>
        </w:rPr>
        <w:t>соответствии с Федеральными законами Российской Федерации от 09.02.2009г. № 8-ФЗ «Об обеспечении доступа к информации о деятельности государственных органов и органов местного самоуправления»;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от 24.07.2002г. № 101-ФЗ «Об обороте земель сельскохозяйственного назначения»;</w:t>
      </w:r>
      <w:proofErr w:type="gramEnd"/>
      <w:r w:rsidRPr="00DE7B75">
        <w:rPr>
          <w:sz w:val="28"/>
          <w:szCs w:val="28"/>
        </w:rPr>
        <w:t xml:space="preserve"> от 16.07.1998г. № 101-ФЗ «О государственном регулировании обеспечения плодородия земель сельскохозяйственного назначения»; от 06.10.2003г. № 131-ФЗ «Об общих принципах организации местного самоуправления в Российской Федерации»; постановлением Правительства Российской Федерации от 15.11.2006г. № 689 «О государственном земельном контроле»; приказом Министерства экономического развития Российской Федерации от 30.04.2009г.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  <w:proofErr w:type="gramStart"/>
      <w:r w:rsidRPr="00DE7B75">
        <w:rPr>
          <w:sz w:val="28"/>
          <w:szCs w:val="28"/>
        </w:rPr>
        <w:t xml:space="preserve">Уставом  сельского поселения  Акбулатовский сельсовет, </w:t>
      </w:r>
      <w:r w:rsidRPr="00DE7B75">
        <w:rPr>
          <w:rStyle w:val="FontStyle17"/>
          <w:sz w:val="28"/>
          <w:szCs w:val="28"/>
        </w:rPr>
        <w:t>Федеральным законом от 27.07.2010г. № 210–ФЗ «Об организации предоставления государственных и муниципальных услуг», ст. 15 Федерального закона от 24.11.1995г. № 181-ФЗ «О социальной защите инвалидов в Российской Федерации», Постановления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Администрация сельского поселения Акбулатовский</w:t>
      </w:r>
      <w:proofErr w:type="gramEnd"/>
      <w:r w:rsidRPr="00DE7B75">
        <w:rPr>
          <w:rStyle w:val="FontStyle17"/>
          <w:sz w:val="28"/>
          <w:szCs w:val="28"/>
        </w:rPr>
        <w:t xml:space="preserve"> сельсовет </w:t>
      </w:r>
      <w:r w:rsidRPr="00DE7B75">
        <w:rPr>
          <w:rStyle w:val="FontStyle17"/>
          <w:sz w:val="28"/>
          <w:szCs w:val="28"/>
        </w:rPr>
        <w:lastRenderedPageBreak/>
        <w:t>муниципального района Мишкинский район Республики Башкортостан</w:t>
      </w:r>
      <w:r w:rsidRPr="00DE7B75">
        <w:rPr>
          <w:sz w:val="28"/>
          <w:szCs w:val="28"/>
        </w:rPr>
        <w:t xml:space="preserve"> </w:t>
      </w:r>
      <w:proofErr w:type="gramStart"/>
      <w:r w:rsidRPr="00DE7B75">
        <w:rPr>
          <w:sz w:val="28"/>
          <w:szCs w:val="28"/>
        </w:rPr>
        <w:t>п</w:t>
      </w:r>
      <w:proofErr w:type="gramEnd"/>
      <w:r w:rsidRPr="00DE7B75">
        <w:rPr>
          <w:sz w:val="28"/>
          <w:szCs w:val="28"/>
        </w:rPr>
        <w:t xml:space="preserve"> о с т а н о в л я е т:</w:t>
      </w:r>
    </w:p>
    <w:p w:rsidR="00DE7B75" w:rsidRPr="00DE7B75" w:rsidRDefault="00DE7B75" w:rsidP="00DE7B75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708"/>
        <w:jc w:val="both"/>
        <w:outlineLvl w:val="0"/>
        <w:rPr>
          <w:bCs/>
          <w:kern w:val="36"/>
          <w:sz w:val="28"/>
          <w:szCs w:val="28"/>
        </w:rPr>
      </w:pPr>
      <w:r w:rsidRPr="00DE7B75">
        <w:rPr>
          <w:sz w:val="28"/>
          <w:szCs w:val="28"/>
        </w:rPr>
        <w:t xml:space="preserve">Отменить Постановление № 36 от 30 июня 2012 года «Об утверждении Административного регламента  по предоставлению муниципальной услуги «Осуществление земельного </w:t>
      </w:r>
      <w:proofErr w:type="gramStart"/>
      <w:r w:rsidRPr="00DE7B75">
        <w:rPr>
          <w:sz w:val="28"/>
          <w:szCs w:val="28"/>
        </w:rPr>
        <w:t>контроля за</w:t>
      </w:r>
      <w:proofErr w:type="gramEnd"/>
      <w:r w:rsidRPr="00DE7B75">
        <w:rPr>
          <w:sz w:val="28"/>
          <w:szCs w:val="28"/>
        </w:rPr>
        <w:t xml:space="preserve"> использованием земель сельского поселения Акбулатовский сельсовет</w:t>
      </w:r>
      <w:r w:rsidRPr="00DE7B75">
        <w:rPr>
          <w:bCs/>
          <w:kern w:val="36"/>
          <w:sz w:val="28"/>
          <w:szCs w:val="28"/>
        </w:rPr>
        <w:t>»».</w:t>
      </w:r>
    </w:p>
    <w:p w:rsidR="00DE7B75" w:rsidRPr="00DE7B75" w:rsidRDefault="00DE7B75" w:rsidP="00DE7B75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708"/>
        <w:contextualSpacing/>
        <w:jc w:val="both"/>
        <w:rPr>
          <w:sz w:val="28"/>
          <w:szCs w:val="28"/>
        </w:rPr>
      </w:pPr>
      <w:r w:rsidRPr="00DE7B75">
        <w:rPr>
          <w:sz w:val="28"/>
          <w:szCs w:val="28"/>
        </w:rPr>
        <w:t>Настоящее постановление обнародовать путем размещения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(дер. Новоакбулатово, ул. Дружбы, д.13) и разместить на официальном сайте сельского поселения Акбулатовский сельсовет муниципального района Мишкинский район Республики Башкортостан</w:t>
      </w:r>
      <w:r w:rsidRPr="00DE7B75">
        <w:rPr>
          <w:color w:val="000000"/>
          <w:kern w:val="3"/>
          <w:sz w:val="28"/>
          <w:szCs w:val="28"/>
          <w:lang w:bidi="hi-IN"/>
        </w:rPr>
        <w:t xml:space="preserve"> </w:t>
      </w:r>
      <w:hyperlink r:id="rId8" w:history="1">
        <w:r w:rsidRPr="00DE7B75">
          <w:rPr>
            <w:rStyle w:val="a4"/>
            <w:kern w:val="3"/>
            <w:sz w:val="28"/>
            <w:szCs w:val="28"/>
            <w:lang w:bidi="hi-IN"/>
          </w:rPr>
          <w:t>http://akbulat.mishkan.ru</w:t>
        </w:r>
      </w:hyperlink>
      <w:r w:rsidRPr="00DE7B75">
        <w:rPr>
          <w:sz w:val="28"/>
          <w:szCs w:val="28"/>
        </w:rPr>
        <w:t>.</w:t>
      </w:r>
    </w:p>
    <w:p w:rsidR="00DE7B75" w:rsidRPr="00DE7B75" w:rsidRDefault="00DE7B75" w:rsidP="00DE7B75">
      <w:pPr>
        <w:shd w:val="clear" w:color="auto" w:fill="FFFFFF"/>
        <w:tabs>
          <w:tab w:val="left" w:pos="0"/>
        </w:tabs>
        <w:spacing w:line="276" w:lineRule="auto"/>
        <w:ind w:firstLine="708"/>
        <w:contextualSpacing/>
        <w:jc w:val="both"/>
        <w:outlineLvl w:val="1"/>
        <w:rPr>
          <w:bCs/>
          <w:kern w:val="36"/>
          <w:sz w:val="28"/>
          <w:szCs w:val="28"/>
        </w:rPr>
      </w:pPr>
      <w:r w:rsidRPr="00DE7B75">
        <w:rPr>
          <w:bCs/>
          <w:kern w:val="36"/>
          <w:sz w:val="28"/>
          <w:szCs w:val="28"/>
        </w:rPr>
        <w:t>3. Контроль исполнения настоящего постановления оставляю за собой.</w:t>
      </w:r>
    </w:p>
    <w:p w:rsidR="004258D4" w:rsidRDefault="004258D4"/>
    <w:p w:rsidR="00457C4D" w:rsidRDefault="00457C4D"/>
    <w:p w:rsidR="00457C4D" w:rsidRDefault="00457C4D"/>
    <w:p w:rsidR="00457C4D" w:rsidRDefault="00457C4D"/>
    <w:p w:rsidR="00457C4D" w:rsidRDefault="00457C4D" w:rsidP="00457C4D">
      <w:pPr>
        <w:shd w:val="clear" w:color="auto" w:fill="FFFFFF"/>
        <w:spacing w:line="276" w:lineRule="auto"/>
        <w:jc w:val="both"/>
        <w:outlineLvl w:val="1"/>
        <w:rPr>
          <w:bCs/>
          <w:kern w:val="36"/>
          <w:sz w:val="28"/>
          <w:szCs w:val="28"/>
        </w:rPr>
      </w:pPr>
      <w:r w:rsidRPr="00635EE3">
        <w:rPr>
          <w:bCs/>
          <w:kern w:val="36"/>
          <w:sz w:val="28"/>
          <w:szCs w:val="28"/>
        </w:rPr>
        <w:t xml:space="preserve">Глава сельского поселения </w:t>
      </w:r>
      <w:r>
        <w:rPr>
          <w:bCs/>
          <w:kern w:val="36"/>
          <w:sz w:val="28"/>
          <w:szCs w:val="28"/>
        </w:rPr>
        <w:t xml:space="preserve">               </w:t>
      </w:r>
      <w:r w:rsidRPr="00635EE3">
        <w:rPr>
          <w:bCs/>
          <w:kern w:val="36"/>
          <w:sz w:val="28"/>
          <w:szCs w:val="28"/>
        </w:rPr>
        <w:t xml:space="preserve">   </w:t>
      </w:r>
      <w:r>
        <w:rPr>
          <w:bCs/>
          <w:kern w:val="36"/>
          <w:sz w:val="28"/>
          <w:szCs w:val="28"/>
        </w:rPr>
        <w:t xml:space="preserve">    </w:t>
      </w:r>
      <w:r w:rsidRPr="00635EE3">
        <w:rPr>
          <w:bCs/>
          <w:kern w:val="36"/>
          <w:sz w:val="28"/>
          <w:szCs w:val="28"/>
        </w:rPr>
        <w:t xml:space="preserve">             </w:t>
      </w:r>
      <w:r>
        <w:rPr>
          <w:bCs/>
          <w:kern w:val="36"/>
          <w:sz w:val="28"/>
          <w:szCs w:val="28"/>
        </w:rPr>
        <w:t xml:space="preserve">    </w:t>
      </w:r>
      <w:r w:rsidRPr="00635EE3">
        <w:rPr>
          <w:bCs/>
          <w:kern w:val="36"/>
          <w:sz w:val="28"/>
          <w:szCs w:val="28"/>
        </w:rPr>
        <w:t xml:space="preserve">                 Ю.В. Андреева</w:t>
      </w:r>
    </w:p>
    <w:p w:rsidR="00457C4D" w:rsidRDefault="00457C4D" w:rsidP="00457C4D">
      <w:pPr>
        <w:shd w:val="clear" w:color="auto" w:fill="FFFFFF"/>
        <w:spacing w:line="276" w:lineRule="auto"/>
        <w:jc w:val="both"/>
        <w:outlineLvl w:val="1"/>
        <w:rPr>
          <w:bCs/>
          <w:kern w:val="36"/>
          <w:sz w:val="28"/>
          <w:szCs w:val="28"/>
        </w:rPr>
      </w:pPr>
    </w:p>
    <w:p w:rsidR="00457C4D" w:rsidRDefault="00457C4D"/>
    <w:sectPr w:rsidR="00457C4D" w:rsidSect="00457C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B5D8B"/>
    <w:multiLevelType w:val="hybridMultilevel"/>
    <w:tmpl w:val="3CFA9BBE"/>
    <w:lvl w:ilvl="0" w:tplc="36549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00"/>
    <w:rsid w:val="00134F78"/>
    <w:rsid w:val="003771B8"/>
    <w:rsid w:val="004258D4"/>
    <w:rsid w:val="00457C4D"/>
    <w:rsid w:val="008850F3"/>
    <w:rsid w:val="00C82400"/>
    <w:rsid w:val="00D411EE"/>
    <w:rsid w:val="00DE7B75"/>
    <w:rsid w:val="00D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B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7B75"/>
    <w:rPr>
      <w:color w:val="0000FF"/>
      <w:u w:val="single"/>
    </w:rPr>
  </w:style>
  <w:style w:type="character" w:customStyle="1" w:styleId="FontStyle17">
    <w:name w:val="Font Style17"/>
    <w:rsid w:val="00DE7B75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марк список 1"/>
    <w:basedOn w:val="a"/>
    <w:rsid w:val="00DE7B75"/>
    <w:pPr>
      <w:tabs>
        <w:tab w:val="left" w:pos="360"/>
      </w:tabs>
      <w:spacing w:before="120" w:after="120"/>
      <w:jc w:val="both"/>
    </w:pPr>
    <w:rPr>
      <w:rFonts w:eastAsia="Calibri"/>
      <w:szCs w:val="20"/>
      <w:lang w:eastAsia="ar-SA"/>
    </w:rPr>
  </w:style>
  <w:style w:type="character" w:customStyle="1" w:styleId="rvts7">
    <w:name w:val="rvts7"/>
    <w:basedOn w:val="a0"/>
    <w:rsid w:val="00DE7B75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34F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F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B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7B75"/>
    <w:rPr>
      <w:color w:val="0000FF"/>
      <w:u w:val="single"/>
    </w:rPr>
  </w:style>
  <w:style w:type="character" w:customStyle="1" w:styleId="FontStyle17">
    <w:name w:val="Font Style17"/>
    <w:rsid w:val="00DE7B75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марк список 1"/>
    <w:basedOn w:val="a"/>
    <w:rsid w:val="00DE7B75"/>
    <w:pPr>
      <w:tabs>
        <w:tab w:val="left" w:pos="360"/>
      </w:tabs>
      <w:spacing w:before="120" w:after="120"/>
      <w:jc w:val="both"/>
    </w:pPr>
    <w:rPr>
      <w:rFonts w:eastAsia="Calibri"/>
      <w:szCs w:val="20"/>
      <w:lang w:eastAsia="ar-SA"/>
    </w:rPr>
  </w:style>
  <w:style w:type="character" w:customStyle="1" w:styleId="rvts7">
    <w:name w:val="rvts7"/>
    <w:basedOn w:val="a0"/>
    <w:rsid w:val="00DE7B75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34F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F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bulat.mishkan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6</cp:revision>
  <cp:lastPrinted>2020-04-17T09:24:00Z</cp:lastPrinted>
  <dcterms:created xsi:type="dcterms:W3CDTF">2020-04-09T07:28:00Z</dcterms:created>
  <dcterms:modified xsi:type="dcterms:W3CDTF">2020-06-17T06:45:00Z</dcterms:modified>
</cp:coreProperties>
</file>