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BB" w:rsidRPr="00335D0B" w:rsidRDefault="00B001BB" w:rsidP="00B001BB">
      <w:pPr>
        <w:pStyle w:val="a3"/>
        <w:tabs>
          <w:tab w:val="left" w:pos="993"/>
        </w:tabs>
        <w:ind w:left="0" w:firstLine="567"/>
        <w:jc w:val="right"/>
        <w:outlineLvl w:val="0"/>
        <w:rPr>
          <w:sz w:val="28"/>
        </w:rPr>
      </w:pPr>
      <w:r>
        <w:rPr>
          <w:sz w:val="28"/>
        </w:rPr>
        <w:t>ПРОЕКТ</w:t>
      </w:r>
    </w:p>
    <w:p w:rsidR="00B001BB" w:rsidRPr="00B001BB" w:rsidRDefault="00B001BB" w:rsidP="00B001BB">
      <w:pPr>
        <w:pStyle w:val="a3"/>
        <w:tabs>
          <w:tab w:val="left" w:pos="993"/>
        </w:tabs>
        <w:ind w:left="0" w:firstLine="567"/>
        <w:jc w:val="center"/>
        <w:outlineLvl w:val="0"/>
        <w:rPr>
          <w:sz w:val="28"/>
        </w:rPr>
      </w:pPr>
    </w:p>
    <w:p w:rsidR="00B001BB" w:rsidRPr="00B15506" w:rsidRDefault="00B001BB" w:rsidP="00B001BB">
      <w:pPr>
        <w:pStyle w:val="a3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</w:rPr>
      </w:pPr>
      <w:r w:rsidRPr="00B15506">
        <w:rPr>
          <w:sz w:val="28"/>
        </w:rPr>
        <w:t xml:space="preserve">Об отмене Постановления № 36 от 22.05.2019 года «Об утверждении </w:t>
      </w:r>
      <w:r w:rsidRPr="00B15506">
        <w:rPr>
          <w:bCs/>
          <w:kern w:val="36"/>
          <w:sz w:val="28"/>
        </w:rPr>
        <w:t>Порядка получения муниципальными служащими</w:t>
      </w:r>
    </w:p>
    <w:p w:rsidR="00B001BB" w:rsidRPr="00B15506" w:rsidRDefault="00B001BB" w:rsidP="00B001BB">
      <w:pPr>
        <w:pStyle w:val="a3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</w:rPr>
      </w:pPr>
      <w:r w:rsidRPr="00B15506">
        <w:rPr>
          <w:bCs/>
          <w:kern w:val="36"/>
          <w:sz w:val="28"/>
        </w:rPr>
        <w:t>администрации сельского поселения Акбулатовский сельсовет муниципального района Мишкинский район Республики</w:t>
      </w:r>
    </w:p>
    <w:p w:rsidR="00B001BB" w:rsidRPr="00B15506" w:rsidRDefault="00B001BB" w:rsidP="00B001BB">
      <w:pPr>
        <w:pStyle w:val="a3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</w:rPr>
      </w:pPr>
      <w:r w:rsidRPr="00B15506">
        <w:rPr>
          <w:bCs/>
          <w:kern w:val="36"/>
          <w:sz w:val="28"/>
        </w:rPr>
        <w:t>Башкортостан разрешения представителя нанимателя (работодателя)</w:t>
      </w:r>
    </w:p>
    <w:p w:rsidR="00B001BB" w:rsidRPr="00B15506" w:rsidRDefault="00B001BB" w:rsidP="00B001BB">
      <w:pPr>
        <w:pStyle w:val="a3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</w:rPr>
      </w:pPr>
      <w:r w:rsidRPr="00B15506">
        <w:rPr>
          <w:bCs/>
          <w:kern w:val="36"/>
          <w:sz w:val="28"/>
        </w:rPr>
        <w:t xml:space="preserve">на участие на безвозмездной основе в управлении </w:t>
      </w:r>
      <w:proofErr w:type="gramStart"/>
      <w:r w:rsidRPr="00B15506">
        <w:rPr>
          <w:bCs/>
          <w:kern w:val="36"/>
          <w:sz w:val="28"/>
        </w:rPr>
        <w:t>отдельными</w:t>
      </w:r>
      <w:proofErr w:type="gramEnd"/>
    </w:p>
    <w:p w:rsidR="00B001BB" w:rsidRPr="00B15506" w:rsidRDefault="00B001BB" w:rsidP="00B001BB">
      <w:pPr>
        <w:pStyle w:val="a3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</w:rPr>
      </w:pPr>
      <w:r w:rsidRPr="00B15506">
        <w:rPr>
          <w:bCs/>
          <w:kern w:val="36"/>
          <w:sz w:val="28"/>
        </w:rPr>
        <w:t xml:space="preserve">некоммерческими организациями в качестве </w:t>
      </w:r>
      <w:proofErr w:type="gramStart"/>
      <w:r w:rsidRPr="00B15506">
        <w:rPr>
          <w:bCs/>
          <w:kern w:val="36"/>
          <w:sz w:val="28"/>
        </w:rPr>
        <w:t>единоличного</w:t>
      </w:r>
      <w:proofErr w:type="gramEnd"/>
    </w:p>
    <w:p w:rsidR="00B001BB" w:rsidRPr="00B15506" w:rsidRDefault="00B001BB" w:rsidP="00B001BB">
      <w:pPr>
        <w:pStyle w:val="a3"/>
        <w:tabs>
          <w:tab w:val="left" w:pos="993"/>
        </w:tabs>
        <w:ind w:left="0" w:firstLine="567"/>
        <w:jc w:val="center"/>
        <w:outlineLvl w:val="0"/>
        <w:rPr>
          <w:bCs/>
          <w:kern w:val="36"/>
          <w:sz w:val="28"/>
        </w:rPr>
      </w:pPr>
      <w:r w:rsidRPr="00B15506">
        <w:rPr>
          <w:bCs/>
          <w:kern w:val="36"/>
          <w:sz w:val="28"/>
        </w:rPr>
        <w:t>исполнительного органа или вхождения в состав</w:t>
      </w:r>
    </w:p>
    <w:p w:rsidR="00B001BB" w:rsidRDefault="00B001BB" w:rsidP="00B001BB">
      <w:pPr>
        <w:jc w:val="center"/>
        <w:rPr>
          <w:bCs/>
          <w:kern w:val="36"/>
          <w:sz w:val="28"/>
        </w:rPr>
      </w:pPr>
      <w:r w:rsidRPr="00B15506">
        <w:rPr>
          <w:bCs/>
          <w:kern w:val="36"/>
          <w:sz w:val="28"/>
        </w:rPr>
        <w:t>их коллегиальных органов управления»</w:t>
      </w:r>
    </w:p>
    <w:p w:rsidR="00B001BB" w:rsidRDefault="00B001BB" w:rsidP="00B001BB">
      <w:pPr>
        <w:jc w:val="center"/>
        <w:rPr>
          <w:bCs/>
          <w:kern w:val="36"/>
          <w:sz w:val="28"/>
        </w:rPr>
      </w:pPr>
    </w:p>
    <w:p w:rsidR="00B001BB" w:rsidRPr="00635EE3" w:rsidRDefault="00B001BB" w:rsidP="00B001BB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35EE3">
        <w:rPr>
          <w:sz w:val="28"/>
          <w:szCs w:val="28"/>
        </w:rPr>
        <w:t>На основании Конституции Российской Федерации, Федерального закона Российской Федерации от 06.10.2003 года № 131-ФЗ «Об общих принципах организации местного самоуправления в Российской Федерации», Федерального закона Российской Федерации от 02.03.2007 года № 25-ФЗ «О муниципальной службе в Российской Федерации» внесенными изменениями Федеральным законом Российской Федерации от 16.12.2019 года № 432-ФЗ которые вступили в силу 27.12.2019 года, протестом Прокуратуры Мишкинского района Республики Башкортостан, Администрация сельского</w:t>
      </w:r>
      <w:proofErr w:type="gramEnd"/>
      <w:r w:rsidRPr="00635EE3">
        <w:rPr>
          <w:sz w:val="28"/>
          <w:szCs w:val="28"/>
        </w:rPr>
        <w:t xml:space="preserve"> поселения Акбулатовский сельсовет муниципального района Мишкинский район Республики Башкортостан </w:t>
      </w:r>
      <w:proofErr w:type="gramStart"/>
      <w:r w:rsidRPr="00635EE3">
        <w:rPr>
          <w:sz w:val="28"/>
          <w:szCs w:val="28"/>
        </w:rPr>
        <w:t>п</w:t>
      </w:r>
      <w:proofErr w:type="gramEnd"/>
      <w:r w:rsidRPr="00635EE3">
        <w:rPr>
          <w:sz w:val="28"/>
          <w:szCs w:val="28"/>
        </w:rPr>
        <w:t xml:space="preserve"> о с т а н о в л я е т:</w:t>
      </w:r>
    </w:p>
    <w:p w:rsidR="00B001BB" w:rsidRPr="00335D0B" w:rsidRDefault="00B001BB" w:rsidP="00B001B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335D0B">
        <w:rPr>
          <w:sz w:val="28"/>
          <w:szCs w:val="28"/>
        </w:rPr>
        <w:t xml:space="preserve">Отменить Постановление № 36 от 22 мая 2019 года «Об утверждении </w:t>
      </w:r>
      <w:r w:rsidRPr="00335D0B">
        <w:rPr>
          <w:bCs/>
          <w:kern w:val="36"/>
          <w:sz w:val="28"/>
          <w:szCs w:val="28"/>
        </w:rPr>
        <w:t>Порядка получения муниципальными служащими администрации сельского поселения Акбулатовский сельсовет муниципального района Мишкинский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B001BB" w:rsidRDefault="00B001BB" w:rsidP="00B001BB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510F0">
        <w:rPr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</w:t>
      </w:r>
      <w:r>
        <w:rPr>
          <w:sz w:val="28"/>
          <w:szCs w:val="28"/>
        </w:rPr>
        <w:t xml:space="preserve">айон Республики Башкортостан (дер. </w:t>
      </w:r>
      <w:r w:rsidRPr="00E510F0">
        <w:rPr>
          <w:sz w:val="28"/>
          <w:szCs w:val="28"/>
        </w:rPr>
        <w:t>Новоакбулатово, ул.</w:t>
      </w:r>
      <w:r>
        <w:rPr>
          <w:sz w:val="28"/>
          <w:szCs w:val="28"/>
        </w:rPr>
        <w:t xml:space="preserve"> </w:t>
      </w:r>
      <w:r w:rsidRPr="00E510F0">
        <w:rPr>
          <w:sz w:val="28"/>
          <w:szCs w:val="28"/>
        </w:rPr>
        <w:t>Дружбы,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Pr="00E510F0">
        <w:rPr>
          <w:color w:val="000000"/>
          <w:kern w:val="3"/>
          <w:sz w:val="28"/>
          <w:szCs w:val="28"/>
          <w:lang w:bidi="hi-IN"/>
        </w:rPr>
        <w:t xml:space="preserve"> </w:t>
      </w:r>
      <w:hyperlink r:id="rId6" w:history="1">
        <w:r w:rsidRPr="0000293B">
          <w:rPr>
            <w:rStyle w:val="a4"/>
            <w:kern w:val="3"/>
            <w:sz w:val="28"/>
            <w:szCs w:val="28"/>
            <w:lang w:bidi="hi-IN"/>
          </w:rPr>
          <w:t>http://akbulat.mishkan.ru</w:t>
        </w:r>
      </w:hyperlink>
      <w:r w:rsidRPr="00EA575C">
        <w:rPr>
          <w:sz w:val="28"/>
          <w:szCs w:val="28"/>
        </w:rPr>
        <w:t>.</w:t>
      </w:r>
    </w:p>
    <w:p w:rsidR="00B001BB" w:rsidRPr="00635EE3" w:rsidRDefault="00B001BB" w:rsidP="00B001B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635EE3">
        <w:rPr>
          <w:bCs/>
          <w:kern w:val="36"/>
          <w:sz w:val="28"/>
          <w:szCs w:val="28"/>
        </w:rPr>
        <w:t>3. Контроль исполнения настоящего постановления оставляю за собой.</w:t>
      </w:r>
    </w:p>
    <w:p w:rsidR="00B001BB" w:rsidRPr="00635EE3" w:rsidRDefault="00B001BB" w:rsidP="00B001BB">
      <w:pPr>
        <w:shd w:val="clear" w:color="auto" w:fill="FFFFFF"/>
        <w:spacing w:line="276" w:lineRule="auto"/>
        <w:ind w:firstLine="851"/>
        <w:jc w:val="both"/>
        <w:outlineLvl w:val="1"/>
        <w:rPr>
          <w:bCs/>
          <w:kern w:val="36"/>
          <w:sz w:val="28"/>
          <w:szCs w:val="28"/>
        </w:rPr>
      </w:pPr>
    </w:p>
    <w:p w:rsidR="00B001BB" w:rsidRDefault="00B001BB" w:rsidP="00B001BB">
      <w:pPr>
        <w:shd w:val="clear" w:color="auto" w:fill="FFFFFF"/>
        <w:spacing w:line="276" w:lineRule="auto"/>
        <w:ind w:firstLine="851"/>
        <w:jc w:val="both"/>
        <w:outlineLvl w:val="1"/>
        <w:rPr>
          <w:bCs/>
          <w:kern w:val="36"/>
          <w:sz w:val="28"/>
          <w:szCs w:val="28"/>
        </w:rPr>
      </w:pPr>
    </w:p>
    <w:p w:rsidR="004258D4" w:rsidRDefault="004258D4">
      <w:bookmarkStart w:id="0" w:name="_GoBack"/>
      <w:bookmarkEnd w:id="0"/>
    </w:p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5D8B"/>
    <w:multiLevelType w:val="hybridMultilevel"/>
    <w:tmpl w:val="3CFA9BBE"/>
    <w:lvl w:ilvl="0" w:tplc="36549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FF"/>
    <w:rsid w:val="004258D4"/>
    <w:rsid w:val="00B001BB"/>
    <w:rsid w:val="00D411EE"/>
    <w:rsid w:val="00DF6744"/>
    <w:rsid w:val="00E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ulat.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2020-06-02T11:35:00Z</dcterms:created>
  <dcterms:modified xsi:type="dcterms:W3CDTF">2020-06-02T11:36:00Z</dcterms:modified>
</cp:coreProperties>
</file>