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A9" w:rsidRPr="00A21FF3" w:rsidRDefault="00C92EA9" w:rsidP="00C92EA9">
      <w:pPr>
        <w:tabs>
          <w:tab w:val="left" w:pos="5760"/>
        </w:tabs>
        <w:jc w:val="right"/>
        <w:rPr>
          <w:sz w:val="28"/>
          <w:szCs w:val="28"/>
        </w:rPr>
      </w:pPr>
      <w:r>
        <w:rPr>
          <w:rFonts w:ascii="ER Bukinist Bashkir" w:eastAsia="Calibri" w:hAnsi="ER Bukinist Bashkir"/>
          <w:sz w:val="24"/>
          <w:szCs w:val="24"/>
        </w:rPr>
        <w:t>ПРОЕКТ</w:t>
      </w:r>
    </w:p>
    <w:p w:rsidR="00C92EA9" w:rsidRPr="002F446E" w:rsidRDefault="00C92EA9" w:rsidP="00C92EA9">
      <w:pPr>
        <w:spacing w:line="276" w:lineRule="auto"/>
        <w:ind w:firstLine="426"/>
        <w:jc w:val="both"/>
        <w:rPr>
          <w:rFonts w:eastAsia="Calibri"/>
          <w:b/>
          <w:sz w:val="28"/>
          <w:szCs w:val="28"/>
          <w:lang w:eastAsia="en-US"/>
        </w:rPr>
      </w:pPr>
    </w:p>
    <w:p w:rsidR="00C92EA9" w:rsidRPr="002F446E" w:rsidRDefault="00C92EA9" w:rsidP="00C92EA9">
      <w:pPr>
        <w:ind w:firstLine="426"/>
        <w:jc w:val="center"/>
        <w:rPr>
          <w:rFonts w:eastAsia="Calibri"/>
          <w:sz w:val="28"/>
          <w:szCs w:val="28"/>
          <w:lang w:eastAsia="en-US"/>
        </w:rPr>
      </w:pPr>
      <w:r w:rsidRPr="002F446E">
        <w:rPr>
          <w:rFonts w:eastAsia="Calibri"/>
          <w:sz w:val="28"/>
          <w:szCs w:val="28"/>
          <w:lang w:eastAsia="en-US"/>
        </w:rPr>
        <w:t>О внесении изменений в решение Совета сельского поселения Акбулатовский сельсовет муниципального района Мишкинский район Республики Башкортостан от 16 августа 2016 № 88 «Об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ind w:firstLine="426"/>
        <w:jc w:val="center"/>
        <w:rPr>
          <w:sz w:val="28"/>
          <w:szCs w:val="28"/>
        </w:rPr>
      </w:pPr>
      <w:r w:rsidRPr="002F446E">
        <w:rPr>
          <w:sz w:val="28"/>
          <w:szCs w:val="28"/>
        </w:rPr>
        <w:t>(с измен. и дополнениями № 371 от 18.06.2019 г., № 300 от 22.10.2018 г.,</w:t>
      </w:r>
    </w:p>
    <w:p w:rsidR="00C92EA9" w:rsidRPr="002F446E" w:rsidRDefault="00C92EA9" w:rsidP="00C92EA9">
      <w:pPr>
        <w:ind w:firstLine="426"/>
        <w:jc w:val="center"/>
        <w:rPr>
          <w:sz w:val="28"/>
          <w:szCs w:val="28"/>
        </w:rPr>
      </w:pPr>
      <w:r w:rsidRPr="002F446E">
        <w:rPr>
          <w:sz w:val="28"/>
          <w:szCs w:val="28"/>
        </w:rPr>
        <w:t>№ 273 от 19.06.2018 г., № 152 от 17.03.2017 г.)</w:t>
      </w:r>
    </w:p>
    <w:p w:rsidR="00C92EA9" w:rsidRPr="002F446E" w:rsidRDefault="00C92EA9" w:rsidP="00C92EA9">
      <w:pPr>
        <w:spacing w:line="276" w:lineRule="auto"/>
        <w:ind w:firstLine="426"/>
        <w:jc w:val="both"/>
        <w:rPr>
          <w:rFonts w:eastAsia="Calibri"/>
          <w:b/>
          <w:sz w:val="28"/>
          <w:szCs w:val="28"/>
          <w:lang w:eastAsia="en-US"/>
        </w:rPr>
      </w:pPr>
    </w:p>
    <w:p w:rsidR="00C92EA9" w:rsidRPr="002F446E" w:rsidRDefault="00C92EA9" w:rsidP="00C92EA9">
      <w:pPr>
        <w:spacing w:line="276" w:lineRule="auto"/>
        <w:ind w:firstLine="426"/>
        <w:jc w:val="both"/>
        <w:rPr>
          <w:rFonts w:eastAsia="Calibri"/>
          <w:sz w:val="28"/>
          <w:szCs w:val="28"/>
          <w:lang w:eastAsia="en-US"/>
        </w:rPr>
      </w:pPr>
      <w:r w:rsidRPr="002F446E">
        <w:rPr>
          <w:rFonts w:eastAsia="Calibri"/>
          <w:sz w:val="28"/>
          <w:szCs w:val="28"/>
          <w:lang w:eastAsia="en-US"/>
        </w:rP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Градостроительным кодексом Российской Федерации,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Акбулатовский сельсовет муниципального района Мишкинский район Республики Башкортостан </w:t>
      </w:r>
      <w:r>
        <w:rPr>
          <w:rFonts w:eastAsia="Calibri"/>
          <w:sz w:val="28"/>
          <w:szCs w:val="28"/>
          <w:lang w:eastAsia="en-US"/>
        </w:rPr>
        <w:t xml:space="preserve">28 созыва </w:t>
      </w:r>
      <w:r w:rsidRPr="002F446E">
        <w:rPr>
          <w:rFonts w:eastAsia="Calibri"/>
          <w:sz w:val="28"/>
          <w:szCs w:val="28"/>
          <w:lang w:eastAsia="en-US"/>
        </w:rPr>
        <w:t xml:space="preserve">р е ш и л: </w:t>
      </w:r>
    </w:p>
    <w:p w:rsidR="00C92EA9" w:rsidRPr="002F446E" w:rsidRDefault="00C92EA9" w:rsidP="00C92EA9">
      <w:pPr>
        <w:spacing w:line="276" w:lineRule="auto"/>
        <w:ind w:firstLine="426"/>
        <w:jc w:val="both"/>
        <w:rPr>
          <w:rFonts w:eastAsia="Calibri"/>
          <w:sz w:val="28"/>
          <w:szCs w:val="28"/>
          <w:lang w:eastAsia="en-US"/>
        </w:rPr>
      </w:pPr>
      <w:r w:rsidRPr="002F446E">
        <w:rPr>
          <w:rFonts w:eastAsia="Calibri"/>
          <w:sz w:val="28"/>
          <w:szCs w:val="28"/>
          <w:lang w:eastAsia="en-US"/>
        </w:rPr>
        <w:t>1. Внести в решение  Совета сельского поселения Акбулатовский сельсовет муниципального района Мишкинский район Республики Башкортостан от 16.08.2016 № 88 «Об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 (в ред.</w:t>
      </w:r>
      <w:r w:rsidRPr="002F446E">
        <w:rPr>
          <w:rFonts w:eastAsia="Calibri"/>
          <w:b/>
          <w:sz w:val="28"/>
          <w:szCs w:val="28"/>
          <w:lang w:eastAsia="en-US"/>
        </w:rPr>
        <w:t xml:space="preserve"> </w:t>
      </w:r>
      <w:r w:rsidRPr="002F446E">
        <w:rPr>
          <w:rFonts w:eastAsia="Calibri"/>
          <w:sz w:val="28"/>
          <w:szCs w:val="28"/>
          <w:lang w:eastAsia="en-US"/>
        </w:rPr>
        <w:t xml:space="preserve">от 17.03.2017 г. № 152, 19.06.2018 г. № 273, 22.10.2018 г. № 300, 18.06.2019 г. № 371) следующие изменения и дополнения: </w:t>
      </w:r>
    </w:p>
    <w:p w:rsidR="00C92EA9" w:rsidRPr="002F446E" w:rsidRDefault="00C92EA9" w:rsidP="00C92EA9">
      <w:pPr>
        <w:spacing w:line="276" w:lineRule="auto"/>
        <w:ind w:firstLine="426"/>
        <w:jc w:val="both"/>
        <w:rPr>
          <w:rFonts w:eastAsia="Calibri"/>
          <w:sz w:val="28"/>
          <w:szCs w:val="28"/>
          <w:lang w:eastAsia="en-US"/>
        </w:rPr>
      </w:pPr>
      <w:r w:rsidRPr="002F446E">
        <w:rPr>
          <w:rFonts w:eastAsia="Calibri"/>
          <w:sz w:val="28"/>
          <w:szCs w:val="28"/>
          <w:lang w:eastAsia="en-US"/>
        </w:rPr>
        <w:t>1.1. часть 1 статьи 12 изложить в следующей редакции:</w:t>
      </w:r>
    </w:p>
    <w:p w:rsidR="00C92EA9" w:rsidRPr="002F446E" w:rsidRDefault="00C92EA9" w:rsidP="00C92EA9">
      <w:pPr>
        <w:spacing w:line="276" w:lineRule="auto"/>
        <w:ind w:firstLine="426"/>
        <w:jc w:val="both"/>
        <w:rPr>
          <w:rFonts w:eastAsia="Calibri"/>
          <w:sz w:val="28"/>
          <w:szCs w:val="28"/>
          <w:lang w:eastAsia="en-US"/>
        </w:rPr>
      </w:pPr>
      <w:r w:rsidRPr="002F446E">
        <w:rPr>
          <w:rFonts w:eastAsia="Calibri"/>
          <w:sz w:val="28"/>
          <w:szCs w:val="28"/>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C92EA9" w:rsidRPr="002F446E" w:rsidRDefault="00C92EA9" w:rsidP="00C92EA9">
      <w:pPr>
        <w:spacing w:line="276" w:lineRule="auto"/>
        <w:ind w:firstLine="426"/>
        <w:jc w:val="both"/>
        <w:rPr>
          <w:rFonts w:eastAsia="Calibri"/>
          <w:sz w:val="28"/>
          <w:szCs w:val="28"/>
          <w:lang w:eastAsia="en-US"/>
        </w:rPr>
      </w:pPr>
      <w:r w:rsidRPr="002F446E">
        <w:rPr>
          <w:rFonts w:eastAsia="Calibri"/>
          <w:sz w:val="28"/>
          <w:szCs w:val="28"/>
          <w:lang w:eastAsia="en-US"/>
        </w:rPr>
        <w:t xml:space="preserve">1.2. в статье 15: </w:t>
      </w:r>
    </w:p>
    <w:p w:rsidR="00C92EA9" w:rsidRPr="002F446E" w:rsidRDefault="00C92EA9" w:rsidP="00C92EA9">
      <w:pPr>
        <w:spacing w:line="276" w:lineRule="auto"/>
        <w:ind w:firstLine="426"/>
        <w:jc w:val="both"/>
        <w:rPr>
          <w:rFonts w:eastAsia="Calibri"/>
          <w:sz w:val="28"/>
          <w:szCs w:val="28"/>
          <w:lang w:eastAsia="en-US"/>
        </w:rPr>
      </w:pPr>
      <w:r w:rsidRPr="002F446E">
        <w:rPr>
          <w:rFonts w:eastAsia="Calibri"/>
          <w:sz w:val="28"/>
          <w:szCs w:val="28"/>
          <w:lang w:eastAsia="en-US"/>
        </w:rPr>
        <w:t>1.2.1. часть 1 изложить в следующей редакции:</w:t>
      </w:r>
    </w:p>
    <w:p w:rsidR="00C92EA9" w:rsidRPr="002F446E" w:rsidRDefault="00C92EA9" w:rsidP="00C92EA9">
      <w:pPr>
        <w:spacing w:line="276" w:lineRule="auto"/>
        <w:ind w:firstLine="426"/>
        <w:jc w:val="both"/>
        <w:rPr>
          <w:rFonts w:eastAsia="Calibri"/>
          <w:sz w:val="28"/>
          <w:szCs w:val="28"/>
          <w:lang w:eastAsia="en-US"/>
        </w:rPr>
      </w:pPr>
      <w:r w:rsidRPr="002F446E">
        <w:rPr>
          <w:rFonts w:eastAsia="Calibri"/>
          <w:sz w:val="28"/>
          <w:szCs w:val="28"/>
          <w:lang w:eastAsia="en-US"/>
        </w:rPr>
        <w:lastRenderedPageBreak/>
        <w:t xml:space="preserve">«1. </w:t>
      </w:r>
      <w:r w:rsidRPr="002F446E">
        <w:rPr>
          <w:rFonts w:eastAsia="Arial"/>
          <w:sz w:val="28"/>
          <w:szCs w:val="28"/>
          <w:lang w:eastAsia="en-US"/>
        </w:rPr>
        <w:t xml:space="preserve">Решение о подготовке документации по планировке территории принимается органами местного самоуправления сельского поселения Акбулатовский сельсовет муниципального района Мишкинский район Республики Башкортостан, </w:t>
      </w:r>
      <w:r w:rsidRPr="002F446E">
        <w:rPr>
          <w:rFonts w:eastAsia="Calibri"/>
          <w:sz w:val="28"/>
          <w:szCs w:val="28"/>
          <w:lang w:eastAsia="en-US"/>
        </w:rPr>
        <w:t xml:space="preserve">за исключением случаев, указанных в частях 1.1 и 12.12 настоящей статьи». </w:t>
      </w:r>
    </w:p>
    <w:p w:rsidR="00C92EA9" w:rsidRPr="002F446E" w:rsidRDefault="00C92EA9" w:rsidP="00C92EA9">
      <w:pPr>
        <w:spacing w:line="276" w:lineRule="auto"/>
        <w:ind w:firstLine="426"/>
        <w:jc w:val="both"/>
        <w:rPr>
          <w:rFonts w:eastAsia="Calibri"/>
          <w:sz w:val="28"/>
          <w:szCs w:val="28"/>
          <w:lang w:eastAsia="en-US"/>
        </w:rPr>
      </w:pPr>
      <w:r>
        <w:rPr>
          <w:rFonts w:eastAsia="Calibri"/>
          <w:sz w:val="28"/>
          <w:szCs w:val="28"/>
          <w:lang w:eastAsia="en-US"/>
        </w:rPr>
        <w:t>1.2.2. в части 6 статьи 13</w:t>
      </w:r>
      <w:r w:rsidRPr="002F446E">
        <w:rPr>
          <w:rFonts w:eastAsia="Calibri"/>
          <w:sz w:val="28"/>
          <w:szCs w:val="28"/>
          <w:lang w:eastAsia="en-US"/>
        </w:rPr>
        <w:t xml:space="preserve"> слова «в течении тридцати  дней» заменить словами «в течение двадцати рабочих дней».</w:t>
      </w:r>
    </w:p>
    <w:p w:rsidR="00C92EA9" w:rsidRPr="002F446E" w:rsidRDefault="00C92EA9" w:rsidP="00C92EA9">
      <w:pPr>
        <w:spacing w:line="276" w:lineRule="auto"/>
        <w:ind w:firstLine="426"/>
        <w:jc w:val="both"/>
        <w:rPr>
          <w:rFonts w:eastAsia="Calibri"/>
          <w:sz w:val="28"/>
          <w:szCs w:val="28"/>
          <w:lang w:eastAsia="en-US"/>
        </w:rPr>
      </w:pPr>
      <w:r w:rsidRPr="002F446E">
        <w:rPr>
          <w:rFonts w:eastAsia="Calibri"/>
          <w:sz w:val="28"/>
          <w:szCs w:val="28"/>
          <w:lang w:eastAsia="en-US"/>
        </w:rPr>
        <w:t>1.3. часть 5 статьи 16 изложить в следующей редакции:</w:t>
      </w:r>
    </w:p>
    <w:p w:rsidR="00C92EA9" w:rsidRPr="002F446E" w:rsidRDefault="00C92EA9" w:rsidP="00C92EA9">
      <w:pPr>
        <w:autoSpaceDE w:val="0"/>
        <w:autoSpaceDN w:val="0"/>
        <w:adjustRightInd w:val="0"/>
        <w:spacing w:line="276" w:lineRule="auto"/>
        <w:ind w:firstLine="426"/>
        <w:jc w:val="both"/>
        <w:rPr>
          <w:sz w:val="28"/>
          <w:szCs w:val="28"/>
        </w:rPr>
      </w:pPr>
      <w:r w:rsidRPr="002F446E">
        <w:rPr>
          <w:sz w:val="28"/>
          <w:szCs w:val="28"/>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92EA9" w:rsidRPr="002F446E" w:rsidRDefault="00C92EA9" w:rsidP="00C92EA9">
      <w:pPr>
        <w:spacing w:line="276" w:lineRule="auto"/>
        <w:ind w:firstLine="426"/>
        <w:jc w:val="both"/>
        <w:rPr>
          <w:rFonts w:eastAsia="Calibri"/>
          <w:sz w:val="28"/>
          <w:szCs w:val="28"/>
          <w:lang w:eastAsia="en-US"/>
        </w:rPr>
      </w:pPr>
      <w:r>
        <w:rPr>
          <w:rFonts w:eastAsia="Calibri"/>
          <w:sz w:val="28"/>
          <w:szCs w:val="28"/>
          <w:lang w:eastAsia="en-US"/>
        </w:rPr>
        <w:t>1.4. часть 1</w:t>
      </w:r>
      <w:r w:rsidRPr="002F446E">
        <w:rPr>
          <w:rFonts w:eastAsia="Calibri"/>
          <w:sz w:val="28"/>
          <w:szCs w:val="28"/>
          <w:lang w:eastAsia="en-US"/>
        </w:rPr>
        <w:t xml:space="preserve"> статьи 33 дополнить абзацем следующего содержания:</w:t>
      </w:r>
    </w:p>
    <w:p w:rsidR="00C92EA9" w:rsidRPr="002F446E" w:rsidRDefault="00C92EA9" w:rsidP="00C92EA9">
      <w:pPr>
        <w:spacing w:line="276" w:lineRule="auto"/>
        <w:ind w:firstLine="426"/>
        <w:jc w:val="both"/>
        <w:rPr>
          <w:rFonts w:eastAsia="Calibri"/>
          <w:sz w:val="28"/>
          <w:szCs w:val="28"/>
          <w:lang w:eastAsia="en-US"/>
        </w:rPr>
      </w:pPr>
      <w:r w:rsidRPr="002F446E">
        <w:rPr>
          <w:rFonts w:eastAsia="Calibri"/>
          <w:sz w:val="28"/>
          <w:szCs w:val="28"/>
          <w:lang w:eastAsia="en-US"/>
        </w:rPr>
        <w:t>«размещения антенных опор (мачт и башен) высотой до 50 метров, предназначенных для размещения средств связи».</w:t>
      </w:r>
    </w:p>
    <w:p w:rsidR="00C92EA9" w:rsidRPr="002F446E" w:rsidRDefault="00C92EA9" w:rsidP="00C92EA9">
      <w:pPr>
        <w:spacing w:line="276" w:lineRule="auto"/>
        <w:ind w:firstLine="426"/>
        <w:jc w:val="both"/>
        <w:rPr>
          <w:rFonts w:eastAsia="Calibri"/>
          <w:sz w:val="28"/>
          <w:szCs w:val="28"/>
          <w:lang w:eastAsia="en-US"/>
        </w:rPr>
      </w:pPr>
      <w:r w:rsidRPr="002F446E">
        <w:rPr>
          <w:rFonts w:eastAsia="Calibri"/>
          <w:sz w:val="28"/>
          <w:szCs w:val="28"/>
          <w:lang w:eastAsia="en-US"/>
        </w:rPr>
        <w:t xml:space="preserve">1.5. часть 1 статьи 35 изложить в следующей редакции: </w:t>
      </w:r>
    </w:p>
    <w:p w:rsidR="00C92EA9" w:rsidRPr="002F446E" w:rsidRDefault="00C92EA9" w:rsidP="00C92EA9">
      <w:pPr>
        <w:spacing w:line="276" w:lineRule="auto"/>
        <w:ind w:firstLine="426"/>
        <w:jc w:val="both"/>
        <w:rPr>
          <w:rFonts w:eastAsia="Calibri"/>
          <w:sz w:val="28"/>
          <w:szCs w:val="28"/>
          <w:lang w:eastAsia="en-US"/>
        </w:rPr>
      </w:pPr>
      <w:r w:rsidRPr="002F446E">
        <w:rPr>
          <w:rFonts w:eastAsia="Calibri"/>
          <w:sz w:val="28"/>
          <w:szCs w:val="28"/>
          <w:lang w:eastAsia="en-US"/>
        </w:rPr>
        <w:t xml:space="preserve">«1. </w:t>
      </w:r>
      <w:hyperlink r:id="rId6" w:anchor="dst100015" w:history="1">
        <w:r w:rsidRPr="002F446E">
          <w:rPr>
            <w:rFonts w:eastAsia="Calibri"/>
            <w:sz w:val="28"/>
            <w:szCs w:val="28"/>
            <w:lang w:eastAsia="en-US"/>
          </w:rPr>
          <w:t>Разрешение</w:t>
        </w:r>
      </w:hyperlink>
      <w:r w:rsidRPr="002F446E">
        <w:rPr>
          <w:rFonts w:eastAsia="Calibri"/>
          <w:sz w:val="28"/>
          <w:szCs w:val="28"/>
          <w:lang w:eastAsia="en-US"/>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 w:anchor="dst1592" w:history="1">
        <w:r w:rsidRPr="002F446E">
          <w:rPr>
            <w:rFonts w:eastAsia="Calibri"/>
            <w:sz w:val="28"/>
            <w:szCs w:val="28"/>
            <w:lang w:eastAsia="en-US"/>
          </w:rPr>
          <w:t>частью 1.1</w:t>
        </w:r>
      </w:hyperlink>
      <w:r w:rsidRPr="002F446E">
        <w:rPr>
          <w:rFonts w:eastAsia="Calibri"/>
          <w:sz w:val="28"/>
          <w:szCs w:val="28"/>
          <w:lang w:eastAsia="en-US"/>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w:t>
      </w:r>
      <w:r w:rsidRPr="002F446E">
        <w:rPr>
          <w:rFonts w:eastAsia="Calibri"/>
          <w:sz w:val="28"/>
          <w:szCs w:val="28"/>
          <w:lang w:eastAsia="en-US"/>
        </w:rPr>
        <w:lastRenderedPageBreak/>
        <w:t xml:space="preserve">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предусмотренными Правилами». </w:t>
      </w:r>
    </w:p>
    <w:p w:rsidR="00C92EA9" w:rsidRPr="002F446E" w:rsidRDefault="00C92EA9" w:rsidP="00C92EA9">
      <w:pPr>
        <w:spacing w:line="276" w:lineRule="auto"/>
        <w:ind w:firstLine="426"/>
        <w:jc w:val="both"/>
        <w:rPr>
          <w:rFonts w:eastAsia="Calibri"/>
          <w:sz w:val="28"/>
          <w:szCs w:val="28"/>
          <w:lang w:eastAsia="en-US"/>
        </w:rPr>
      </w:pPr>
      <w:r w:rsidRPr="002F446E">
        <w:rPr>
          <w:rFonts w:eastAsia="Calibri"/>
          <w:sz w:val="28"/>
          <w:szCs w:val="28"/>
          <w:lang w:eastAsia="en-US"/>
        </w:rPr>
        <w:t>1.6</w:t>
      </w:r>
      <w:r w:rsidRPr="002F446E">
        <w:rPr>
          <w:rFonts w:eastAsia="Calibri"/>
          <w:b/>
          <w:sz w:val="28"/>
          <w:szCs w:val="28"/>
          <w:lang w:eastAsia="en-US"/>
        </w:rPr>
        <w:t>.</w:t>
      </w:r>
      <w:r w:rsidRPr="002F446E">
        <w:rPr>
          <w:rFonts w:eastAsia="Calibri"/>
          <w:sz w:val="28"/>
          <w:szCs w:val="28"/>
          <w:lang w:eastAsia="en-US"/>
        </w:rPr>
        <w:t xml:space="preserve"> в статье 37:</w:t>
      </w:r>
    </w:p>
    <w:p w:rsidR="00C92EA9" w:rsidRPr="002F446E" w:rsidRDefault="00C92EA9" w:rsidP="00C92EA9">
      <w:pPr>
        <w:spacing w:line="276" w:lineRule="auto"/>
        <w:ind w:firstLine="426"/>
        <w:jc w:val="both"/>
        <w:rPr>
          <w:rFonts w:eastAsia="Calibri"/>
          <w:sz w:val="28"/>
          <w:szCs w:val="28"/>
          <w:lang w:eastAsia="en-US"/>
        </w:rPr>
      </w:pPr>
      <w:r w:rsidRPr="002F446E">
        <w:rPr>
          <w:rFonts w:eastAsia="Calibri"/>
          <w:sz w:val="28"/>
          <w:szCs w:val="28"/>
          <w:lang w:eastAsia="en-US"/>
        </w:rPr>
        <w:t xml:space="preserve">1.6.1. часть 4 изложить в следующей редакции: </w:t>
      </w:r>
    </w:p>
    <w:p w:rsidR="00C92EA9" w:rsidRPr="002F446E" w:rsidRDefault="00C92EA9" w:rsidP="00C92EA9">
      <w:pPr>
        <w:spacing w:line="276" w:lineRule="auto"/>
        <w:ind w:firstLine="426"/>
        <w:jc w:val="both"/>
        <w:rPr>
          <w:rFonts w:eastAsia="Calibri"/>
          <w:sz w:val="28"/>
          <w:szCs w:val="28"/>
          <w:lang w:eastAsia="en-US"/>
        </w:rPr>
      </w:pPr>
      <w:r w:rsidRPr="002F446E">
        <w:rPr>
          <w:rFonts w:eastAsia="Calibri"/>
          <w:sz w:val="28"/>
          <w:szCs w:val="28"/>
          <w:lang w:eastAsia="en-US"/>
        </w:rPr>
        <w:t>«4.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C92EA9" w:rsidRPr="002F446E" w:rsidRDefault="00C92EA9" w:rsidP="00C92EA9">
      <w:pPr>
        <w:spacing w:line="276" w:lineRule="auto"/>
        <w:ind w:firstLine="426"/>
        <w:jc w:val="both"/>
        <w:rPr>
          <w:rFonts w:eastAsia="Calibri"/>
          <w:sz w:val="28"/>
          <w:szCs w:val="28"/>
          <w:lang w:eastAsia="en-US"/>
        </w:rPr>
      </w:pPr>
      <w:r w:rsidRPr="002F446E">
        <w:rPr>
          <w:rFonts w:eastAsia="Calibri"/>
          <w:sz w:val="28"/>
          <w:szCs w:val="28"/>
          <w:lang w:eastAsia="en-US"/>
        </w:rPr>
        <w:t>1.6.2. дополнить частью 4.1. следующего содержания:</w:t>
      </w:r>
    </w:p>
    <w:p w:rsidR="00C92EA9" w:rsidRPr="002F446E" w:rsidRDefault="00C92EA9" w:rsidP="00C92EA9">
      <w:pPr>
        <w:spacing w:line="276" w:lineRule="auto"/>
        <w:ind w:firstLine="426"/>
        <w:jc w:val="both"/>
        <w:rPr>
          <w:rFonts w:eastAsia="Calibri"/>
          <w:sz w:val="28"/>
          <w:szCs w:val="28"/>
          <w:lang w:eastAsia="en-US"/>
        </w:rPr>
      </w:pPr>
      <w:r w:rsidRPr="002F446E">
        <w:rPr>
          <w:rFonts w:eastAsia="Calibri"/>
          <w:sz w:val="28"/>
          <w:szCs w:val="28"/>
          <w:lang w:eastAsia="en-US"/>
        </w:rPr>
        <w:t xml:space="preserve">«4.1. Для получения разрешения на ввод объекта в эксплуатацию разрешается требовать только указанные в части 3 настоящей статьи документы. Документы, предусмотренные частью 3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p>
    <w:p w:rsidR="00C92EA9" w:rsidRPr="00D94577" w:rsidRDefault="00C92EA9" w:rsidP="00C92EA9">
      <w:pPr>
        <w:spacing w:line="276" w:lineRule="auto"/>
        <w:ind w:firstLine="426"/>
        <w:jc w:val="both"/>
        <w:rPr>
          <w:sz w:val="28"/>
          <w:szCs w:val="28"/>
        </w:rPr>
      </w:pPr>
      <w:r w:rsidRPr="002F446E">
        <w:rPr>
          <w:sz w:val="28"/>
          <w:szCs w:val="28"/>
        </w:rPr>
        <w:t xml:space="preserve">2. </w:t>
      </w:r>
      <w:r w:rsidRPr="00D94577">
        <w:rPr>
          <w:sz w:val="28"/>
          <w:szCs w:val="28"/>
        </w:rPr>
        <w:t xml:space="preserve">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w:t>
      </w:r>
      <w:hyperlink r:id="rId8" w:history="1">
        <w:r w:rsidRPr="00D94577">
          <w:rPr>
            <w:rStyle w:val="a3"/>
            <w:sz w:val="28"/>
            <w:szCs w:val="28"/>
            <w:lang w:val="en-US"/>
          </w:rPr>
          <w:t>www</w:t>
        </w:r>
        <w:r w:rsidRPr="00D94577">
          <w:rPr>
            <w:rStyle w:val="a3"/>
            <w:sz w:val="28"/>
            <w:szCs w:val="28"/>
          </w:rPr>
          <w:t>.</w:t>
        </w:r>
        <w:r w:rsidRPr="00D94577">
          <w:rPr>
            <w:rStyle w:val="a3"/>
            <w:sz w:val="28"/>
            <w:szCs w:val="28"/>
            <w:lang w:val="en-US"/>
          </w:rPr>
          <w:t>akbulat</w:t>
        </w:r>
        <w:r w:rsidRPr="00D94577">
          <w:rPr>
            <w:rStyle w:val="a3"/>
            <w:sz w:val="28"/>
            <w:szCs w:val="28"/>
          </w:rPr>
          <w:t>.</w:t>
        </w:r>
        <w:r w:rsidRPr="00D94577">
          <w:rPr>
            <w:rStyle w:val="a3"/>
            <w:sz w:val="28"/>
            <w:szCs w:val="28"/>
            <w:lang w:val="en-US"/>
          </w:rPr>
          <w:t>mishkan</w:t>
        </w:r>
        <w:r w:rsidRPr="00D94577">
          <w:rPr>
            <w:rStyle w:val="a3"/>
            <w:sz w:val="28"/>
            <w:szCs w:val="28"/>
          </w:rPr>
          <w:t>.</w:t>
        </w:r>
        <w:r w:rsidRPr="00D94577">
          <w:rPr>
            <w:rStyle w:val="a3"/>
            <w:sz w:val="28"/>
            <w:szCs w:val="28"/>
            <w:lang w:val="en-US"/>
          </w:rPr>
          <w:t>ru</w:t>
        </w:r>
      </w:hyperlink>
      <w:r w:rsidRPr="00D94577">
        <w:rPr>
          <w:sz w:val="28"/>
          <w:szCs w:val="28"/>
        </w:rPr>
        <w:t>.</w:t>
      </w:r>
    </w:p>
    <w:p w:rsidR="00C92EA9" w:rsidRPr="002F446E" w:rsidRDefault="00C92EA9" w:rsidP="00C92EA9">
      <w:pPr>
        <w:spacing w:line="276" w:lineRule="auto"/>
        <w:ind w:firstLine="426"/>
        <w:jc w:val="both"/>
        <w:rPr>
          <w:rFonts w:eastAsia="Calibri"/>
          <w:sz w:val="28"/>
          <w:szCs w:val="28"/>
          <w:lang w:eastAsia="en-US"/>
        </w:rPr>
      </w:pPr>
      <w:r w:rsidRPr="002F446E">
        <w:rPr>
          <w:sz w:val="28"/>
          <w:szCs w:val="28"/>
          <w:lang w:eastAsia="en-US" w:bidi="en-US"/>
        </w:rPr>
        <w:lastRenderedPageBreak/>
        <w:t>3. Контроль исполнения настоящего решения возложить на постоянную комиссию по развитию предпринимательства, земельным вопросам, благоустройству и экологии.</w:t>
      </w:r>
    </w:p>
    <w:p w:rsidR="00C92EA9" w:rsidRPr="002F446E" w:rsidRDefault="00C92EA9" w:rsidP="00C92EA9">
      <w:pPr>
        <w:spacing w:line="276" w:lineRule="auto"/>
        <w:ind w:firstLine="426"/>
        <w:jc w:val="both"/>
        <w:rPr>
          <w:rFonts w:eastAsia="Calibri"/>
          <w:sz w:val="28"/>
          <w:szCs w:val="28"/>
          <w:lang w:eastAsia="en-US"/>
        </w:rPr>
      </w:pPr>
    </w:p>
    <w:p w:rsidR="00C92EA9" w:rsidRPr="002F446E" w:rsidRDefault="00C92EA9" w:rsidP="00C92EA9">
      <w:pPr>
        <w:spacing w:line="276" w:lineRule="auto"/>
        <w:ind w:firstLine="426"/>
        <w:jc w:val="both"/>
        <w:rPr>
          <w:rFonts w:eastAsia="Calibri"/>
          <w:sz w:val="28"/>
          <w:szCs w:val="28"/>
          <w:lang w:eastAsia="en-US"/>
        </w:rPr>
      </w:pPr>
    </w:p>
    <w:p w:rsidR="00C92EA9" w:rsidRPr="002F446E" w:rsidRDefault="00C92EA9" w:rsidP="00C92EA9">
      <w:pPr>
        <w:jc w:val="both"/>
        <w:rPr>
          <w:sz w:val="24"/>
          <w:szCs w:val="24"/>
        </w:rPr>
      </w:pPr>
    </w:p>
    <w:p w:rsidR="00C92EA9" w:rsidRPr="002F446E" w:rsidRDefault="00C92EA9" w:rsidP="00C92EA9">
      <w:pPr>
        <w:jc w:val="both"/>
        <w:rPr>
          <w:sz w:val="24"/>
          <w:szCs w:val="24"/>
        </w:rPr>
      </w:pPr>
    </w:p>
    <w:p w:rsidR="00C92EA9" w:rsidRPr="002F446E" w:rsidRDefault="00C92EA9" w:rsidP="00C92EA9">
      <w:pPr>
        <w:ind w:left="567"/>
        <w:jc w:val="both"/>
        <w:rPr>
          <w:sz w:val="24"/>
          <w:szCs w:val="24"/>
        </w:rPr>
      </w:pPr>
      <w:r w:rsidRPr="002F446E">
        <w:rPr>
          <w:sz w:val="24"/>
          <w:szCs w:val="24"/>
        </w:rPr>
        <w:t xml:space="preserve"> </w:t>
      </w:r>
    </w:p>
    <w:p w:rsidR="00C92EA9" w:rsidRPr="002F446E" w:rsidRDefault="00C92EA9" w:rsidP="00C92EA9">
      <w:pPr>
        <w:ind w:left="567"/>
        <w:jc w:val="both"/>
        <w:rPr>
          <w:sz w:val="24"/>
          <w:szCs w:val="24"/>
        </w:rPr>
      </w:pPr>
    </w:p>
    <w:p w:rsidR="00C92EA9" w:rsidRPr="002F446E" w:rsidRDefault="00C92EA9" w:rsidP="00C92EA9">
      <w:pPr>
        <w:ind w:left="567"/>
        <w:jc w:val="both"/>
        <w:rPr>
          <w:sz w:val="24"/>
          <w:szCs w:val="24"/>
        </w:rPr>
      </w:pPr>
    </w:p>
    <w:p w:rsidR="00C92EA9" w:rsidRPr="002F446E" w:rsidRDefault="00C92EA9" w:rsidP="00C92EA9">
      <w:pPr>
        <w:jc w:val="both"/>
        <w:rPr>
          <w:sz w:val="24"/>
          <w:szCs w:val="24"/>
        </w:rPr>
      </w:pPr>
    </w:p>
    <w:p w:rsidR="00C92EA9" w:rsidRPr="002F446E" w:rsidRDefault="00C92EA9" w:rsidP="00C92EA9">
      <w:pPr>
        <w:spacing w:before="100" w:beforeAutospacing="1" w:after="100" w:afterAutospacing="1"/>
        <w:jc w:val="both"/>
        <w:rPr>
          <w:sz w:val="24"/>
          <w:szCs w:val="24"/>
        </w:rPr>
      </w:pPr>
    </w:p>
    <w:p w:rsidR="00C92EA9" w:rsidRPr="002F446E" w:rsidRDefault="00C92EA9" w:rsidP="00C92EA9">
      <w:pPr>
        <w:spacing w:before="100" w:beforeAutospacing="1" w:after="100" w:afterAutospacing="1"/>
        <w:jc w:val="both"/>
        <w:rPr>
          <w:sz w:val="24"/>
          <w:szCs w:val="24"/>
        </w:rPr>
      </w:pPr>
    </w:p>
    <w:p w:rsidR="00C92EA9" w:rsidRPr="002F446E" w:rsidRDefault="00C92EA9" w:rsidP="00C92EA9">
      <w:pPr>
        <w:spacing w:before="100" w:beforeAutospacing="1" w:after="100" w:afterAutospacing="1"/>
        <w:jc w:val="both"/>
        <w:rPr>
          <w:sz w:val="24"/>
          <w:szCs w:val="24"/>
        </w:rPr>
      </w:pPr>
    </w:p>
    <w:p w:rsidR="00C92EA9" w:rsidRPr="002F446E" w:rsidRDefault="00C92EA9" w:rsidP="00C92EA9">
      <w:pPr>
        <w:spacing w:before="100" w:beforeAutospacing="1" w:after="100" w:afterAutospacing="1"/>
        <w:jc w:val="both"/>
        <w:rPr>
          <w:sz w:val="24"/>
          <w:szCs w:val="24"/>
        </w:rPr>
      </w:pPr>
    </w:p>
    <w:p w:rsidR="00C92EA9" w:rsidRPr="002F446E" w:rsidRDefault="00C92EA9" w:rsidP="00C92EA9">
      <w:pPr>
        <w:spacing w:before="100" w:beforeAutospacing="1" w:after="100" w:afterAutospacing="1"/>
        <w:jc w:val="both"/>
        <w:rPr>
          <w:sz w:val="24"/>
          <w:szCs w:val="24"/>
        </w:rPr>
      </w:pPr>
    </w:p>
    <w:p w:rsidR="00C92EA9" w:rsidRPr="002F446E" w:rsidRDefault="00C92EA9" w:rsidP="00C92EA9">
      <w:pPr>
        <w:spacing w:before="100" w:beforeAutospacing="1" w:after="100" w:afterAutospacing="1"/>
        <w:jc w:val="both"/>
        <w:rPr>
          <w:sz w:val="24"/>
          <w:szCs w:val="24"/>
        </w:rPr>
      </w:pPr>
    </w:p>
    <w:p w:rsidR="00C92EA9" w:rsidRPr="002F446E" w:rsidRDefault="00C92EA9" w:rsidP="00C92EA9">
      <w:pPr>
        <w:spacing w:before="100" w:beforeAutospacing="1" w:after="100" w:afterAutospacing="1"/>
        <w:jc w:val="both"/>
        <w:rPr>
          <w:sz w:val="24"/>
          <w:szCs w:val="24"/>
        </w:rPr>
      </w:pPr>
    </w:p>
    <w:p w:rsidR="00C92EA9" w:rsidRPr="002F446E" w:rsidRDefault="00C92EA9" w:rsidP="00C92EA9">
      <w:pPr>
        <w:spacing w:before="100" w:beforeAutospacing="1" w:after="100" w:afterAutospacing="1"/>
        <w:jc w:val="both"/>
        <w:rPr>
          <w:sz w:val="24"/>
          <w:szCs w:val="24"/>
        </w:rPr>
      </w:pPr>
    </w:p>
    <w:p w:rsidR="00C92EA9" w:rsidRPr="002F446E" w:rsidRDefault="00C92EA9" w:rsidP="00C92EA9">
      <w:pPr>
        <w:spacing w:before="100" w:beforeAutospacing="1" w:after="100" w:afterAutospacing="1"/>
        <w:jc w:val="both"/>
        <w:rPr>
          <w:sz w:val="24"/>
          <w:szCs w:val="24"/>
        </w:rPr>
      </w:pPr>
    </w:p>
    <w:p w:rsidR="00C92EA9" w:rsidRPr="002F446E" w:rsidRDefault="00C92EA9" w:rsidP="00C92EA9">
      <w:pPr>
        <w:spacing w:before="100" w:beforeAutospacing="1" w:after="100" w:afterAutospacing="1"/>
        <w:jc w:val="both"/>
        <w:rPr>
          <w:sz w:val="24"/>
          <w:szCs w:val="24"/>
        </w:rPr>
      </w:pPr>
    </w:p>
    <w:p w:rsidR="00C92EA9" w:rsidRPr="002F446E" w:rsidRDefault="00C92EA9" w:rsidP="00C92EA9">
      <w:pPr>
        <w:spacing w:after="200"/>
        <w:jc w:val="both"/>
        <w:rPr>
          <w:b/>
          <w:bCs/>
          <w:sz w:val="24"/>
          <w:szCs w:val="24"/>
        </w:rPr>
      </w:pPr>
      <w:r w:rsidRPr="002F446E">
        <w:rPr>
          <w:sz w:val="24"/>
          <w:szCs w:val="24"/>
        </w:rPr>
        <w:br w:type="page"/>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92EA9" w:rsidRPr="00FD3FAA" w:rsidTr="00BC462A">
        <w:tc>
          <w:tcPr>
            <w:tcW w:w="9606" w:type="dxa"/>
          </w:tcPr>
          <w:p w:rsidR="00C92EA9" w:rsidRDefault="00C92EA9" w:rsidP="00BC462A">
            <w:pPr>
              <w:jc w:val="right"/>
              <w:rPr>
                <w:rFonts w:eastAsia="Calibri"/>
                <w:sz w:val="20"/>
                <w:lang w:eastAsia="en-US"/>
              </w:rPr>
            </w:pPr>
            <w:r>
              <w:rPr>
                <w:rFonts w:eastAsia="Calibri"/>
                <w:sz w:val="20"/>
                <w:lang w:eastAsia="en-US"/>
              </w:rPr>
              <w:lastRenderedPageBreak/>
              <w:t>ПРОЕКТ</w:t>
            </w:r>
            <w:bookmarkStart w:id="0" w:name="_GoBack"/>
            <w:bookmarkEnd w:id="0"/>
          </w:p>
          <w:p w:rsidR="00C92EA9" w:rsidRPr="00FD3FAA" w:rsidRDefault="00C92EA9" w:rsidP="00BC462A">
            <w:pPr>
              <w:jc w:val="right"/>
              <w:rPr>
                <w:rFonts w:eastAsia="Calibri"/>
                <w:sz w:val="20"/>
                <w:lang w:eastAsia="en-US"/>
              </w:rPr>
            </w:pPr>
            <w:r w:rsidRPr="00FD3FAA">
              <w:rPr>
                <w:rFonts w:eastAsia="Calibri"/>
                <w:sz w:val="20"/>
                <w:lang w:eastAsia="en-US"/>
              </w:rPr>
              <w:t xml:space="preserve">Приложение </w:t>
            </w:r>
          </w:p>
          <w:p w:rsidR="00C92EA9" w:rsidRPr="00FD3FAA" w:rsidRDefault="00C92EA9" w:rsidP="00BC462A">
            <w:pPr>
              <w:jc w:val="right"/>
              <w:rPr>
                <w:rFonts w:eastAsia="Calibri"/>
                <w:sz w:val="20"/>
                <w:lang w:eastAsia="en-US"/>
              </w:rPr>
            </w:pPr>
            <w:r w:rsidRPr="00FD3FAA">
              <w:rPr>
                <w:rFonts w:eastAsia="Calibri"/>
                <w:sz w:val="20"/>
                <w:lang w:eastAsia="en-US"/>
              </w:rPr>
              <w:t xml:space="preserve">к решению Совета </w:t>
            </w:r>
          </w:p>
          <w:p w:rsidR="00C92EA9" w:rsidRPr="00FD3FAA" w:rsidRDefault="00C92EA9" w:rsidP="00BC462A">
            <w:pPr>
              <w:jc w:val="right"/>
              <w:rPr>
                <w:rFonts w:eastAsia="Calibri"/>
                <w:sz w:val="20"/>
                <w:lang w:eastAsia="en-US"/>
              </w:rPr>
            </w:pPr>
            <w:r w:rsidRPr="00FD3FAA">
              <w:rPr>
                <w:rFonts w:eastAsia="Calibri"/>
                <w:sz w:val="20"/>
                <w:lang w:eastAsia="en-US"/>
              </w:rPr>
              <w:t>сельского поселения</w:t>
            </w:r>
          </w:p>
          <w:p w:rsidR="00C92EA9" w:rsidRPr="00FD3FAA" w:rsidRDefault="00C92EA9" w:rsidP="00BC462A">
            <w:pPr>
              <w:jc w:val="right"/>
              <w:rPr>
                <w:rFonts w:eastAsia="Calibri"/>
                <w:sz w:val="20"/>
                <w:lang w:eastAsia="en-US"/>
              </w:rPr>
            </w:pPr>
            <w:r w:rsidRPr="00FD3FAA">
              <w:rPr>
                <w:rFonts w:eastAsia="Calibri"/>
                <w:sz w:val="20"/>
                <w:lang w:eastAsia="en-US"/>
              </w:rPr>
              <w:t>Акбулатовский сельсовет</w:t>
            </w:r>
          </w:p>
          <w:p w:rsidR="00C92EA9" w:rsidRPr="00FD3FAA" w:rsidRDefault="00C92EA9" w:rsidP="00BC462A">
            <w:pPr>
              <w:jc w:val="right"/>
              <w:rPr>
                <w:rFonts w:eastAsia="Calibri"/>
                <w:sz w:val="20"/>
                <w:lang w:eastAsia="en-US"/>
              </w:rPr>
            </w:pPr>
            <w:r w:rsidRPr="00FD3FAA">
              <w:rPr>
                <w:rFonts w:eastAsia="Calibri"/>
                <w:sz w:val="20"/>
                <w:lang w:eastAsia="en-US"/>
              </w:rPr>
              <w:t xml:space="preserve">муниципального района </w:t>
            </w:r>
          </w:p>
          <w:p w:rsidR="00C92EA9" w:rsidRPr="00FD3FAA" w:rsidRDefault="00C92EA9" w:rsidP="00BC462A">
            <w:pPr>
              <w:jc w:val="right"/>
              <w:rPr>
                <w:rFonts w:eastAsia="Calibri"/>
                <w:sz w:val="20"/>
                <w:lang w:eastAsia="en-US"/>
              </w:rPr>
            </w:pPr>
            <w:r w:rsidRPr="00FD3FAA">
              <w:rPr>
                <w:rFonts w:eastAsia="Calibri"/>
                <w:sz w:val="20"/>
                <w:lang w:eastAsia="en-US"/>
              </w:rPr>
              <w:t>Мишкинский район</w:t>
            </w:r>
          </w:p>
          <w:p w:rsidR="00C92EA9" w:rsidRPr="00FD3FAA" w:rsidRDefault="00C92EA9" w:rsidP="00BC462A">
            <w:pPr>
              <w:jc w:val="right"/>
              <w:rPr>
                <w:rFonts w:eastAsia="Calibri"/>
                <w:sz w:val="20"/>
                <w:lang w:eastAsia="en-US"/>
              </w:rPr>
            </w:pPr>
            <w:r w:rsidRPr="00FD3FAA">
              <w:rPr>
                <w:rFonts w:eastAsia="Calibri"/>
                <w:sz w:val="20"/>
                <w:lang w:eastAsia="en-US"/>
              </w:rPr>
              <w:t xml:space="preserve"> Республики Башкортостан</w:t>
            </w:r>
          </w:p>
          <w:p w:rsidR="00C92EA9" w:rsidRPr="00FD3FAA" w:rsidRDefault="00C92EA9" w:rsidP="00BC462A">
            <w:pPr>
              <w:jc w:val="right"/>
              <w:rPr>
                <w:rFonts w:eastAsia="Calibri"/>
                <w:sz w:val="20"/>
                <w:lang w:eastAsia="en-US"/>
              </w:rPr>
            </w:pPr>
            <w:r w:rsidRPr="00FD3FAA">
              <w:rPr>
                <w:rFonts w:eastAsia="Calibri"/>
                <w:sz w:val="20"/>
                <w:lang w:eastAsia="en-US"/>
              </w:rPr>
              <w:t>№ __ от ____________ 2020 года</w:t>
            </w:r>
          </w:p>
          <w:p w:rsidR="00C92EA9" w:rsidRPr="00FD3FAA" w:rsidRDefault="00C92EA9" w:rsidP="00BC462A">
            <w:pPr>
              <w:spacing w:after="200" w:line="276" w:lineRule="auto"/>
              <w:rPr>
                <w:rFonts w:eastAsia="Calibri"/>
                <w:sz w:val="24"/>
                <w:szCs w:val="22"/>
                <w:lang w:eastAsia="en-US"/>
              </w:rPr>
            </w:pPr>
          </w:p>
        </w:tc>
      </w:tr>
    </w:tbl>
    <w:p w:rsidR="00C92EA9" w:rsidRDefault="00C92EA9" w:rsidP="00C92EA9">
      <w:pPr>
        <w:pStyle w:val="af1"/>
        <w:spacing w:line="240" w:lineRule="auto"/>
        <w:jc w:val="left"/>
        <w:rPr>
          <w:rFonts w:ascii="Times New Roman" w:hAnsi="Times New Roman" w:cs="Times New Roman"/>
        </w:rPr>
      </w:pPr>
    </w:p>
    <w:p w:rsidR="00C92EA9" w:rsidRPr="002F446E" w:rsidRDefault="00C92EA9" w:rsidP="00C92EA9">
      <w:pPr>
        <w:pStyle w:val="af1"/>
        <w:spacing w:line="240" w:lineRule="auto"/>
        <w:ind w:firstLine="360"/>
        <w:rPr>
          <w:rFonts w:ascii="Times New Roman" w:hAnsi="Times New Roman" w:cs="Times New Roman"/>
        </w:rPr>
      </w:pPr>
      <w:r>
        <w:rPr>
          <w:rFonts w:ascii="Times New Roman" w:hAnsi="Times New Roman" w:cs="Times New Roman"/>
        </w:rPr>
        <w:t xml:space="preserve">ПРАВИЛА ЗЕМЛЕПОЛЬЗОВАНИЯ И </w:t>
      </w:r>
      <w:r w:rsidRPr="002F446E">
        <w:rPr>
          <w:rFonts w:ascii="Times New Roman" w:hAnsi="Times New Roman" w:cs="Times New Roman"/>
        </w:rPr>
        <w:t>ЗАСТРОЙКИ</w:t>
      </w:r>
    </w:p>
    <w:p w:rsidR="00C92EA9" w:rsidRPr="002F446E" w:rsidRDefault="00C92EA9" w:rsidP="00C92EA9">
      <w:pPr>
        <w:pStyle w:val="af1"/>
        <w:spacing w:line="240" w:lineRule="auto"/>
        <w:ind w:firstLine="360"/>
        <w:rPr>
          <w:rFonts w:ascii="Times New Roman" w:hAnsi="Times New Roman" w:cs="Times New Roman"/>
        </w:rPr>
      </w:pPr>
      <w:r w:rsidRPr="002F446E">
        <w:rPr>
          <w:rFonts w:ascii="Times New Roman" w:hAnsi="Times New Roman" w:cs="Times New Roman"/>
        </w:rPr>
        <w:t>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pStyle w:val="af1"/>
        <w:spacing w:line="240" w:lineRule="auto"/>
        <w:ind w:firstLine="360"/>
        <w:jc w:val="both"/>
        <w:rPr>
          <w:rFonts w:ascii="Times New Roman" w:hAnsi="Times New Roman" w:cs="Times New Roman"/>
        </w:rPr>
      </w:pPr>
    </w:p>
    <w:p w:rsidR="00C92EA9" w:rsidRPr="002F446E" w:rsidRDefault="00C92EA9" w:rsidP="00C92EA9">
      <w:pPr>
        <w:pStyle w:val="a4"/>
        <w:spacing w:before="0" w:beforeAutospacing="0" w:after="0" w:afterAutospacing="0"/>
        <w:ind w:firstLine="360"/>
        <w:jc w:val="both"/>
      </w:pPr>
      <w:r w:rsidRPr="002F446E">
        <w:tab/>
        <w:t>Правила землепользования и застройки сельского поселения Акбулатовский сельсовет муниципального района Мишкинский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C92EA9" w:rsidRPr="002F446E" w:rsidRDefault="00C92EA9" w:rsidP="00C92EA9">
      <w:pPr>
        <w:pStyle w:val="a4"/>
        <w:spacing w:before="0" w:beforeAutospacing="0" w:after="0" w:afterAutospacing="0"/>
        <w:ind w:firstLine="360"/>
        <w:jc w:val="both"/>
      </w:pPr>
      <w:r w:rsidRPr="002F446E">
        <w:tab/>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Мишкинского района Республики Башкортостан, документацией по территориальному планированию, Уставом сельского поселения Акбулатовский сельсовет муниципального района Мишкинский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C92EA9" w:rsidRPr="002F446E" w:rsidRDefault="00C92EA9" w:rsidP="00C92EA9">
      <w:pPr>
        <w:pStyle w:val="a4"/>
        <w:spacing w:before="0" w:beforeAutospacing="0" w:after="0" w:afterAutospacing="0"/>
        <w:ind w:firstLine="360"/>
        <w:jc w:val="both"/>
      </w:pPr>
      <w:r w:rsidRPr="002F446E">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C92EA9" w:rsidRPr="002F446E" w:rsidRDefault="00C92EA9" w:rsidP="00C92EA9">
      <w:pPr>
        <w:pStyle w:val="a4"/>
        <w:spacing w:before="0" w:beforeAutospacing="0" w:after="0" w:afterAutospacing="0"/>
        <w:ind w:firstLine="360"/>
        <w:jc w:val="both"/>
      </w:pPr>
      <w:r w:rsidRPr="002F446E">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pStyle w:val="a4"/>
        <w:spacing w:before="0" w:beforeAutospacing="0" w:after="0" w:afterAutospacing="0"/>
        <w:ind w:firstLine="360"/>
        <w:jc w:val="both"/>
      </w:pPr>
      <w:r w:rsidRPr="002F446E">
        <w:tab/>
        <w:t>Настоящие Правила состоят из следующих частей:</w:t>
      </w:r>
    </w:p>
    <w:p w:rsidR="00C92EA9" w:rsidRPr="002F446E" w:rsidRDefault="00C92EA9" w:rsidP="00C92EA9">
      <w:pPr>
        <w:pStyle w:val="a4"/>
        <w:spacing w:before="0" w:beforeAutospacing="0" w:after="0" w:afterAutospacing="0"/>
        <w:ind w:firstLine="360"/>
        <w:jc w:val="both"/>
      </w:pPr>
      <w:r w:rsidRPr="002F446E">
        <w:t>Часть I. Порядок регулирования землепользования и застройки 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pStyle w:val="a4"/>
        <w:spacing w:before="0" w:beforeAutospacing="0" w:after="0" w:afterAutospacing="0"/>
        <w:ind w:firstLine="360"/>
        <w:jc w:val="both"/>
      </w:pPr>
      <w:r w:rsidRPr="002F446E">
        <w:t>Часть II. 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pStyle w:val="a4"/>
        <w:spacing w:before="0" w:beforeAutospacing="0" w:after="0" w:afterAutospacing="0"/>
        <w:ind w:firstLine="360"/>
        <w:jc w:val="both"/>
      </w:pPr>
      <w:r w:rsidRPr="002F446E">
        <w:t>Часть III.    Градостроительные регламенты.</w:t>
      </w:r>
    </w:p>
    <w:p w:rsidR="00C92EA9" w:rsidRPr="002F446E" w:rsidRDefault="00C92EA9" w:rsidP="00C92EA9">
      <w:pPr>
        <w:jc w:val="both"/>
        <w:rPr>
          <w:sz w:val="24"/>
          <w:szCs w:val="24"/>
        </w:rPr>
      </w:pPr>
    </w:p>
    <w:p w:rsidR="00C92EA9" w:rsidRPr="002F446E" w:rsidRDefault="00C92EA9" w:rsidP="00C92EA9">
      <w:pPr>
        <w:spacing w:after="200"/>
        <w:jc w:val="both"/>
        <w:rPr>
          <w:b/>
          <w:sz w:val="24"/>
          <w:szCs w:val="24"/>
        </w:rPr>
      </w:pPr>
      <w:r w:rsidRPr="002F446E">
        <w:rPr>
          <w:sz w:val="24"/>
          <w:szCs w:val="24"/>
        </w:rPr>
        <w:br w:type="page"/>
      </w:r>
    </w:p>
    <w:p w:rsidR="00C92EA9" w:rsidRPr="002F446E" w:rsidRDefault="00C92EA9" w:rsidP="00C92EA9">
      <w:pPr>
        <w:pStyle w:val="1"/>
        <w:numPr>
          <w:ilvl w:val="0"/>
          <w:numId w:val="0"/>
        </w:numPr>
        <w:tabs>
          <w:tab w:val="left" w:pos="708"/>
        </w:tabs>
        <w:ind w:firstLine="360"/>
        <w:rPr>
          <w:sz w:val="24"/>
          <w:szCs w:val="24"/>
        </w:rPr>
      </w:pPr>
      <w:r w:rsidRPr="002F446E">
        <w:rPr>
          <w:sz w:val="24"/>
          <w:szCs w:val="24"/>
        </w:rPr>
        <w:lastRenderedPageBreak/>
        <w:t xml:space="preserve">ЧАСТЬ </w:t>
      </w:r>
      <w:r w:rsidRPr="002F446E">
        <w:rPr>
          <w:sz w:val="24"/>
          <w:szCs w:val="24"/>
          <w:lang w:val="en-US"/>
        </w:rPr>
        <w:t>I</w:t>
      </w:r>
      <w:r w:rsidRPr="002F446E">
        <w:rPr>
          <w:sz w:val="24"/>
          <w:szCs w:val="24"/>
        </w:rPr>
        <w:t>. Порядок регулирования землепользования и застройки</w:t>
      </w:r>
    </w:p>
    <w:p w:rsidR="00C92EA9" w:rsidRPr="002F446E" w:rsidRDefault="00C92EA9" w:rsidP="00C92EA9">
      <w:pPr>
        <w:pStyle w:val="1"/>
        <w:numPr>
          <w:ilvl w:val="0"/>
          <w:numId w:val="0"/>
        </w:numPr>
        <w:tabs>
          <w:tab w:val="left" w:pos="708"/>
        </w:tabs>
        <w:ind w:firstLine="360"/>
        <w:rPr>
          <w:sz w:val="24"/>
          <w:szCs w:val="24"/>
        </w:rPr>
      </w:pPr>
      <w:r w:rsidRPr="002F446E">
        <w:rPr>
          <w:sz w:val="24"/>
          <w:szCs w:val="24"/>
        </w:rPr>
        <w:t>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ind w:firstLine="360"/>
        <w:jc w:val="both"/>
        <w:rPr>
          <w:sz w:val="24"/>
          <w:szCs w:val="24"/>
        </w:rPr>
      </w:pPr>
    </w:p>
    <w:p w:rsidR="00C92EA9" w:rsidRPr="002F446E" w:rsidRDefault="00C92EA9" w:rsidP="00C92EA9">
      <w:pPr>
        <w:pStyle w:val="1"/>
        <w:numPr>
          <w:ilvl w:val="0"/>
          <w:numId w:val="0"/>
        </w:numPr>
        <w:tabs>
          <w:tab w:val="left" w:pos="708"/>
        </w:tabs>
        <w:ind w:firstLine="360"/>
        <w:jc w:val="both"/>
        <w:rPr>
          <w:sz w:val="24"/>
          <w:szCs w:val="24"/>
        </w:rPr>
      </w:pPr>
      <w:bookmarkStart w:id="1" w:name="_Toc32920409"/>
      <w:bookmarkStart w:id="2" w:name="_Toc32919783"/>
      <w:r w:rsidRPr="002F446E">
        <w:rPr>
          <w:sz w:val="24"/>
          <w:szCs w:val="24"/>
        </w:rPr>
        <w:t xml:space="preserve">ГЛАВА </w:t>
      </w:r>
      <w:r w:rsidRPr="002F446E">
        <w:rPr>
          <w:sz w:val="24"/>
          <w:szCs w:val="24"/>
          <w:lang w:val="en-US"/>
        </w:rPr>
        <w:t>I</w:t>
      </w:r>
      <w:r w:rsidRPr="002F446E">
        <w:rPr>
          <w:sz w:val="24"/>
          <w:szCs w:val="24"/>
        </w:rPr>
        <w:t>. ОБЩИЕ ПОЛОЖЕНИЯ</w:t>
      </w:r>
    </w:p>
    <w:p w:rsidR="00C92EA9" w:rsidRPr="002F446E" w:rsidRDefault="00C92EA9" w:rsidP="00C92EA9">
      <w:pPr>
        <w:ind w:firstLine="360"/>
        <w:jc w:val="both"/>
        <w:rPr>
          <w:sz w:val="24"/>
          <w:szCs w:val="24"/>
        </w:rPr>
      </w:pPr>
    </w:p>
    <w:p w:rsidR="00C92EA9" w:rsidRPr="002F446E" w:rsidRDefault="00C92EA9" w:rsidP="00C92EA9">
      <w:pPr>
        <w:pStyle w:val="1"/>
        <w:numPr>
          <w:ilvl w:val="0"/>
          <w:numId w:val="0"/>
        </w:numPr>
        <w:tabs>
          <w:tab w:val="left" w:pos="708"/>
        </w:tabs>
        <w:ind w:firstLine="360"/>
        <w:jc w:val="both"/>
        <w:rPr>
          <w:sz w:val="24"/>
          <w:szCs w:val="24"/>
        </w:rPr>
      </w:pPr>
      <w:r w:rsidRPr="002F446E">
        <w:rPr>
          <w:sz w:val="24"/>
          <w:szCs w:val="24"/>
        </w:rPr>
        <w:t>Статья</w:t>
      </w:r>
      <w:r w:rsidRPr="002F446E">
        <w:rPr>
          <w:noProof/>
          <w:sz w:val="24"/>
          <w:szCs w:val="24"/>
        </w:rPr>
        <w:t xml:space="preserve"> 1.</w:t>
      </w:r>
      <w:r w:rsidRPr="002F446E">
        <w:rPr>
          <w:sz w:val="24"/>
          <w:szCs w:val="24"/>
        </w:rPr>
        <w:t xml:space="preserve"> Основные понятия, используемые в Правилах</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В настоящих Правилах приведенные понятия применяются в следующем значении:</w:t>
      </w:r>
    </w:p>
    <w:p w:rsidR="00C92EA9" w:rsidRPr="002F446E" w:rsidRDefault="00C92EA9" w:rsidP="00C92EA9">
      <w:pPr>
        <w:pStyle w:val="a4"/>
        <w:spacing w:before="0" w:beforeAutospacing="0" w:after="0" w:afterAutospacing="0"/>
        <w:ind w:firstLine="360"/>
        <w:jc w:val="both"/>
      </w:pPr>
      <w:r w:rsidRPr="002F446E">
        <w:rPr>
          <w:b/>
          <w:color w:val="000000"/>
          <w:spacing w:val="-1"/>
        </w:rPr>
        <w:t>акт выбора земельного участка</w:t>
      </w:r>
      <w:r w:rsidRPr="002F446E">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2F446E">
        <w:t>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pStyle w:val="a4"/>
        <w:spacing w:before="0" w:beforeAutospacing="0" w:after="0" w:afterAutospacing="0"/>
        <w:ind w:firstLine="360"/>
        <w:jc w:val="both"/>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акт приемки</w:t>
      </w:r>
      <w:r w:rsidRPr="002F446E">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арендаторы земельных участков</w:t>
      </w:r>
      <w:r w:rsidRPr="002F446E">
        <w:rPr>
          <w:rFonts w:ascii="Times New Roman" w:hAnsi="Times New Roman" w:cs="Times New Roman"/>
          <w:spacing w:val="-1"/>
          <w:sz w:val="24"/>
          <w:szCs w:val="24"/>
        </w:rPr>
        <w:t xml:space="preserve"> – лица, владеющие и пользующиеся земельным(и) участком(ами) по договору аренды;</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блокированный жилой дом</w:t>
      </w:r>
      <w:r w:rsidRPr="002F446E">
        <w:rPr>
          <w:rFonts w:ascii="Times New Roman" w:hAnsi="Times New Roman" w:cs="Times New Roman"/>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2F446E">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водоохранная зона</w:t>
      </w:r>
      <w:r w:rsidRPr="002F446E">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временные здания и сооружения</w:t>
      </w:r>
      <w:r w:rsidRPr="002F446E">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временные здания и сооружения для нужд строительного процесса</w:t>
      </w:r>
      <w:r w:rsidRPr="002F446E">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2F446E">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государственный строительный надзор</w:t>
      </w:r>
      <w:r w:rsidRPr="002F446E">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ind w:firstLine="360"/>
        <w:jc w:val="both"/>
        <w:rPr>
          <w:spacing w:val="-1"/>
          <w:sz w:val="24"/>
          <w:szCs w:val="24"/>
        </w:rPr>
      </w:pPr>
      <w:r w:rsidRPr="002F446E">
        <w:rPr>
          <w:b/>
          <w:spacing w:val="-1"/>
          <w:sz w:val="24"/>
          <w:szCs w:val="24"/>
        </w:rPr>
        <w:t>градорегулирование</w:t>
      </w:r>
      <w:r w:rsidRPr="002F446E">
        <w:rPr>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C92EA9" w:rsidRPr="002F446E" w:rsidRDefault="00C92EA9" w:rsidP="00C92EA9">
      <w:pPr>
        <w:ind w:firstLine="360"/>
        <w:jc w:val="both"/>
        <w:rPr>
          <w:spacing w:val="-1"/>
          <w:sz w:val="24"/>
          <w:szCs w:val="24"/>
        </w:rPr>
      </w:pPr>
    </w:p>
    <w:p w:rsidR="00C92EA9" w:rsidRPr="002F446E" w:rsidRDefault="00C92EA9" w:rsidP="00C92EA9">
      <w:pPr>
        <w:ind w:firstLine="360"/>
        <w:jc w:val="both"/>
        <w:rPr>
          <w:spacing w:val="-1"/>
          <w:sz w:val="24"/>
          <w:szCs w:val="24"/>
        </w:rPr>
      </w:pPr>
      <w:r w:rsidRPr="002F446E">
        <w:rPr>
          <w:b/>
          <w:spacing w:val="-1"/>
          <w:sz w:val="24"/>
          <w:szCs w:val="24"/>
        </w:rPr>
        <w:t>градостроительная деятельность</w:t>
      </w:r>
      <w:r w:rsidRPr="002F446E">
        <w:rPr>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C92EA9" w:rsidRPr="002F446E" w:rsidRDefault="00C92EA9" w:rsidP="00C92EA9">
      <w:pPr>
        <w:ind w:firstLine="360"/>
        <w:jc w:val="both"/>
        <w:rPr>
          <w:spacing w:val="-1"/>
          <w:sz w:val="24"/>
          <w:szCs w:val="24"/>
        </w:rPr>
      </w:pPr>
    </w:p>
    <w:p w:rsidR="00C92EA9" w:rsidRPr="002F446E" w:rsidRDefault="00C92EA9" w:rsidP="00C92EA9">
      <w:pPr>
        <w:ind w:firstLine="360"/>
        <w:jc w:val="both"/>
        <w:rPr>
          <w:spacing w:val="-1"/>
          <w:sz w:val="24"/>
          <w:szCs w:val="24"/>
        </w:rPr>
      </w:pPr>
      <w:r w:rsidRPr="002F446E">
        <w:rPr>
          <w:b/>
          <w:spacing w:val="-1"/>
          <w:sz w:val="24"/>
          <w:szCs w:val="24"/>
        </w:rPr>
        <w:lastRenderedPageBreak/>
        <w:t>градостроительное зонирование</w:t>
      </w:r>
      <w:r w:rsidRPr="002F446E">
        <w:rPr>
          <w:spacing w:val="-1"/>
          <w:sz w:val="24"/>
          <w:szCs w:val="24"/>
        </w:rPr>
        <w:t xml:space="preserve"> – зонирование территории сельского поселения Акбулатовский сельсовет в целях определения территориальных зон и установления градостроительных регламентов;</w:t>
      </w:r>
    </w:p>
    <w:p w:rsidR="00C92EA9" w:rsidRPr="002F446E" w:rsidRDefault="00C92EA9" w:rsidP="00C92EA9">
      <w:pPr>
        <w:ind w:firstLine="360"/>
        <w:jc w:val="both"/>
        <w:rPr>
          <w:spacing w:val="-1"/>
          <w:sz w:val="24"/>
          <w:szCs w:val="24"/>
        </w:rPr>
      </w:pPr>
    </w:p>
    <w:p w:rsidR="00C92EA9" w:rsidRPr="002F446E" w:rsidRDefault="00C92EA9" w:rsidP="00C92EA9">
      <w:pPr>
        <w:ind w:firstLine="360"/>
        <w:jc w:val="both"/>
        <w:rPr>
          <w:spacing w:val="-1"/>
          <w:sz w:val="24"/>
          <w:szCs w:val="24"/>
        </w:rPr>
      </w:pPr>
      <w:r w:rsidRPr="002F446E">
        <w:rPr>
          <w:b/>
          <w:color w:val="000000"/>
          <w:spacing w:val="-1"/>
          <w:sz w:val="24"/>
          <w:szCs w:val="24"/>
        </w:rPr>
        <w:t>градостроительные изменения</w:t>
      </w:r>
      <w:r w:rsidRPr="002F446E">
        <w:rPr>
          <w:color w:val="000000"/>
          <w:spacing w:val="-1"/>
          <w:sz w:val="24"/>
          <w:szCs w:val="24"/>
        </w:rPr>
        <w:t xml:space="preserve"> – изменения параметров и (или) вида(ов) разрешенного использования земельных участков и (или) </w:t>
      </w:r>
      <w:r w:rsidRPr="002F446E">
        <w:rPr>
          <w:color w:val="000000"/>
          <w:sz w:val="24"/>
          <w:szCs w:val="24"/>
        </w:rPr>
        <w:t>изменения функционального назначения</w:t>
      </w:r>
      <w:r w:rsidRPr="002F446E">
        <w:rPr>
          <w:color w:val="FF0000"/>
          <w:sz w:val="24"/>
          <w:szCs w:val="24"/>
        </w:rPr>
        <w:t xml:space="preserve"> </w:t>
      </w:r>
      <w:r w:rsidRPr="002F446E">
        <w:rPr>
          <w:color w:val="000000"/>
          <w:spacing w:val="-1"/>
          <w:sz w:val="24"/>
          <w:szCs w:val="24"/>
        </w:rPr>
        <w:t>объектов капитального строительства, в соответствии с требованиями градостроительного регламента.</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градостроительный план земельного участка</w:t>
      </w:r>
      <w:r w:rsidRPr="002F446E">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градостроительный регламент</w:t>
      </w:r>
      <w:r w:rsidRPr="002F446E">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C92EA9" w:rsidRPr="002F446E" w:rsidRDefault="00C92EA9" w:rsidP="00C92EA9">
      <w:pPr>
        <w:pStyle w:val="Web1"/>
        <w:spacing w:before="0" w:after="0"/>
        <w:ind w:left="0" w:right="0" w:firstLine="360"/>
        <w:rPr>
          <w:rFonts w:ascii="Times New Roman" w:hAnsi="Times New Roman" w:cs="Times New Roman"/>
          <w:sz w:val="24"/>
          <w:szCs w:val="24"/>
        </w:rPr>
      </w:pP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 xml:space="preserve">документы о правах на земельные участки </w:t>
      </w:r>
      <w:r w:rsidRPr="002F446E">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 xml:space="preserve">инженерные изыскания – </w:t>
      </w:r>
      <w:r w:rsidRPr="002F446E">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 xml:space="preserve">заказчик </w:t>
      </w:r>
      <w:r w:rsidRPr="002F446E">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застройщик</w:t>
      </w:r>
      <w:r w:rsidRPr="002F446E">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зеленые насаждения общего пользования</w:t>
      </w:r>
      <w:r w:rsidRPr="002F446E">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земельные участки как объекты градостроительной деятельности</w:t>
      </w:r>
      <w:r w:rsidRPr="002F446E">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землевладельцы</w:t>
      </w:r>
      <w:r w:rsidRPr="002F446E">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землепользователи</w:t>
      </w:r>
      <w:r w:rsidRPr="002F446E">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земли публичного использования</w:t>
      </w:r>
      <w:r w:rsidRPr="002F446E">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инженерное (инженерно-техническое) обеспечение территории</w:t>
      </w:r>
      <w:r w:rsidRPr="002F446E">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инженерная подготовка территории</w:t>
      </w:r>
      <w:r w:rsidRPr="002F446E">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инженерная, транспортная и социальная инфраструктуры</w:t>
      </w:r>
      <w:r w:rsidRPr="002F446E">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2F446E">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spacing w:val="-1"/>
          <w:sz w:val="24"/>
          <w:szCs w:val="24"/>
        </w:rPr>
        <w:t>;</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капитальный ремонт объектов капитального строительства</w:t>
      </w:r>
      <w:r w:rsidRPr="002F446E">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pacing w:val="-1"/>
          <w:sz w:val="24"/>
          <w:szCs w:val="24"/>
        </w:rPr>
        <w:lastRenderedPageBreak/>
        <w:t>карта градостроительного зонирования</w:t>
      </w:r>
      <w:r w:rsidRPr="002F446E">
        <w:rPr>
          <w:rFonts w:ascii="Times New Roman" w:hAnsi="Times New Roman" w:cs="Times New Roman"/>
          <w:spacing w:val="-1"/>
          <w:sz w:val="24"/>
          <w:szCs w:val="24"/>
        </w:rPr>
        <w:t xml:space="preserve"> – </w:t>
      </w:r>
      <w:r w:rsidRPr="002F446E">
        <w:rPr>
          <w:rFonts w:ascii="Times New Roman" w:hAnsi="Times New Roman" w:cs="Times New Roman"/>
          <w:sz w:val="24"/>
          <w:szCs w:val="24"/>
        </w:rPr>
        <w:t>графический материал</w:t>
      </w:r>
      <w:r w:rsidRPr="002F446E">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2F446E">
        <w:rPr>
          <w:rFonts w:ascii="Times New Roman" w:hAnsi="Times New Roman" w:cs="Times New Roman"/>
          <w:sz w:val="24"/>
          <w:szCs w:val="24"/>
        </w:rPr>
        <w:t xml:space="preserve"> в отношении которых установлены градостроительные регламенты;</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квартал (микрорайон)</w:t>
      </w:r>
      <w:r w:rsidRPr="002F446E">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Pr="002F446E">
        <w:rPr>
          <w:rFonts w:ascii="Times New Roman" w:hAnsi="Times New Roman" w:cs="Times New Roman"/>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2F446E">
        <w:rPr>
          <w:rFonts w:ascii="Times New Roman" w:hAnsi="Times New Roman" w:cs="Times New Roman"/>
          <w:sz w:val="24"/>
          <w:szCs w:val="24"/>
        </w:rPr>
        <w:t>населенных пунктов 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2F446E">
        <w:rPr>
          <w:rFonts w:ascii="Times New Roman" w:hAnsi="Times New Roman" w:cs="Times New Roman"/>
          <w:spacing w:val="-1"/>
          <w:sz w:val="24"/>
          <w:szCs w:val="24"/>
        </w:rPr>
        <w:t xml:space="preserve">– коллегиальный совещательный орган при главе </w:t>
      </w:r>
      <w:r w:rsidRPr="002F446E">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Мишкинский района Республики Башкортостан, нормативно-правовыми актами муниципального образования, подзаконными актами </w:t>
      </w:r>
      <w:r w:rsidRPr="002F446E">
        <w:rPr>
          <w:rFonts w:ascii="Times New Roman" w:hAnsi="Times New Roman" w:cs="Times New Roman"/>
          <w:sz w:val="24"/>
          <w:szCs w:val="24"/>
        </w:rPr>
        <w:t xml:space="preserve"> 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ind w:firstLine="360"/>
        <w:jc w:val="both"/>
        <w:rPr>
          <w:spacing w:val="-1"/>
          <w:sz w:val="24"/>
          <w:szCs w:val="24"/>
        </w:rPr>
      </w:pPr>
      <w:r w:rsidRPr="002F446E">
        <w:rPr>
          <w:b/>
          <w:sz w:val="24"/>
          <w:szCs w:val="24"/>
        </w:rPr>
        <w:t>максимальный процент застройки</w:t>
      </w:r>
      <w:r w:rsidRPr="002F446E">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2F446E">
        <w:rPr>
          <w:spacing w:val="-1"/>
          <w:sz w:val="24"/>
          <w:szCs w:val="24"/>
        </w:rPr>
        <w:t xml:space="preserve"> (%);</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процент строительного использования земельного участка</w:t>
      </w:r>
      <w:r w:rsidRPr="002F446E">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процент озеленения</w:t>
      </w:r>
      <w:r w:rsidRPr="002F446E">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 xml:space="preserve">красные линии </w:t>
      </w:r>
      <w:r w:rsidRPr="002F446E">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lastRenderedPageBreak/>
        <w:t>линейные объекты</w:t>
      </w:r>
      <w:r w:rsidRPr="002F446E">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линии регулирования застройки</w:t>
      </w:r>
      <w:r w:rsidRPr="002F446E">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многоквартирный  дом</w:t>
      </w:r>
      <w:r w:rsidRPr="002F446E">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недвижимость (недвижимое имущество)</w:t>
      </w:r>
      <w:r w:rsidRPr="002F446E">
        <w:rPr>
          <w:rFonts w:ascii="Times New Roman" w:hAnsi="Times New Roman" w:cs="Times New Roman"/>
          <w:noProof/>
          <w:sz w:val="24"/>
          <w:szCs w:val="24"/>
        </w:rPr>
        <w:t xml:space="preserve"> —</w:t>
      </w:r>
      <w:r w:rsidRPr="002F446E">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объект капитального строительства</w:t>
      </w:r>
      <w:r w:rsidRPr="002F446E">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объекты некапитального строительства</w:t>
      </w:r>
      <w:r w:rsidRPr="002F446E">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объекты культурного наследия</w:t>
      </w:r>
      <w:r w:rsidRPr="002F446E">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2F446E">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Мишкинского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 xml:space="preserve">объект индивидуального жилищного строительства – </w:t>
      </w:r>
      <w:r w:rsidRPr="002F446E">
        <w:rPr>
          <w:rFonts w:ascii="Times New Roman" w:hAnsi="Times New Roman" w:cs="Times New Roman"/>
          <w:sz w:val="24"/>
          <w:szCs w:val="24"/>
        </w:rPr>
        <w:t>отдельно стоящий</w:t>
      </w:r>
      <w:r w:rsidRPr="002F446E">
        <w:rPr>
          <w:rFonts w:ascii="Times New Roman" w:hAnsi="Times New Roman" w:cs="Times New Roman"/>
          <w:b/>
          <w:sz w:val="24"/>
          <w:szCs w:val="24"/>
        </w:rPr>
        <w:t xml:space="preserve"> </w:t>
      </w:r>
      <w:r w:rsidRPr="002F446E">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2F446E">
        <w:rPr>
          <w:rFonts w:ascii="Times New Roman" w:hAnsi="Times New Roman" w:cs="Times New Roman"/>
          <w:spacing w:val="-1"/>
          <w:sz w:val="24"/>
          <w:szCs w:val="24"/>
        </w:rPr>
        <w:t xml:space="preserve"> – виды деятельности, объекты, осуществлять и размещать </w:t>
      </w:r>
      <w:r w:rsidRPr="002F446E">
        <w:rPr>
          <w:rFonts w:ascii="Times New Roman" w:hAnsi="Times New Roman" w:cs="Times New Roman"/>
          <w:spacing w:val="-1"/>
          <w:sz w:val="24"/>
          <w:szCs w:val="24"/>
        </w:rPr>
        <w:lastRenderedPageBreak/>
        <w:t>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 xml:space="preserve">подрядчик </w:t>
      </w:r>
      <w:r w:rsidRPr="002F446E">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2F446E">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F446E">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прибрежная защитная полоса</w:t>
      </w:r>
      <w:r w:rsidRPr="002F446E">
        <w:rPr>
          <w:rFonts w:ascii="Times New Roman" w:hAnsi="Times New Roman" w:cs="Times New Roman"/>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проект границ земельного участка</w:t>
      </w:r>
      <w:r w:rsidRPr="002F446E">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проектная документация</w:t>
      </w:r>
      <w:r w:rsidRPr="002F446E">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pacing w:val="-1"/>
          <w:sz w:val="24"/>
          <w:szCs w:val="24"/>
        </w:rPr>
        <w:t>проект планировки территории</w:t>
      </w:r>
      <w:r w:rsidRPr="002F446E">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2F446E">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проект планировки территории квартала (микрорайона, планировочно-обособленной части квартала)</w:t>
      </w:r>
      <w:r w:rsidRPr="002F446E">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проект межевания территории</w:t>
      </w:r>
      <w:r w:rsidRPr="002F446E">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w:t>
      </w:r>
      <w:r w:rsidRPr="002F446E">
        <w:rPr>
          <w:rFonts w:ascii="Times New Roman" w:hAnsi="Times New Roman" w:cs="Times New Roman"/>
          <w:spacing w:val="-1"/>
          <w:sz w:val="24"/>
          <w:szCs w:val="24"/>
        </w:rPr>
        <w:lastRenderedPageBreak/>
        <w:t>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публичный сервитут</w:t>
      </w:r>
      <w:r w:rsidRPr="002F446E">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napToGrid w:val="0"/>
          <w:spacing w:val="-1"/>
          <w:sz w:val="24"/>
          <w:szCs w:val="24"/>
        </w:rPr>
      </w:pPr>
      <w:r w:rsidRPr="002F446E">
        <w:rPr>
          <w:rFonts w:ascii="Times New Roman" w:hAnsi="Times New Roman" w:cs="Times New Roman"/>
          <w:b/>
          <w:snapToGrid w:val="0"/>
          <w:spacing w:val="-1"/>
          <w:sz w:val="24"/>
          <w:szCs w:val="24"/>
        </w:rPr>
        <w:t>разрешение на ввод объекта в эксплуатацию</w:t>
      </w:r>
      <w:r w:rsidRPr="002F446E">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2F446E">
        <w:rPr>
          <w:rFonts w:ascii="Times New Roman" w:hAnsi="Times New Roman" w:cs="Times New Roman"/>
          <w:spacing w:val="-1"/>
          <w:sz w:val="24"/>
          <w:szCs w:val="24"/>
        </w:rPr>
        <w:t xml:space="preserve">– документ, выдаваемый заявителю за подписью главы </w:t>
      </w:r>
      <w:r w:rsidRPr="002F446E">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napToGrid w:val="0"/>
          <w:spacing w:val="-1"/>
          <w:sz w:val="24"/>
          <w:szCs w:val="24"/>
        </w:rPr>
      </w:pPr>
      <w:r w:rsidRPr="002F446E">
        <w:rPr>
          <w:rFonts w:ascii="Times New Roman" w:hAnsi="Times New Roman" w:cs="Times New Roman"/>
          <w:b/>
          <w:spacing w:val="-1"/>
          <w:sz w:val="24"/>
          <w:szCs w:val="24"/>
        </w:rPr>
        <w:t>разрешение на строительство</w:t>
      </w:r>
      <w:r w:rsidRPr="002F446E">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2F446E">
        <w:rPr>
          <w:rFonts w:ascii="Times New Roman" w:hAnsi="Times New Roman" w:cs="Times New Roman"/>
          <w:snapToGrid w:val="0"/>
          <w:spacing w:val="-1"/>
          <w:sz w:val="24"/>
          <w:szCs w:val="24"/>
        </w:rPr>
        <w:t>Градостроительным кодексом Российской Федерации, законодательством Республики Башкортостан, Мишкинского района Республики Башкортостан, нормативными правовыми актами муниципального образования;</w:t>
      </w:r>
    </w:p>
    <w:p w:rsidR="00C92EA9" w:rsidRPr="002F446E" w:rsidRDefault="00C92EA9" w:rsidP="00C92EA9">
      <w:pPr>
        <w:pStyle w:val="Web1"/>
        <w:spacing w:before="0" w:after="0"/>
        <w:ind w:left="0" w:right="0" w:firstLine="360"/>
        <w:rPr>
          <w:rFonts w:ascii="Times New Roman" w:hAnsi="Times New Roman" w:cs="Times New Roman"/>
          <w:snapToGrid w:val="0"/>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разрешение на условно разрешенный вид использования</w:t>
      </w:r>
      <w:r w:rsidRPr="002F446E">
        <w:rPr>
          <w:rFonts w:ascii="Times New Roman" w:hAnsi="Times New Roman" w:cs="Times New Roman"/>
          <w:spacing w:val="-1"/>
          <w:sz w:val="24"/>
          <w:szCs w:val="24"/>
        </w:rPr>
        <w:t xml:space="preserve"> – документ, выдаваемый заявителю за подписью главы </w:t>
      </w:r>
      <w:r w:rsidRPr="002F446E">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район зонирования</w:t>
      </w:r>
      <w:r w:rsidRPr="002F446E">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 xml:space="preserve">резервирование земель, необходимых для муниципальных нужд </w:t>
      </w:r>
      <w:r w:rsidRPr="002F446E">
        <w:rPr>
          <w:rFonts w:ascii="Times New Roman" w:hAnsi="Times New Roman" w:cs="Times New Roman"/>
          <w:spacing w:val="-1"/>
          <w:sz w:val="24"/>
          <w:szCs w:val="24"/>
        </w:rPr>
        <w:t xml:space="preserve"> – определение территорий, необходимых для муниципальных нужд сельского поселения Акбулатовский сельсовет и правовому обеспечению их использования в целях размещения на этих </w:t>
      </w:r>
      <w:r w:rsidRPr="002F446E">
        <w:rPr>
          <w:rFonts w:ascii="Times New Roman" w:hAnsi="Times New Roman" w:cs="Times New Roman"/>
          <w:spacing w:val="-1"/>
          <w:sz w:val="24"/>
          <w:szCs w:val="24"/>
        </w:rPr>
        <w:lastRenderedPageBreak/>
        <w:t>территориях новых или расширения существующих объектов капитального строительства, необходимых для  муниципальных нужд;</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реконструкция</w:t>
      </w:r>
      <w:r w:rsidRPr="002F446E">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санитарно-защитная зона</w:t>
      </w:r>
      <w:r w:rsidRPr="002F446E">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санитарные разрывы</w:t>
      </w:r>
      <w:r w:rsidRPr="002F446E">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собственники земельных участков</w:t>
      </w:r>
      <w:r w:rsidRPr="002F446E">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z w:val="24"/>
          <w:szCs w:val="24"/>
        </w:rPr>
        <w:t>строительные изменения объектов капитального строительства</w:t>
      </w:r>
      <w:r w:rsidRPr="002F446E">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2F446E">
        <w:rPr>
          <w:rFonts w:ascii="Times New Roman" w:hAnsi="Times New Roman" w:cs="Times New Roman"/>
          <w:spacing w:val="-1"/>
          <w:sz w:val="24"/>
          <w:szCs w:val="24"/>
        </w:rPr>
        <w:t>в соответствии с требованиями градостроительного регламента;</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строительный контроль</w:t>
      </w:r>
      <w:r w:rsidRPr="002F446E">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 xml:space="preserve">строительство </w:t>
      </w:r>
      <w:r w:rsidRPr="002F446E">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территориальное планирование</w:t>
      </w:r>
      <w:r w:rsidRPr="002F446E">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территориальные зоны</w:t>
      </w:r>
      <w:r w:rsidRPr="002F446E">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территории общего пользования</w:t>
      </w:r>
      <w:r w:rsidRPr="002F446E">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территория объекта культурного наследия</w:t>
      </w:r>
      <w:r w:rsidRPr="002F446E">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технические регламенты</w:t>
      </w:r>
      <w:r w:rsidRPr="002F446E">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техническое регулирование</w:t>
      </w:r>
      <w:r w:rsidRPr="002F446E">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 xml:space="preserve">технические условия </w:t>
      </w:r>
      <w:r w:rsidRPr="002F446E">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улично-дорожная сеть (УДС)</w:t>
      </w:r>
      <w:r w:rsidRPr="002F446E">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условно разрешенные виды использования</w:t>
      </w:r>
      <w:r w:rsidRPr="002F446E">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t>частный сервитут</w:t>
      </w:r>
      <w:r w:rsidRPr="002F446E">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r w:rsidRPr="002F446E">
        <w:rPr>
          <w:rFonts w:ascii="Times New Roman" w:hAnsi="Times New Roman" w:cs="Times New Roman"/>
          <w:b/>
          <w:spacing w:val="-1"/>
          <w:sz w:val="24"/>
          <w:szCs w:val="24"/>
        </w:rPr>
        <w:lastRenderedPageBreak/>
        <w:t>элемент планировочной структуры</w:t>
      </w:r>
      <w:r w:rsidRPr="002F446E">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C92EA9" w:rsidRPr="002F446E" w:rsidRDefault="00C92EA9" w:rsidP="00C92EA9">
      <w:pPr>
        <w:pStyle w:val="Web1"/>
        <w:spacing w:before="0" w:after="0"/>
        <w:ind w:left="0" w:right="0" w:firstLine="360"/>
        <w:rPr>
          <w:rFonts w:ascii="Times New Roman" w:hAnsi="Times New Roman" w:cs="Times New Roman"/>
          <w:spacing w:val="-1"/>
          <w:sz w:val="24"/>
          <w:szCs w:val="24"/>
        </w:rPr>
      </w:pP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элементы благоустройства</w:t>
      </w:r>
      <w:r w:rsidRPr="002F446E">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92EA9" w:rsidRPr="002F446E" w:rsidRDefault="00C92EA9" w:rsidP="00C92EA9">
      <w:pPr>
        <w:pStyle w:val="Web1"/>
        <w:spacing w:before="0" w:after="0"/>
        <w:ind w:left="0" w:right="0" w:firstLine="360"/>
        <w:rPr>
          <w:rFonts w:ascii="Times New Roman" w:hAnsi="Times New Roman" w:cs="Times New Roman"/>
          <w:sz w:val="24"/>
          <w:szCs w:val="24"/>
        </w:rPr>
      </w:pP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b/>
          <w:sz w:val="24"/>
          <w:szCs w:val="24"/>
        </w:rPr>
        <w:t>этажность здания</w:t>
      </w:r>
      <w:r w:rsidRPr="002F446E">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bookmarkEnd w:id="1"/>
    <w:bookmarkEnd w:id="2"/>
    <w:p w:rsidR="00C92EA9" w:rsidRPr="002F446E" w:rsidRDefault="00C92EA9" w:rsidP="00C92EA9">
      <w:pPr>
        <w:pStyle w:val="1"/>
        <w:numPr>
          <w:ilvl w:val="0"/>
          <w:numId w:val="0"/>
        </w:numPr>
        <w:tabs>
          <w:tab w:val="left" w:pos="708"/>
        </w:tabs>
        <w:jc w:val="both"/>
        <w:rPr>
          <w:sz w:val="24"/>
          <w:szCs w:val="24"/>
        </w:rPr>
      </w:pPr>
    </w:p>
    <w:p w:rsidR="00C92EA9" w:rsidRPr="002F446E" w:rsidRDefault="00C92EA9" w:rsidP="00C92EA9">
      <w:pPr>
        <w:pStyle w:val="1"/>
        <w:numPr>
          <w:ilvl w:val="0"/>
          <w:numId w:val="0"/>
        </w:numPr>
        <w:tabs>
          <w:tab w:val="left" w:pos="708"/>
        </w:tabs>
        <w:ind w:firstLine="360"/>
        <w:jc w:val="both"/>
        <w:rPr>
          <w:sz w:val="24"/>
          <w:szCs w:val="24"/>
        </w:rPr>
      </w:pPr>
      <w:r w:rsidRPr="002F446E">
        <w:rPr>
          <w:sz w:val="24"/>
          <w:szCs w:val="24"/>
        </w:rPr>
        <w:t>Статья</w:t>
      </w:r>
      <w:r w:rsidRPr="002F446E">
        <w:rPr>
          <w:noProof/>
          <w:sz w:val="24"/>
          <w:szCs w:val="24"/>
        </w:rPr>
        <w:t xml:space="preserve"> 2.</w:t>
      </w:r>
      <w:r w:rsidRPr="002F446E">
        <w:rPr>
          <w:sz w:val="24"/>
          <w:szCs w:val="24"/>
        </w:rPr>
        <w:t xml:space="preserve"> Цели введения Правил</w:t>
      </w:r>
    </w:p>
    <w:p w:rsidR="00C92EA9" w:rsidRPr="002F446E" w:rsidRDefault="00C92EA9" w:rsidP="00C92EA9">
      <w:pPr>
        <w:ind w:firstLine="360"/>
        <w:jc w:val="both"/>
        <w:rPr>
          <w:sz w:val="24"/>
          <w:szCs w:val="24"/>
        </w:rPr>
      </w:pPr>
    </w:p>
    <w:p w:rsidR="00C92EA9" w:rsidRPr="002F446E" w:rsidRDefault="00C92EA9" w:rsidP="00C92EA9">
      <w:pPr>
        <w:tabs>
          <w:tab w:val="left" w:pos="284"/>
        </w:tabs>
        <w:overflowPunct w:val="0"/>
        <w:ind w:firstLine="360"/>
        <w:jc w:val="both"/>
        <w:textAlignment w:val="baseline"/>
        <w:rPr>
          <w:color w:val="000000"/>
          <w:sz w:val="24"/>
          <w:szCs w:val="24"/>
        </w:rPr>
      </w:pPr>
      <w:r w:rsidRPr="002F446E">
        <w:rPr>
          <w:noProof/>
          <w:color w:val="FF0000"/>
          <w:sz w:val="24"/>
          <w:szCs w:val="24"/>
        </w:rPr>
        <w:tab/>
      </w:r>
      <w:r w:rsidRPr="002F446E">
        <w:rPr>
          <w:noProof/>
          <w:color w:val="000000"/>
          <w:sz w:val="24"/>
          <w:szCs w:val="24"/>
        </w:rPr>
        <w:t xml:space="preserve">1. </w:t>
      </w:r>
      <w:r w:rsidRPr="002F446E">
        <w:rPr>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Pr="002F446E">
        <w:rPr>
          <w:sz w:val="24"/>
          <w:szCs w:val="24"/>
        </w:rPr>
        <w:t xml:space="preserve"> сельского поселения Акбулатовский сельсовет муниципального района Мишкинский район Республики Башкортостан</w:t>
      </w:r>
      <w:r w:rsidRPr="002F446E">
        <w:rPr>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C92EA9" w:rsidRPr="002F446E" w:rsidRDefault="00C92EA9" w:rsidP="00C92EA9">
      <w:pPr>
        <w:tabs>
          <w:tab w:val="left" w:pos="284"/>
        </w:tabs>
        <w:overflowPunct w:val="0"/>
        <w:ind w:firstLine="360"/>
        <w:jc w:val="both"/>
        <w:textAlignment w:val="baseline"/>
        <w:rPr>
          <w:color w:val="000000"/>
          <w:sz w:val="24"/>
          <w:szCs w:val="24"/>
        </w:rPr>
      </w:pPr>
      <w:r w:rsidRPr="002F446E">
        <w:rPr>
          <w:color w:val="000000"/>
          <w:sz w:val="24"/>
          <w:szCs w:val="24"/>
        </w:rPr>
        <w:tab/>
        <w:t xml:space="preserve"> Принятие Правил и введение на территории </w:t>
      </w:r>
      <w:r w:rsidRPr="002F446E">
        <w:rPr>
          <w:sz w:val="24"/>
          <w:szCs w:val="24"/>
        </w:rPr>
        <w:t>сельского поселения Акбулатовский сельсовет муниципального района Мишкинский район Республики Башкортостан</w:t>
      </w:r>
      <w:r w:rsidRPr="002F446E">
        <w:rPr>
          <w:color w:val="000000"/>
          <w:sz w:val="24"/>
          <w:szCs w:val="24"/>
        </w:rPr>
        <w:t xml:space="preserve"> системы градостроительного зонирования необходимо  в целях:</w:t>
      </w:r>
    </w:p>
    <w:p w:rsidR="00C92EA9" w:rsidRPr="002F446E" w:rsidRDefault="00C92EA9" w:rsidP="00C92EA9">
      <w:pPr>
        <w:widowControl w:val="0"/>
        <w:numPr>
          <w:ilvl w:val="0"/>
          <w:numId w:val="2"/>
        </w:numPr>
        <w:tabs>
          <w:tab w:val="left" w:pos="284"/>
        </w:tabs>
        <w:overflowPunct w:val="0"/>
        <w:autoSpaceDE w:val="0"/>
        <w:autoSpaceDN w:val="0"/>
        <w:adjustRightInd w:val="0"/>
        <w:ind w:left="0" w:firstLine="360"/>
        <w:jc w:val="both"/>
        <w:textAlignment w:val="baseline"/>
        <w:rPr>
          <w:color w:val="000000"/>
          <w:sz w:val="24"/>
          <w:szCs w:val="24"/>
        </w:rPr>
      </w:pPr>
      <w:r w:rsidRPr="002F446E">
        <w:rPr>
          <w:color w:val="000000"/>
          <w:sz w:val="24"/>
          <w:szCs w:val="24"/>
        </w:rPr>
        <w:t xml:space="preserve">создания устойчивого развития территории </w:t>
      </w:r>
      <w:r w:rsidRPr="002F446E">
        <w:rPr>
          <w:sz w:val="24"/>
          <w:szCs w:val="24"/>
        </w:rPr>
        <w:t>населенных пунктов сельского поселения Акбулатовский сельсовет муниципального района Мишкинский район Республики Башкортостан</w:t>
      </w:r>
      <w:r w:rsidRPr="002F446E">
        <w:rPr>
          <w:color w:val="000000"/>
          <w:sz w:val="24"/>
          <w:szCs w:val="24"/>
        </w:rPr>
        <w:t>, сохранения и охраны культурного наследия, окружающей среды и рационального использования природных ресурсов;</w:t>
      </w:r>
    </w:p>
    <w:p w:rsidR="00C92EA9" w:rsidRPr="002F446E" w:rsidRDefault="00C92EA9" w:rsidP="00C92EA9">
      <w:pPr>
        <w:widowControl w:val="0"/>
        <w:numPr>
          <w:ilvl w:val="0"/>
          <w:numId w:val="2"/>
        </w:numPr>
        <w:tabs>
          <w:tab w:val="left" w:pos="284"/>
        </w:tabs>
        <w:overflowPunct w:val="0"/>
        <w:autoSpaceDE w:val="0"/>
        <w:autoSpaceDN w:val="0"/>
        <w:adjustRightInd w:val="0"/>
        <w:ind w:left="0" w:firstLine="360"/>
        <w:jc w:val="both"/>
        <w:textAlignment w:val="baseline"/>
        <w:rPr>
          <w:color w:val="000000"/>
          <w:sz w:val="24"/>
          <w:szCs w:val="24"/>
        </w:rPr>
      </w:pPr>
      <w:r w:rsidRPr="002F446E">
        <w:rPr>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C92EA9" w:rsidRPr="002F446E" w:rsidRDefault="00C92EA9" w:rsidP="00C92EA9">
      <w:pPr>
        <w:widowControl w:val="0"/>
        <w:numPr>
          <w:ilvl w:val="0"/>
          <w:numId w:val="2"/>
        </w:numPr>
        <w:tabs>
          <w:tab w:val="left" w:pos="284"/>
        </w:tabs>
        <w:overflowPunct w:val="0"/>
        <w:autoSpaceDE w:val="0"/>
        <w:autoSpaceDN w:val="0"/>
        <w:adjustRightInd w:val="0"/>
        <w:ind w:left="0" w:firstLine="360"/>
        <w:jc w:val="both"/>
        <w:textAlignment w:val="baseline"/>
        <w:rPr>
          <w:color w:val="000000"/>
          <w:sz w:val="24"/>
          <w:szCs w:val="24"/>
        </w:rPr>
      </w:pPr>
      <w:r w:rsidRPr="002F446E">
        <w:rPr>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C92EA9" w:rsidRPr="002F446E" w:rsidRDefault="00C92EA9" w:rsidP="00C92EA9">
      <w:pPr>
        <w:widowControl w:val="0"/>
        <w:numPr>
          <w:ilvl w:val="0"/>
          <w:numId w:val="2"/>
        </w:numPr>
        <w:tabs>
          <w:tab w:val="left" w:pos="284"/>
        </w:tabs>
        <w:overflowPunct w:val="0"/>
        <w:autoSpaceDE w:val="0"/>
        <w:autoSpaceDN w:val="0"/>
        <w:adjustRightInd w:val="0"/>
        <w:ind w:left="0" w:firstLine="360"/>
        <w:jc w:val="both"/>
        <w:textAlignment w:val="baseline"/>
        <w:rPr>
          <w:color w:val="000000"/>
          <w:sz w:val="24"/>
          <w:szCs w:val="24"/>
        </w:rPr>
      </w:pPr>
      <w:r w:rsidRPr="002F446E">
        <w:rPr>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C92EA9" w:rsidRPr="002F446E" w:rsidRDefault="00C92EA9" w:rsidP="00C92EA9">
      <w:pPr>
        <w:widowControl w:val="0"/>
        <w:numPr>
          <w:ilvl w:val="0"/>
          <w:numId w:val="2"/>
        </w:numPr>
        <w:tabs>
          <w:tab w:val="left" w:pos="284"/>
        </w:tabs>
        <w:overflowPunct w:val="0"/>
        <w:autoSpaceDE w:val="0"/>
        <w:autoSpaceDN w:val="0"/>
        <w:adjustRightInd w:val="0"/>
        <w:ind w:left="0" w:firstLine="360"/>
        <w:jc w:val="both"/>
        <w:textAlignment w:val="baseline"/>
        <w:rPr>
          <w:color w:val="000000"/>
          <w:sz w:val="24"/>
          <w:szCs w:val="24"/>
        </w:rPr>
      </w:pPr>
      <w:r w:rsidRPr="002F446E">
        <w:rPr>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2F446E">
        <w:rPr>
          <w:sz w:val="24"/>
          <w:szCs w:val="24"/>
        </w:rPr>
        <w:t>сельского поселения Акбулатовский сельсовет муниципального района Мишкинский район Республики Башкортостан</w:t>
      </w:r>
      <w:r w:rsidRPr="002F446E">
        <w:rPr>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C92EA9" w:rsidRDefault="00C92EA9" w:rsidP="00C92EA9">
      <w:pPr>
        <w:pStyle w:val="af3"/>
        <w:tabs>
          <w:tab w:val="left" w:pos="709"/>
        </w:tabs>
        <w:spacing w:after="0"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ab/>
        <w:t>2. Введение системы регулирования землепользования и застройки, основанной на градостроительном з</w:t>
      </w:r>
      <w:r>
        <w:rPr>
          <w:rFonts w:ascii="Times New Roman" w:hAnsi="Times New Roman" w:cs="Times New Roman"/>
          <w:sz w:val="24"/>
          <w:szCs w:val="24"/>
        </w:rPr>
        <w:t>онировании создаст условия для:</w:t>
      </w:r>
    </w:p>
    <w:p w:rsidR="00C92EA9" w:rsidRDefault="00C92EA9" w:rsidP="00C92EA9">
      <w:pPr>
        <w:pStyle w:val="af3"/>
        <w:tabs>
          <w:tab w:val="left" w:pos="709"/>
        </w:tabs>
        <w:spacing w:after="0" w:line="240" w:lineRule="auto"/>
        <w:ind w:firstLine="360"/>
        <w:rPr>
          <w:rFonts w:ascii="Times New Roman" w:hAnsi="Times New Roman" w:cs="Times New Roman"/>
          <w:sz w:val="24"/>
          <w:szCs w:val="24"/>
        </w:rPr>
      </w:pPr>
      <w:r>
        <w:rPr>
          <w:sz w:val="24"/>
          <w:szCs w:val="24"/>
        </w:rPr>
        <w:t xml:space="preserve">– </w:t>
      </w:r>
      <w:r w:rsidRPr="002F446E">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C92EA9" w:rsidRPr="002F446E" w:rsidRDefault="00C92EA9" w:rsidP="00C92EA9">
      <w:pPr>
        <w:pStyle w:val="af3"/>
        <w:tabs>
          <w:tab w:val="left" w:pos="709"/>
        </w:tabs>
        <w:spacing w:after="0" w:line="240" w:lineRule="auto"/>
        <w:ind w:firstLine="360"/>
        <w:rPr>
          <w:rFonts w:ascii="Times New Roman" w:hAnsi="Times New Roman" w:cs="Times New Roman"/>
          <w:sz w:val="24"/>
          <w:szCs w:val="24"/>
        </w:rPr>
      </w:pPr>
      <w:r>
        <w:rPr>
          <w:sz w:val="24"/>
          <w:szCs w:val="24"/>
        </w:rPr>
        <w:t xml:space="preserve">– </w:t>
      </w:r>
      <w:r w:rsidRPr="002F446E">
        <w:rPr>
          <w:rFonts w:ascii="Times New Roman" w:hAnsi="Times New Roman" w:cs="Times New Roman"/>
          <w:sz w:val="24"/>
          <w:szCs w:val="24"/>
        </w:rPr>
        <w:t>создания условий для планировки территории.</w:t>
      </w:r>
    </w:p>
    <w:p w:rsidR="00C92EA9" w:rsidRDefault="00C92EA9" w:rsidP="00C92EA9">
      <w:pPr>
        <w:tabs>
          <w:tab w:val="left" w:pos="709"/>
        </w:tabs>
        <w:ind w:firstLine="360"/>
        <w:jc w:val="both"/>
        <w:rPr>
          <w:sz w:val="24"/>
          <w:szCs w:val="24"/>
        </w:rPr>
      </w:pPr>
      <w:r w:rsidRPr="002F446E">
        <w:rPr>
          <w:sz w:val="24"/>
          <w:szCs w:val="24"/>
        </w:rPr>
        <w:t xml:space="preserve">3. Настоящие Правила </w:t>
      </w:r>
      <w:r>
        <w:rPr>
          <w:sz w:val="24"/>
          <w:szCs w:val="24"/>
        </w:rPr>
        <w:t>регламентируют деятельность по:</w:t>
      </w:r>
    </w:p>
    <w:p w:rsidR="00C92EA9" w:rsidRDefault="00C92EA9" w:rsidP="00C92EA9">
      <w:pPr>
        <w:tabs>
          <w:tab w:val="left" w:pos="709"/>
        </w:tabs>
        <w:ind w:firstLine="360"/>
        <w:jc w:val="both"/>
        <w:rPr>
          <w:sz w:val="24"/>
          <w:szCs w:val="24"/>
        </w:rPr>
      </w:pPr>
      <w:r>
        <w:rPr>
          <w:sz w:val="24"/>
          <w:szCs w:val="24"/>
        </w:rPr>
        <w:t xml:space="preserve">– </w:t>
      </w:r>
      <w:r w:rsidRPr="002F446E">
        <w:rPr>
          <w:sz w:val="24"/>
          <w:szCs w:val="24"/>
        </w:rPr>
        <w:t xml:space="preserve">градостроительной подготовке территорий и земельных участков, выделяемых из состава государственных или муниципальных земель, в целях предоставления </w:t>
      </w:r>
      <w:r>
        <w:rPr>
          <w:sz w:val="24"/>
          <w:szCs w:val="24"/>
        </w:rPr>
        <w:t>физическим и юридическим лицам;</w:t>
      </w:r>
    </w:p>
    <w:p w:rsidR="00C92EA9" w:rsidRDefault="00C92EA9" w:rsidP="00C92EA9">
      <w:pPr>
        <w:tabs>
          <w:tab w:val="left" w:pos="709"/>
        </w:tabs>
        <w:ind w:firstLine="360"/>
        <w:jc w:val="both"/>
        <w:rPr>
          <w:sz w:val="24"/>
          <w:szCs w:val="24"/>
        </w:rPr>
      </w:pPr>
      <w:r>
        <w:rPr>
          <w:sz w:val="24"/>
          <w:szCs w:val="24"/>
        </w:rPr>
        <w:t xml:space="preserve">– </w:t>
      </w:r>
      <w:r w:rsidRPr="002F446E">
        <w:rPr>
          <w:sz w:val="24"/>
          <w:szCs w:val="24"/>
        </w:rPr>
        <w:t>установлению, изменению, закреплению границ земель общего использования;</w:t>
      </w:r>
    </w:p>
    <w:p w:rsidR="00C92EA9" w:rsidRDefault="00C92EA9" w:rsidP="00C92EA9">
      <w:pPr>
        <w:tabs>
          <w:tab w:val="left" w:pos="709"/>
        </w:tabs>
        <w:ind w:firstLine="360"/>
        <w:jc w:val="both"/>
        <w:rPr>
          <w:sz w:val="24"/>
          <w:szCs w:val="24"/>
        </w:rPr>
      </w:pPr>
      <w:r>
        <w:rPr>
          <w:sz w:val="24"/>
          <w:szCs w:val="24"/>
        </w:rPr>
        <w:lastRenderedPageBreak/>
        <w:t xml:space="preserve">– </w:t>
      </w:r>
      <w:r w:rsidRPr="002F446E">
        <w:rPr>
          <w:sz w:val="24"/>
          <w:szCs w:val="24"/>
        </w:rPr>
        <w:t xml:space="preserve">проведению публичных слушаний по вопросам градостроительной </w:t>
      </w:r>
      <w:r>
        <w:rPr>
          <w:sz w:val="24"/>
          <w:szCs w:val="24"/>
        </w:rPr>
        <w:t xml:space="preserve">деятельности </w:t>
      </w:r>
      <w:r w:rsidRPr="002F446E">
        <w:rPr>
          <w:sz w:val="24"/>
          <w:szCs w:val="24"/>
        </w:rPr>
        <w:t xml:space="preserve">(за исключением публичных слушаний </w:t>
      </w:r>
      <w:r>
        <w:rPr>
          <w:sz w:val="24"/>
          <w:szCs w:val="24"/>
        </w:rPr>
        <w:t>по проекту генерального плана);</w:t>
      </w:r>
    </w:p>
    <w:p w:rsidR="00C92EA9" w:rsidRDefault="00C92EA9" w:rsidP="00C92EA9">
      <w:pPr>
        <w:tabs>
          <w:tab w:val="left" w:pos="709"/>
        </w:tabs>
        <w:ind w:firstLine="360"/>
        <w:jc w:val="both"/>
        <w:rPr>
          <w:sz w:val="24"/>
          <w:szCs w:val="24"/>
        </w:rPr>
      </w:pPr>
      <w:r>
        <w:rPr>
          <w:sz w:val="24"/>
          <w:szCs w:val="24"/>
        </w:rPr>
        <w:t xml:space="preserve">– </w:t>
      </w:r>
      <w:r w:rsidRPr="002F446E">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w:t>
      </w:r>
      <w:r>
        <w:rPr>
          <w:sz w:val="24"/>
          <w:szCs w:val="24"/>
        </w:rPr>
        <w:t>влении публичных сервитутов;</w:t>
      </w:r>
    </w:p>
    <w:p w:rsidR="00C92EA9" w:rsidRDefault="00C92EA9" w:rsidP="00C92EA9">
      <w:pPr>
        <w:tabs>
          <w:tab w:val="left" w:pos="709"/>
        </w:tabs>
        <w:ind w:firstLine="360"/>
        <w:jc w:val="both"/>
        <w:rPr>
          <w:sz w:val="24"/>
          <w:szCs w:val="24"/>
        </w:rPr>
      </w:pPr>
      <w:r>
        <w:rPr>
          <w:sz w:val="24"/>
          <w:szCs w:val="24"/>
        </w:rPr>
        <w:t xml:space="preserve">– </w:t>
      </w:r>
      <w:r w:rsidRPr="002F446E">
        <w:rPr>
          <w:sz w:val="24"/>
          <w:szCs w:val="24"/>
        </w:rPr>
        <w:t>согла</w:t>
      </w:r>
      <w:r>
        <w:rPr>
          <w:sz w:val="24"/>
          <w:szCs w:val="24"/>
        </w:rPr>
        <w:t>сованию проектной документации;</w:t>
      </w:r>
    </w:p>
    <w:p w:rsidR="00C92EA9" w:rsidRDefault="00C92EA9" w:rsidP="00C92EA9">
      <w:pPr>
        <w:tabs>
          <w:tab w:val="left" w:pos="709"/>
        </w:tabs>
        <w:ind w:firstLine="360"/>
        <w:jc w:val="both"/>
        <w:rPr>
          <w:sz w:val="24"/>
          <w:szCs w:val="24"/>
        </w:rPr>
      </w:pPr>
      <w:r>
        <w:rPr>
          <w:sz w:val="24"/>
          <w:szCs w:val="24"/>
        </w:rPr>
        <w:t xml:space="preserve">– </w:t>
      </w:r>
      <w:r w:rsidRPr="002F446E">
        <w:rPr>
          <w:sz w:val="24"/>
          <w:szCs w:val="24"/>
        </w:rPr>
        <w:t>выдаче разрешений на строительство, разрешений на ввод в эксплуатацию вновь построенных, реконструированных объек</w:t>
      </w:r>
      <w:r>
        <w:rPr>
          <w:sz w:val="24"/>
          <w:szCs w:val="24"/>
        </w:rPr>
        <w:t>тов капитального строительства;</w:t>
      </w:r>
    </w:p>
    <w:p w:rsidR="00C92EA9" w:rsidRPr="002F446E" w:rsidRDefault="00C92EA9" w:rsidP="00C92EA9">
      <w:pPr>
        <w:tabs>
          <w:tab w:val="left" w:pos="709"/>
        </w:tabs>
        <w:ind w:firstLine="360"/>
        <w:jc w:val="both"/>
        <w:rPr>
          <w:sz w:val="24"/>
          <w:szCs w:val="24"/>
        </w:rPr>
      </w:pPr>
      <w:r>
        <w:rPr>
          <w:sz w:val="24"/>
          <w:szCs w:val="24"/>
        </w:rPr>
        <w:t xml:space="preserve">– </w:t>
      </w:r>
      <w:r w:rsidRPr="002F446E">
        <w:rPr>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C92EA9" w:rsidRPr="002F446E" w:rsidRDefault="00C92EA9" w:rsidP="00C92EA9">
      <w:pPr>
        <w:widowControl w:val="0"/>
        <w:autoSpaceDE w:val="0"/>
        <w:autoSpaceDN w:val="0"/>
        <w:adjustRightInd w:val="0"/>
        <w:jc w:val="both"/>
        <w:rPr>
          <w:sz w:val="24"/>
          <w:szCs w:val="24"/>
        </w:rPr>
      </w:pPr>
    </w:p>
    <w:p w:rsidR="00C92EA9" w:rsidRPr="002F446E" w:rsidRDefault="00C92EA9" w:rsidP="00C92EA9">
      <w:pPr>
        <w:ind w:firstLine="360"/>
        <w:jc w:val="both"/>
        <w:rPr>
          <w:b/>
          <w:sz w:val="24"/>
          <w:szCs w:val="24"/>
        </w:rPr>
      </w:pPr>
      <w:r w:rsidRPr="002F446E">
        <w:rPr>
          <w:b/>
          <w:sz w:val="24"/>
          <w:szCs w:val="24"/>
        </w:rPr>
        <w:t>Статья</w:t>
      </w:r>
      <w:r w:rsidRPr="002F446E">
        <w:rPr>
          <w:b/>
          <w:noProof/>
          <w:sz w:val="24"/>
          <w:szCs w:val="24"/>
        </w:rPr>
        <w:t xml:space="preserve"> 3.</w:t>
      </w:r>
      <w:r w:rsidRPr="002F446E">
        <w:rPr>
          <w:b/>
          <w:sz w:val="24"/>
          <w:szCs w:val="24"/>
        </w:rPr>
        <w:t xml:space="preserve"> Состав Правил</w:t>
      </w:r>
    </w:p>
    <w:p w:rsidR="00C92EA9" w:rsidRPr="002F446E" w:rsidRDefault="00C92EA9" w:rsidP="00C92EA9">
      <w:pPr>
        <w:ind w:firstLine="360"/>
        <w:rPr>
          <w:b/>
          <w:sz w:val="24"/>
          <w:szCs w:val="24"/>
        </w:rPr>
      </w:pPr>
    </w:p>
    <w:p w:rsidR="00C92EA9" w:rsidRPr="002F446E" w:rsidRDefault="00C92EA9" w:rsidP="00C92EA9">
      <w:pPr>
        <w:pStyle w:val="afb"/>
        <w:spacing w:before="0" w:beforeAutospacing="0" w:after="0" w:afterAutospacing="0"/>
        <w:ind w:firstLine="360"/>
        <w:jc w:val="both"/>
        <w:rPr>
          <w:rFonts w:ascii="Times New Roman" w:hAnsi="Times New Roman" w:cs="Times New Roman"/>
          <w:b/>
          <w:sz w:val="24"/>
          <w:szCs w:val="24"/>
          <w:lang w:val="ru-RU"/>
        </w:rPr>
      </w:pPr>
      <w:r w:rsidRPr="002F446E">
        <w:rPr>
          <w:rFonts w:ascii="Times New Roman" w:hAnsi="Times New Roman" w:cs="Times New Roman"/>
          <w:noProof/>
          <w:sz w:val="24"/>
          <w:szCs w:val="24"/>
          <w:lang w:val="ru-RU"/>
        </w:rPr>
        <w:t xml:space="preserve">1. </w:t>
      </w:r>
      <w:r w:rsidRPr="002F446E">
        <w:rPr>
          <w:rFonts w:ascii="Times New Roman" w:hAnsi="Times New Roman" w:cs="Times New Roman"/>
          <w:sz w:val="24"/>
          <w:szCs w:val="24"/>
          <w:lang w:val="ru-RU"/>
        </w:rPr>
        <w:t>Настоящие Правила содержат три части:</w:t>
      </w:r>
    </w:p>
    <w:p w:rsidR="00C92EA9" w:rsidRPr="002F446E" w:rsidRDefault="00C92EA9" w:rsidP="00C92EA9">
      <w:pPr>
        <w:pStyle w:val="afb"/>
        <w:spacing w:before="0" w:beforeAutospacing="0" w:after="0" w:afterAutospacing="0"/>
        <w:ind w:firstLine="360"/>
        <w:jc w:val="both"/>
        <w:rPr>
          <w:rFonts w:ascii="Times New Roman" w:hAnsi="Times New Roman" w:cs="Times New Roman"/>
          <w:sz w:val="24"/>
          <w:szCs w:val="24"/>
          <w:lang w:val="ru-RU"/>
        </w:rPr>
      </w:pPr>
      <w:r w:rsidRPr="002F446E">
        <w:rPr>
          <w:rFonts w:ascii="Times New Roman" w:hAnsi="Times New Roman" w:cs="Times New Roman"/>
          <w:sz w:val="24"/>
          <w:szCs w:val="24"/>
          <w:lang w:val="ru-RU"/>
        </w:rPr>
        <w:t xml:space="preserve">Часть </w:t>
      </w:r>
      <w:r w:rsidRPr="002F446E">
        <w:rPr>
          <w:rFonts w:ascii="Times New Roman" w:hAnsi="Times New Roman" w:cs="Times New Roman"/>
          <w:sz w:val="24"/>
          <w:szCs w:val="24"/>
        </w:rPr>
        <w:t>I</w:t>
      </w:r>
      <w:r>
        <w:rPr>
          <w:rFonts w:ascii="Times New Roman" w:hAnsi="Times New Roman" w:cs="Times New Roman"/>
          <w:sz w:val="24"/>
          <w:szCs w:val="24"/>
          <w:lang w:val="ru-RU"/>
        </w:rPr>
        <w:t xml:space="preserve"> –</w:t>
      </w:r>
      <w:r w:rsidRPr="002F446E">
        <w:rPr>
          <w:rFonts w:ascii="Times New Roman" w:hAnsi="Times New Roman" w:cs="Times New Roman"/>
          <w:sz w:val="24"/>
          <w:szCs w:val="24"/>
          <w:lang w:val="ru-RU"/>
        </w:rPr>
        <w:t xml:space="preserve"> "Порядок регулирования землепользования и застройки 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pStyle w:val="afb"/>
        <w:spacing w:before="0" w:beforeAutospacing="0" w:after="0" w:afterAutospacing="0"/>
        <w:ind w:firstLine="360"/>
        <w:jc w:val="both"/>
        <w:rPr>
          <w:rFonts w:ascii="Times New Roman" w:hAnsi="Times New Roman" w:cs="Times New Roman"/>
          <w:sz w:val="24"/>
          <w:szCs w:val="24"/>
          <w:lang w:val="ru-RU"/>
        </w:rPr>
      </w:pPr>
      <w:r w:rsidRPr="002F446E">
        <w:rPr>
          <w:rFonts w:ascii="Times New Roman" w:hAnsi="Times New Roman" w:cs="Times New Roman"/>
          <w:sz w:val="24"/>
          <w:szCs w:val="24"/>
          <w:lang w:val="ru-RU"/>
        </w:rPr>
        <w:t xml:space="preserve">Часть </w:t>
      </w:r>
      <w:r w:rsidRPr="002F446E">
        <w:rPr>
          <w:rFonts w:ascii="Times New Roman" w:hAnsi="Times New Roman" w:cs="Times New Roman"/>
          <w:sz w:val="24"/>
          <w:szCs w:val="24"/>
        </w:rPr>
        <w:t>II</w:t>
      </w:r>
      <w:r>
        <w:rPr>
          <w:rFonts w:ascii="Times New Roman" w:hAnsi="Times New Roman" w:cs="Times New Roman"/>
          <w:sz w:val="24"/>
          <w:szCs w:val="24"/>
          <w:lang w:val="ru-RU"/>
        </w:rPr>
        <w:t xml:space="preserve"> – "</w:t>
      </w:r>
      <w:r w:rsidRPr="002F446E">
        <w:rPr>
          <w:rFonts w:ascii="Times New Roman" w:hAnsi="Times New Roman" w:cs="Times New Roman"/>
          <w:sz w:val="24"/>
          <w:szCs w:val="24"/>
          <w:lang w:val="ru-RU"/>
        </w:rPr>
        <w:t>Карта градостроительного зонирования сельского поселения Акбулатовский сельсовет муниципального района Мишкински</w:t>
      </w:r>
      <w:r>
        <w:rPr>
          <w:rFonts w:ascii="Times New Roman" w:hAnsi="Times New Roman" w:cs="Times New Roman"/>
          <w:sz w:val="24"/>
          <w:szCs w:val="24"/>
          <w:lang w:val="ru-RU"/>
        </w:rPr>
        <w:t>й район Республики Башкортостан</w:t>
      </w:r>
      <w:r w:rsidRPr="002F446E">
        <w:rPr>
          <w:rFonts w:ascii="Times New Roman" w:hAnsi="Times New Roman" w:cs="Times New Roman"/>
          <w:sz w:val="24"/>
          <w:szCs w:val="24"/>
          <w:lang w:val="ru-RU"/>
        </w:rPr>
        <w:t>";</w:t>
      </w:r>
    </w:p>
    <w:p w:rsidR="00C92EA9" w:rsidRPr="002F446E" w:rsidRDefault="00C92EA9" w:rsidP="00C92EA9">
      <w:pPr>
        <w:pStyle w:val="afb"/>
        <w:spacing w:before="0" w:beforeAutospacing="0" w:after="0" w:afterAutospacing="0"/>
        <w:ind w:firstLine="360"/>
        <w:jc w:val="both"/>
        <w:rPr>
          <w:rFonts w:ascii="Times New Roman" w:hAnsi="Times New Roman" w:cs="Times New Roman"/>
          <w:sz w:val="24"/>
          <w:szCs w:val="24"/>
          <w:lang w:val="ru-RU"/>
        </w:rPr>
      </w:pPr>
      <w:r w:rsidRPr="002F446E">
        <w:rPr>
          <w:rFonts w:ascii="Times New Roman" w:hAnsi="Times New Roman" w:cs="Times New Roman"/>
          <w:sz w:val="24"/>
          <w:szCs w:val="24"/>
          <w:lang w:val="ru-RU"/>
        </w:rPr>
        <w:t xml:space="preserve">Часть </w:t>
      </w:r>
      <w:r w:rsidRPr="002F446E">
        <w:rPr>
          <w:rFonts w:ascii="Times New Roman" w:hAnsi="Times New Roman" w:cs="Times New Roman"/>
          <w:sz w:val="24"/>
          <w:szCs w:val="24"/>
        </w:rPr>
        <w:t>III</w:t>
      </w:r>
      <w:r>
        <w:rPr>
          <w:rFonts w:ascii="Times New Roman" w:hAnsi="Times New Roman" w:cs="Times New Roman"/>
          <w:sz w:val="24"/>
          <w:szCs w:val="24"/>
          <w:lang w:val="ru-RU"/>
        </w:rPr>
        <w:t xml:space="preserve"> – "</w:t>
      </w:r>
      <w:r w:rsidRPr="002F446E">
        <w:rPr>
          <w:rFonts w:ascii="Times New Roman" w:hAnsi="Times New Roman" w:cs="Times New Roman"/>
          <w:sz w:val="24"/>
          <w:szCs w:val="24"/>
          <w:lang w:val="ru-RU"/>
        </w:rPr>
        <w:t>Градостроительные регламенты ".</w:t>
      </w:r>
    </w:p>
    <w:p w:rsidR="00C92EA9" w:rsidRDefault="00C92EA9" w:rsidP="00C92EA9">
      <w:pPr>
        <w:ind w:firstLine="360"/>
        <w:jc w:val="both"/>
        <w:rPr>
          <w:sz w:val="24"/>
          <w:szCs w:val="24"/>
        </w:rPr>
      </w:pPr>
      <w:r w:rsidRPr="002F446E">
        <w:rPr>
          <w:sz w:val="24"/>
          <w:szCs w:val="24"/>
        </w:rPr>
        <w:t xml:space="preserve">Часть </w:t>
      </w:r>
      <w:r w:rsidRPr="002F446E">
        <w:rPr>
          <w:sz w:val="24"/>
          <w:szCs w:val="24"/>
          <w:lang w:val="en-US"/>
        </w:rPr>
        <w:t>I</w:t>
      </w:r>
      <w:r>
        <w:rPr>
          <w:sz w:val="24"/>
          <w:szCs w:val="24"/>
        </w:rPr>
        <w:t xml:space="preserve"> Правил –</w:t>
      </w:r>
      <w:r w:rsidRPr="002F446E">
        <w:rPr>
          <w:sz w:val="24"/>
          <w:szCs w:val="24"/>
        </w:rPr>
        <w:t xml:space="preserve"> "Порядок" регулирования землепользования и застройки территории сельского поселения Акбулатовский сельсовет муниципального района Мишкинский район Республики Башкортостан представлена в форме текста правовых и проц</w:t>
      </w:r>
      <w:r>
        <w:rPr>
          <w:sz w:val="24"/>
          <w:szCs w:val="24"/>
        </w:rPr>
        <w:t>едурных норм, регламентирующих:</w:t>
      </w:r>
    </w:p>
    <w:p w:rsidR="00C92EA9" w:rsidRDefault="00C92EA9" w:rsidP="00C92EA9">
      <w:pPr>
        <w:ind w:firstLine="360"/>
        <w:jc w:val="both"/>
        <w:rPr>
          <w:sz w:val="24"/>
          <w:szCs w:val="24"/>
        </w:rPr>
      </w:pPr>
      <w:r>
        <w:rPr>
          <w:sz w:val="24"/>
          <w:szCs w:val="24"/>
        </w:rPr>
        <w:t xml:space="preserve">– </w:t>
      </w:r>
      <w:r w:rsidRPr="002F446E">
        <w:rPr>
          <w:sz w:val="24"/>
          <w:szCs w:val="24"/>
        </w:rPr>
        <w:t>регулирование землепользования и застройки сельского поселения Акбулатовский сельсовет муниципального района Мишкинский район Республики Башкортостан ор</w:t>
      </w:r>
      <w:r>
        <w:rPr>
          <w:sz w:val="24"/>
          <w:szCs w:val="24"/>
        </w:rPr>
        <w:t>ганами местного самоуправления;</w:t>
      </w:r>
    </w:p>
    <w:p w:rsidR="00C92EA9" w:rsidRDefault="00C92EA9" w:rsidP="00C92EA9">
      <w:pPr>
        <w:ind w:firstLine="360"/>
        <w:jc w:val="both"/>
        <w:rPr>
          <w:sz w:val="24"/>
          <w:szCs w:val="24"/>
        </w:rPr>
      </w:pPr>
      <w:r>
        <w:rPr>
          <w:sz w:val="24"/>
          <w:szCs w:val="24"/>
        </w:rPr>
        <w:t>– внесение изменений в Правила;</w:t>
      </w:r>
    </w:p>
    <w:p w:rsidR="00C92EA9" w:rsidRDefault="00C92EA9" w:rsidP="00C92EA9">
      <w:pPr>
        <w:ind w:firstLine="360"/>
        <w:jc w:val="both"/>
        <w:rPr>
          <w:sz w:val="24"/>
          <w:szCs w:val="24"/>
        </w:rPr>
      </w:pPr>
      <w:r>
        <w:rPr>
          <w:sz w:val="24"/>
          <w:szCs w:val="24"/>
        </w:rPr>
        <w:t xml:space="preserve">– </w:t>
      </w:r>
      <w:r w:rsidRPr="002F446E">
        <w:rPr>
          <w:sz w:val="24"/>
          <w:szCs w:val="24"/>
        </w:rPr>
        <w:t>проведение публичных слушаний по вопроса</w:t>
      </w:r>
      <w:r>
        <w:rPr>
          <w:sz w:val="24"/>
          <w:szCs w:val="24"/>
        </w:rPr>
        <w:t>м землепользования и застройки;</w:t>
      </w:r>
    </w:p>
    <w:p w:rsidR="00C92EA9" w:rsidRDefault="00C92EA9" w:rsidP="00C92EA9">
      <w:pPr>
        <w:ind w:firstLine="360"/>
        <w:jc w:val="both"/>
        <w:rPr>
          <w:sz w:val="24"/>
          <w:szCs w:val="24"/>
        </w:rPr>
      </w:pPr>
      <w:r>
        <w:rPr>
          <w:sz w:val="24"/>
          <w:szCs w:val="24"/>
        </w:rPr>
        <w:t xml:space="preserve">– </w:t>
      </w:r>
      <w:r w:rsidRPr="002F446E">
        <w:rPr>
          <w:sz w:val="24"/>
          <w:szCs w:val="24"/>
        </w:rPr>
        <w:t>подготовку докумен</w:t>
      </w:r>
      <w:r>
        <w:rPr>
          <w:sz w:val="24"/>
          <w:szCs w:val="24"/>
        </w:rPr>
        <w:t>тации по планировке территории;</w:t>
      </w:r>
    </w:p>
    <w:p w:rsidR="00C92EA9" w:rsidRDefault="00C92EA9" w:rsidP="00C92EA9">
      <w:pPr>
        <w:ind w:firstLine="360"/>
        <w:jc w:val="both"/>
        <w:rPr>
          <w:sz w:val="24"/>
          <w:szCs w:val="24"/>
        </w:rPr>
      </w:pPr>
      <w:r>
        <w:rPr>
          <w:sz w:val="24"/>
          <w:szCs w:val="24"/>
        </w:rPr>
        <w:t xml:space="preserve">– </w:t>
      </w:r>
      <w:r w:rsidRPr="002F446E">
        <w:rPr>
          <w:sz w:val="24"/>
          <w:szCs w:val="24"/>
        </w:rPr>
        <w:t>изменение видов разрешенного использования земельных участков и объектов капитального строительства физ</w:t>
      </w:r>
      <w:r>
        <w:rPr>
          <w:sz w:val="24"/>
          <w:szCs w:val="24"/>
        </w:rPr>
        <w:t>ическими и юридическими лицами;</w:t>
      </w:r>
    </w:p>
    <w:p w:rsidR="00C92EA9" w:rsidRDefault="00C92EA9" w:rsidP="00C92EA9">
      <w:pPr>
        <w:ind w:firstLine="360"/>
        <w:jc w:val="both"/>
        <w:rPr>
          <w:sz w:val="24"/>
          <w:szCs w:val="24"/>
        </w:rPr>
      </w:pPr>
      <w:r>
        <w:rPr>
          <w:sz w:val="24"/>
          <w:szCs w:val="24"/>
        </w:rPr>
        <w:t xml:space="preserve">– </w:t>
      </w:r>
      <w:r w:rsidRPr="002F446E">
        <w:rPr>
          <w:sz w:val="24"/>
          <w:szCs w:val="24"/>
        </w:rPr>
        <w:t>строительные изменения объе</w:t>
      </w:r>
      <w:r>
        <w:rPr>
          <w:sz w:val="24"/>
          <w:szCs w:val="24"/>
        </w:rPr>
        <w:t>ктов капительного строительства;</w:t>
      </w:r>
    </w:p>
    <w:p w:rsidR="00C92EA9" w:rsidRDefault="00C92EA9" w:rsidP="00C92EA9">
      <w:pPr>
        <w:ind w:firstLine="360"/>
        <w:jc w:val="both"/>
        <w:rPr>
          <w:sz w:val="24"/>
          <w:szCs w:val="24"/>
        </w:rPr>
      </w:pPr>
      <w:r>
        <w:rPr>
          <w:sz w:val="24"/>
          <w:szCs w:val="24"/>
        </w:rPr>
        <w:t>–</w:t>
      </w:r>
      <w:r w:rsidRPr="002F446E">
        <w:rPr>
          <w:sz w:val="24"/>
          <w:szCs w:val="24"/>
        </w:rPr>
        <w:t>информационное обеспечение градостроительной деятельности</w:t>
      </w:r>
      <w:r>
        <w:rPr>
          <w:sz w:val="24"/>
          <w:szCs w:val="24"/>
        </w:rPr>
        <w:t>;</w:t>
      </w:r>
    </w:p>
    <w:p w:rsidR="00C92EA9" w:rsidRPr="002F446E" w:rsidRDefault="00C92EA9" w:rsidP="00C92EA9">
      <w:pPr>
        <w:ind w:firstLine="360"/>
        <w:jc w:val="both"/>
        <w:rPr>
          <w:sz w:val="24"/>
          <w:szCs w:val="24"/>
        </w:rPr>
      </w:pPr>
      <w:r>
        <w:rPr>
          <w:sz w:val="24"/>
          <w:szCs w:val="24"/>
        </w:rPr>
        <w:t xml:space="preserve">– </w:t>
      </w:r>
      <w:r w:rsidRPr="002F446E">
        <w:rPr>
          <w:sz w:val="24"/>
          <w:szCs w:val="24"/>
        </w:rPr>
        <w:t>регулирование иных вопросов землепользования и застройки.</w:t>
      </w:r>
    </w:p>
    <w:p w:rsidR="00C92EA9" w:rsidRPr="002F446E" w:rsidRDefault="00C92EA9" w:rsidP="00C92EA9">
      <w:pPr>
        <w:ind w:firstLine="360"/>
        <w:jc w:val="both"/>
        <w:rPr>
          <w:sz w:val="24"/>
          <w:szCs w:val="24"/>
        </w:rPr>
      </w:pPr>
      <w:r w:rsidRPr="002F446E">
        <w:rPr>
          <w:sz w:val="24"/>
          <w:szCs w:val="24"/>
        </w:rPr>
        <w:t>Часть</w:t>
      </w:r>
      <w:r w:rsidRPr="002F446E">
        <w:rPr>
          <w:noProof/>
          <w:sz w:val="24"/>
          <w:szCs w:val="24"/>
        </w:rPr>
        <w:t xml:space="preserve"> </w:t>
      </w:r>
      <w:r w:rsidRPr="002F446E">
        <w:rPr>
          <w:sz w:val="24"/>
          <w:szCs w:val="24"/>
          <w:lang w:val="en-US"/>
        </w:rPr>
        <w:t>II</w:t>
      </w:r>
      <w:r w:rsidRPr="002F446E">
        <w:rPr>
          <w:sz w:val="24"/>
          <w:szCs w:val="24"/>
        </w:rPr>
        <w:t xml:space="preserve"> Правил</w:t>
      </w:r>
      <w:r>
        <w:rPr>
          <w:noProof/>
          <w:sz w:val="24"/>
          <w:szCs w:val="24"/>
        </w:rPr>
        <w:t xml:space="preserve"> –</w:t>
      </w:r>
      <w:r w:rsidRPr="002F446E">
        <w:rPr>
          <w:sz w:val="24"/>
          <w:szCs w:val="24"/>
        </w:rPr>
        <w:t xml:space="preserve"> "Карта градостроительного зонирования"</w:t>
      </w:r>
      <w:r>
        <w:rPr>
          <w:noProof/>
          <w:sz w:val="24"/>
          <w:szCs w:val="24"/>
        </w:rPr>
        <w:t xml:space="preserve"> –</w:t>
      </w:r>
      <w:r w:rsidRPr="002F446E">
        <w:rPr>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C92EA9" w:rsidRDefault="00C92EA9" w:rsidP="00C92EA9">
      <w:pPr>
        <w:ind w:firstLine="360"/>
        <w:jc w:val="both"/>
        <w:rPr>
          <w:sz w:val="24"/>
          <w:szCs w:val="24"/>
        </w:rPr>
      </w:pPr>
      <w:r w:rsidRPr="002F446E">
        <w:rPr>
          <w:sz w:val="24"/>
          <w:szCs w:val="24"/>
        </w:rPr>
        <w:t>Часть</w:t>
      </w:r>
      <w:r w:rsidRPr="002F446E">
        <w:rPr>
          <w:noProof/>
          <w:sz w:val="24"/>
          <w:szCs w:val="24"/>
        </w:rPr>
        <w:t xml:space="preserve"> </w:t>
      </w:r>
      <w:r w:rsidRPr="002F446E">
        <w:rPr>
          <w:sz w:val="24"/>
          <w:szCs w:val="24"/>
          <w:lang w:val="en-US"/>
        </w:rPr>
        <w:t>III</w:t>
      </w:r>
      <w:r w:rsidRPr="002F446E">
        <w:rPr>
          <w:sz w:val="24"/>
          <w:szCs w:val="24"/>
        </w:rPr>
        <w:t xml:space="preserve"> Правил</w:t>
      </w:r>
      <w:r>
        <w:rPr>
          <w:noProof/>
          <w:sz w:val="24"/>
          <w:szCs w:val="24"/>
        </w:rPr>
        <w:t xml:space="preserve"> –</w:t>
      </w:r>
      <w:r w:rsidRPr="002F446E">
        <w:rPr>
          <w:sz w:val="24"/>
          <w:szCs w:val="24"/>
        </w:rPr>
        <w:t xml:space="preserve"> "Градостроительные регламенты</w:t>
      </w:r>
      <w:r>
        <w:rPr>
          <w:noProof/>
          <w:sz w:val="24"/>
          <w:szCs w:val="24"/>
        </w:rPr>
        <w:t>" –</w:t>
      </w:r>
      <w:r w:rsidRPr="002F446E">
        <w:rPr>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w:t>
      </w:r>
      <w:r>
        <w:rPr>
          <w:sz w:val="24"/>
          <w:szCs w:val="24"/>
        </w:rPr>
        <w:t>ой зоны, в которых указывается:</w:t>
      </w:r>
    </w:p>
    <w:p w:rsidR="00C92EA9" w:rsidRDefault="00C92EA9" w:rsidP="00C92EA9">
      <w:pPr>
        <w:ind w:firstLine="360"/>
        <w:jc w:val="both"/>
        <w:rPr>
          <w:sz w:val="24"/>
          <w:szCs w:val="24"/>
        </w:rPr>
      </w:pPr>
      <w:r>
        <w:rPr>
          <w:sz w:val="24"/>
          <w:szCs w:val="24"/>
        </w:rPr>
        <w:t xml:space="preserve">– </w:t>
      </w:r>
      <w:r w:rsidRPr="002F446E">
        <w:rPr>
          <w:sz w:val="24"/>
          <w:szCs w:val="24"/>
        </w:rPr>
        <w:t>виды разрешенного использования, условно разрешенного, вспомогательного       использования земельных участков и объек</w:t>
      </w:r>
      <w:r>
        <w:rPr>
          <w:sz w:val="24"/>
          <w:szCs w:val="24"/>
        </w:rPr>
        <w:t>тов капитального строительства;</w:t>
      </w:r>
    </w:p>
    <w:p w:rsidR="00C92EA9" w:rsidRDefault="00C92EA9" w:rsidP="00C92EA9">
      <w:pPr>
        <w:ind w:firstLine="360"/>
        <w:jc w:val="both"/>
        <w:rPr>
          <w:sz w:val="24"/>
          <w:szCs w:val="24"/>
        </w:rPr>
      </w:pPr>
      <w:r>
        <w:rPr>
          <w:sz w:val="24"/>
          <w:szCs w:val="24"/>
        </w:rPr>
        <w:t xml:space="preserve">– </w:t>
      </w:r>
      <w:r w:rsidRPr="002F446E">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w:t>
      </w:r>
      <w:r>
        <w:rPr>
          <w:sz w:val="24"/>
          <w:szCs w:val="24"/>
        </w:rPr>
        <w:t>тов капитального строительства;</w:t>
      </w:r>
    </w:p>
    <w:p w:rsidR="00C92EA9" w:rsidRPr="002F446E" w:rsidRDefault="00C92EA9" w:rsidP="00C92EA9">
      <w:pPr>
        <w:ind w:firstLine="360"/>
        <w:jc w:val="both"/>
        <w:rPr>
          <w:sz w:val="24"/>
          <w:szCs w:val="24"/>
        </w:rPr>
      </w:pPr>
      <w:r>
        <w:rPr>
          <w:sz w:val="24"/>
          <w:szCs w:val="24"/>
        </w:rPr>
        <w:t>–</w:t>
      </w:r>
      <w:r w:rsidRPr="002F446E">
        <w:rPr>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Мишкинского района Республики Башкортостан.</w:t>
      </w:r>
    </w:p>
    <w:p w:rsidR="00C92EA9" w:rsidRPr="002F446E" w:rsidRDefault="00C92EA9" w:rsidP="00C92EA9">
      <w:pPr>
        <w:tabs>
          <w:tab w:val="left" w:pos="1134"/>
        </w:tabs>
        <w:ind w:firstLine="360"/>
        <w:jc w:val="both"/>
        <w:rPr>
          <w:sz w:val="24"/>
          <w:szCs w:val="24"/>
        </w:rPr>
      </w:pPr>
    </w:p>
    <w:p w:rsidR="00C92EA9" w:rsidRPr="002F446E" w:rsidRDefault="00C92EA9" w:rsidP="00C92EA9">
      <w:pPr>
        <w:pStyle w:val="1"/>
        <w:numPr>
          <w:ilvl w:val="0"/>
          <w:numId w:val="0"/>
        </w:numPr>
        <w:tabs>
          <w:tab w:val="left" w:pos="708"/>
        </w:tabs>
        <w:ind w:firstLine="360"/>
        <w:jc w:val="left"/>
        <w:rPr>
          <w:sz w:val="24"/>
          <w:szCs w:val="24"/>
        </w:rPr>
      </w:pPr>
      <w:r w:rsidRPr="002F446E">
        <w:rPr>
          <w:sz w:val="24"/>
          <w:szCs w:val="24"/>
        </w:rPr>
        <w:t>Статья</w:t>
      </w:r>
      <w:r w:rsidRPr="002F446E">
        <w:rPr>
          <w:noProof/>
          <w:sz w:val="24"/>
          <w:szCs w:val="24"/>
        </w:rPr>
        <w:t xml:space="preserve"> 4.</w:t>
      </w:r>
      <w:r w:rsidRPr="002F446E">
        <w:rPr>
          <w:sz w:val="24"/>
          <w:szCs w:val="24"/>
        </w:rPr>
        <w:t xml:space="preserve"> Открытость и доступность информации о землепользовании и застройке</w:t>
      </w:r>
    </w:p>
    <w:p w:rsidR="00C92EA9" w:rsidRPr="002F446E" w:rsidRDefault="00C92EA9" w:rsidP="00C92EA9">
      <w:pPr>
        <w:ind w:firstLine="360"/>
        <w:jc w:val="both"/>
        <w:rPr>
          <w:sz w:val="24"/>
          <w:szCs w:val="24"/>
        </w:rPr>
      </w:pPr>
    </w:p>
    <w:p w:rsidR="00C92EA9" w:rsidRPr="002F446E" w:rsidRDefault="00C92EA9" w:rsidP="00C92EA9">
      <w:pPr>
        <w:pStyle w:val="FR2"/>
        <w:spacing w:line="240" w:lineRule="auto"/>
        <w:ind w:firstLine="360"/>
        <w:rPr>
          <w:sz w:val="24"/>
          <w:szCs w:val="24"/>
        </w:rPr>
      </w:pPr>
      <w:r w:rsidRPr="002F446E">
        <w:rPr>
          <w:noProof/>
          <w:sz w:val="24"/>
          <w:szCs w:val="24"/>
        </w:rPr>
        <w:t xml:space="preserve">1. </w:t>
      </w:r>
      <w:r w:rsidRPr="002F446E">
        <w:rPr>
          <w:sz w:val="24"/>
          <w:szCs w:val="24"/>
        </w:rPr>
        <w:t xml:space="preserve">Настоящие Правила, включая все входящие в их состав картографические и иные </w:t>
      </w:r>
      <w:r w:rsidRPr="002F446E">
        <w:rPr>
          <w:sz w:val="24"/>
          <w:szCs w:val="24"/>
        </w:rPr>
        <w:lastRenderedPageBreak/>
        <w:t>документы, являются открытыми для всех физических и юридических и должностных лиц.</w:t>
      </w:r>
    </w:p>
    <w:p w:rsidR="00C92EA9" w:rsidRDefault="00C92EA9" w:rsidP="00C92EA9">
      <w:pPr>
        <w:pStyle w:val="FR2"/>
        <w:spacing w:line="240" w:lineRule="auto"/>
        <w:ind w:firstLine="360"/>
        <w:rPr>
          <w:sz w:val="24"/>
          <w:szCs w:val="24"/>
        </w:rPr>
      </w:pPr>
      <w:r w:rsidRPr="002F446E">
        <w:rPr>
          <w:sz w:val="24"/>
          <w:szCs w:val="24"/>
        </w:rPr>
        <w:t>Администрация сельского поселения Акбулатовский сельсовет муниципального района Мишкинский район Республики Башкортостан (далее – «Администрация сельского поселения») обеспечивает возможность ознакомления с настоящими</w:t>
      </w:r>
      <w:r>
        <w:rPr>
          <w:sz w:val="24"/>
          <w:szCs w:val="24"/>
        </w:rPr>
        <w:t xml:space="preserve"> Правилами всех желающих путем:</w:t>
      </w:r>
    </w:p>
    <w:p w:rsidR="00C92EA9" w:rsidRDefault="00C92EA9" w:rsidP="00C92EA9">
      <w:pPr>
        <w:pStyle w:val="FR2"/>
        <w:spacing w:line="240" w:lineRule="auto"/>
        <w:ind w:firstLine="360"/>
        <w:rPr>
          <w:sz w:val="24"/>
          <w:szCs w:val="24"/>
        </w:rPr>
      </w:pPr>
      <w:r>
        <w:rPr>
          <w:sz w:val="24"/>
          <w:szCs w:val="24"/>
        </w:rPr>
        <w:t xml:space="preserve">– </w:t>
      </w:r>
      <w:r w:rsidRPr="002F446E">
        <w:rPr>
          <w:sz w:val="24"/>
          <w:szCs w:val="24"/>
        </w:rPr>
        <w:t>публикации Правил в средствах массовой информации и открыто</w:t>
      </w:r>
      <w:r>
        <w:rPr>
          <w:sz w:val="24"/>
          <w:szCs w:val="24"/>
        </w:rPr>
        <w:t>й продажи их копий;</w:t>
      </w:r>
    </w:p>
    <w:p w:rsidR="00C92EA9" w:rsidRDefault="00C92EA9" w:rsidP="00C92EA9">
      <w:pPr>
        <w:pStyle w:val="FR2"/>
        <w:spacing w:line="240" w:lineRule="auto"/>
        <w:ind w:firstLine="360"/>
        <w:rPr>
          <w:sz w:val="24"/>
          <w:szCs w:val="24"/>
        </w:rPr>
      </w:pPr>
      <w:r>
        <w:rPr>
          <w:sz w:val="24"/>
          <w:szCs w:val="24"/>
        </w:rPr>
        <w:t xml:space="preserve">– </w:t>
      </w:r>
      <w:r w:rsidRPr="002F446E">
        <w:rPr>
          <w:sz w:val="24"/>
          <w:szCs w:val="24"/>
        </w:rPr>
        <w:t>предоставления Правил в библиотеки населенных пунктов сельского поселения Акбулатовский сельсовет муниципального района Мишкинский</w:t>
      </w:r>
      <w:r>
        <w:rPr>
          <w:sz w:val="24"/>
          <w:szCs w:val="24"/>
        </w:rPr>
        <w:t xml:space="preserve"> район Республики Башкортостан;</w:t>
      </w:r>
    </w:p>
    <w:p w:rsidR="00C92EA9" w:rsidRDefault="00C92EA9" w:rsidP="00C92EA9">
      <w:pPr>
        <w:pStyle w:val="FR2"/>
        <w:spacing w:line="240" w:lineRule="auto"/>
        <w:ind w:firstLine="360"/>
        <w:rPr>
          <w:sz w:val="24"/>
          <w:szCs w:val="24"/>
        </w:rPr>
      </w:pPr>
      <w:r>
        <w:rPr>
          <w:sz w:val="24"/>
          <w:szCs w:val="24"/>
        </w:rPr>
        <w:t xml:space="preserve">– </w:t>
      </w:r>
      <w:r w:rsidRPr="002F446E">
        <w:rPr>
          <w:sz w:val="24"/>
          <w:szCs w:val="24"/>
        </w:rPr>
        <w:t>помещения Правил в сети «Интернет»  на официальном сайте сельского поселения,</w:t>
      </w:r>
      <w:r>
        <w:rPr>
          <w:sz w:val="24"/>
          <w:szCs w:val="24"/>
        </w:rPr>
        <w:t xml:space="preserve"> в случае наличия такого сайта;</w:t>
      </w:r>
    </w:p>
    <w:p w:rsidR="00C92EA9" w:rsidRDefault="00C92EA9" w:rsidP="00C92EA9">
      <w:pPr>
        <w:pStyle w:val="FR2"/>
        <w:spacing w:line="240" w:lineRule="auto"/>
        <w:ind w:firstLine="360"/>
        <w:rPr>
          <w:sz w:val="24"/>
          <w:szCs w:val="24"/>
        </w:rPr>
      </w:pPr>
      <w:r>
        <w:rPr>
          <w:sz w:val="24"/>
          <w:szCs w:val="24"/>
        </w:rPr>
        <w:t xml:space="preserve">– </w:t>
      </w:r>
      <w:r w:rsidRPr="002F446E">
        <w:rPr>
          <w:sz w:val="24"/>
          <w:szCs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Акбулатовский сельсовет муниципального района Мишкинский</w:t>
      </w:r>
      <w:r>
        <w:rPr>
          <w:sz w:val="24"/>
          <w:szCs w:val="24"/>
        </w:rPr>
        <w:t xml:space="preserve"> район Республики Башкортостан.</w:t>
      </w:r>
    </w:p>
    <w:p w:rsidR="00C92EA9" w:rsidRPr="002F446E" w:rsidRDefault="00C92EA9" w:rsidP="00C92EA9">
      <w:pPr>
        <w:pStyle w:val="FR2"/>
        <w:spacing w:line="240" w:lineRule="auto"/>
        <w:ind w:firstLine="360"/>
        <w:rPr>
          <w:sz w:val="24"/>
          <w:szCs w:val="24"/>
        </w:rPr>
      </w:pPr>
      <w:r>
        <w:rPr>
          <w:sz w:val="24"/>
          <w:szCs w:val="24"/>
        </w:rPr>
        <w:t xml:space="preserve">– </w:t>
      </w:r>
      <w:r w:rsidRPr="002F446E">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C92EA9" w:rsidRPr="002F446E" w:rsidRDefault="00C92EA9" w:rsidP="00C92EA9">
      <w:pPr>
        <w:ind w:firstLine="360"/>
        <w:jc w:val="both"/>
        <w:rPr>
          <w:sz w:val="24"/>
          <w:szCs w:val="24"/>
        </w:rPr>
      </w:pPr>
      <w:r w:rsidRPr="002F446E">
        <w:rPr>
          <w:sz w:val="24"/>
          <w:szCs w:val="24"/>
        </w:rPr>
        <w:t>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Акбулатовский сельсовет.</w:t>
      </w:r>
    </w:p>
    <w:p w:rsidR="00C92EA9" w:rsidRPr="002F446E" w:rsidRDefault="00C92EA9" w:rsidP="00C92EA9">
      <w:pPr>
        <w:ind w:firstLine="360"/>
        <w:jc w:val="both"/>
        <w:rPr>
          <w:sz w:val="24"/>
          <w:szCs w:val="24"/>
        </w:rPr>
      </w:pPr>
      <w:r w:rsidRPr="002F446E">
        <w:rPr>
          <w:noProof/>
          <w:sz w:val="24"/>
          <w:szCs w:val="24"/>
        </w:rPr>
        <w:t xml:space="preserve">3. </w:t>
      </w:r>
      <w:r w:rsidRPr="002F446E">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C92EA9" w:rsidRPr="002F446E" w:rsidRDefault="00C92EA9" w:rsidP="00C92EA9">
      <w:pPr>
        <w:ind w:firstLine="360"/>
        <w:jc w:val="both"/>
        <w:rPr>
          <w:sz w:val="24"/>
          <w:szCs w:val="24"/>
        </w:rPr>
      </w:pPr>
    </w:p>
    <w:p w:rsidR="00C92EA9" w:rsidRPr="002F446E" w:rsidRDefault="00C92EA9" w:rsidP="00C92EA9">
      <w:pPr>
        <w:pStyle w:val="1"/>
        <w:numPr>
          <w:ilvl w:val="0"/>
          <w:numId w:val="0"/>
        </w:numPr>
        <w:tabs>
          <w:tab w:val="left" w:pos="708"/>
        </w:tabs>
        <w:ind w:firstLine="360"/>
        <w:jc w:val="both"/>
        <w:rPr>
          <w:sz w:val="24"/>
          <w:szCs w:val="24"/>
        </w:rPr>
      </w:pPr>
      <w:r w:rsidRPr="002F446E">
        <w:rPr>
          <w:sz w:val="24"/>
          <w:szCs w:val="24"/>
        </w:rPr>
        <w:t>Статья</w:t>
      </w:r>
      <w:r w:rsidRPr="002F446E">
        <w:rPr>
          <w:noProof/>
          <w:sz w:val="24"/>
          <w:szCs w:val="24"/>
        </w:rPr>
        <w:t xml:space="preserve"> 5. </w:t>
      </w:r>
      <w:r w:rsidRPr="002F446E">
        <w:rPr>
          <w:sz w:val="24"/>
          <w:szCs w:val="24"/>
        </w:rPr>
        <w:t xml:space="preserve"> Лица, осуществляющие землепользование и застройку</w:t>
      </w:r>
    </w:p>
    <w:p w:rsidR="00C92EA9" w:rsidRPr="002F446E" w:rsidRDefault="00C92EA9" w:rsidP="00C92EA9">
      <w:pPr>
        <w:ind w:firstLine="360"/>
        <w:jc w:val="both"/>
        <w:rPr>
          <w:sz w:val="24"/>
          <w:szCs w:val="24"/>
        </w:rPr>
      </w:pPr>
    </w:p>
    <w:p w:rsidR="00C92EA9" w:rsidRDefault="00C92EA9" w:rsidP="00C92EA9">
      <w:pPr>
        <w:pStyle w:val="a6"/>
        <w:numPr>
          <w:ilvl w:val="0"/>
          <w:numId w:val="9"/>
        </w:numPr>
        <w:ind w:left="0" w:firstLine="426"/>
        <w:jc w:val="both"/>
        <w:rPr>
          <w:sz w:val="24"/>
          <w:szCs w:val="24"/>
        </w:rPr>
      </w:pPr>
      <w:r w:rsidRPr="00D33F36">
        <w:rPr>
          <w:sz w:val="24"/>
          <w:szCs w:val="24"/>
        </w:rPr>
        <w:t>Настоящие Правила, а также принимаемые в их развитие иные нормативные правовые акты органов местного самоуправления сельского поселения Акбулатовский сельсовет муниципального района Мишкинский район Республики Башкортостан регулируют действия физических и юридических лиц, связанные с:</w:t>
      </w:r>
    </w:p>
    <w:p w:rsidR="00C92EA9" w:rsidRDefault="00C92EA9" w:rsidP="00C92EA9">
      <w:pPr>
        <w:pStyle w:val="a6"/>
        <w:ind w:left="0" w:firstLine="426"/>
        <w:jc w:val="both"/>
        <w:rPr>
          <w:sz w:val="24"/>
          <w:szCs w:val="24"/>
        </w:rPr>
      </w:pPr>
      <w:r w:rsidRPr="00D33F36">
        <w:rPr>
          <w:sz w:val="24"/>
          <w:szCs w:val="24"/>
        </w:rPr>
        <w:t xml:space="preserve">– 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C92EA9" w:rsidRDefault="00C92EA9" w:rsidP="00C92EA9">
      <w:pPr>
        <w:pStyle w:val="a6"/>
        <w:ind w:left="0" w:firstLine="426"/>
        <w:jc w:val="both"/>
        <w:rPr>
          <w:sz w:val="24"/>
          <w:szCs w:val="24"/>
        </w:rPr>
      </w:pPr>
      <w:r>
        <w:rPr>
          <w:sz w:val="24"/>
          <w:szCs w:val="24"/>
        </w:rPr>
        <w:t xml:space="preserve">– </w:t>
      </w:r>
      <w:r w:rsidRPr="002F446E">
        <w:rPr>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C92EA9" w:rsidRDefault="00C92EA9" w:rsidP="00C92EA9">
      <w:pPr>
        <w:pStyle w:val="a6"/>
        <w:ind w:left="0" w:firstLine="426"/>
        <w:jc w:val="both"/>
        <w:rPr>
          <w:sz w:val="24"/>
          <w:szCs w:val="24"/>
        </w:rPr>
      </w:pPr>
      <w:r>
        <w:rPr>
          <w:sz w:val="24"/>
          <w:szCs w:val="24"/>
        </w:rPr>
        <w:t xml:space="preserve">– </w:t>
      </w:r>
      <w:r w:rsidRPr="002F446E">
        <w:rPr>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C92EA9" w:rsidRDefault="00C92EA9" w:rsidP="00C92EA9">
      <w:pPr>
        <w:pStyle w:val="a6"/>
        <w:ind w:left="0" w:firstLine="426"/>
        <w:jc w:val="both"/>
        <w:rPr>
          <w:sz w:val="24"/>
          <w:szCs w:val="24"/>
        </w:rPr>
      </w:pPr>
      <w:r>
        <w:rPr>
          <w:sz w:val="24"/>
          <w:szCs w:val="24"/>
        </w:rPr>
        <w:t xml:space="preserve">– </w:t>
      </w:r>
      <w:r w:rsidRPr="002F446E">
        <w:rPr>
          <w:sz w:val="24"/>
          <w:szCs w:val="24"/>
        </w:rPr>
        <w:t>обеспечением  действий по формированию земельных участков многоквартирных домов;</w:t>
      </w:r>
    </w:p>
    <w:p w:rsidR="00C92EA9" w:rsidRPr="002F446E" w:rsidRDefault="00C92EA9" w:rsidP="00C92EA9">
      <w:pPr>
        <w:pStyle w:val="a6"/>
        <w:ind w:left="0" w:firstLine="426"/>
        <w:jc w:val="both"/>
        <w:rPr>
          <w:sz w:val="24"/>
          <w:szCs w:val="24"/>
        </w:rPr>
      </w:pPr>
      <w:r>
        <w:rPr>
          <w:sz w:val="24"/>
          <w:szCs w:val="24"/>
        </w:rPr>
        <w:t xml:space="preserve">– </w:t>
      </w:r>
      <w:r w:rsidRPr="002F446E">
        <w:rPr>
          <w:sz w:val="24"/>
          <w:szCs w:val="24"/>
        </w:rPr>
        <w:t>осуществлением иных не запрещенных действующим законодательством действий в области землепользования и застройки.</w:t>
      </w:r>
    </w:p>
    <w:p w:rsidR="00C92EA9" w:rsidRPr="002F446E" w:rsidRDefault="00C92EA9" w:rsidP="00C92EA9">
      <w:pPr>
        <w:widowControl w:val="0"/>
        <w:autoSpaceDE w:val="0"/>
        <w:autoSpaceDN w:val="0"/>
        <w:adjustRightInd w:val="0"/>
        <w:ind w:firstLine="426"/>
        <w:jc w:val="both"/>
        <w:rPr>
          <w:sz w:val="24"/>
          <w:szCs w:val="24"/>
        </w:rPr>
      </w:pPr>
      <w:r w:rsidRPr="002F446E">
        <w:rPr>
          <w:noProof/>
          <w:sz w:val="24"/>
          <w:szCs w:val="24"/>
        </w:rPr>
        <w:t xml:space="preserve">2. </w:t>
      </w:r>
      <w:r w:rsidRPr="002F446E">
        <w:rPr>
          <w:sz w:val="24"/>
          <w:szCs w:val="24"/>
        </w:rPr>
        <w:t>Указанные в пункте 1</w:t>
      </w:r>
      <w:r w:rsidRPr="002F446E">
        <w:rPr>
          <w:noProof/>
          <w:sz w:val="24"/>
          <w:szCs w:val="24"/>
        </w:rPr>
        <w:t xml:space="preserve"> настоящей статьи </w:t>
      </w:r>
      <w:r w:rsidRPr="002F446E">
        <w:rPr>
          <w:sz w:val="24"/>
          <w:szCs w:val="24"/>
        </w:rPr>
        <w:t xml:space="preserve">действия, а также иные действия могут регулироваться прочими нормативными правовыми актами органов местного </w:t>
      </w:r>
      <w:r>
        <w:rPr>
          <w:sz w:val="24"/>
          <w:szCs w:val="24"/>
        </w:rPr>
        <w:lastRenderedPageBreak/>
        <w:t>самоуправления</w:t>
      </w:r>
      <w:r w:rsidRPr="002F446E">
        <w:rPr>
          <w:sz w:val="24"/>
          <w:szCs w:val="24"/>
        </w:rPr>
        <w:t xml:space="preserve"> сельского поселения Акбулатовский сельсовет муниципального района Мишкинский район Республики Башкортостан, детализирующими нормы настоящих Правил. </w:t>
      </w:r>
    </w:p>
    <w:p w:rsidR="00C92EA9" w:rsidRDefault="00C92EA9" w:rsidP="00C92EA9">
      <w:pPr>
        <w:ind w:firstLine="360"/>
        <w:jc w:val="both"/>
        <w:rPr>
          <w:sz w:val="24"/>
          <w:szCs w:val="24"/>
        </w:rPr>
      </w:pPr>
      <w:r>
        <w:rPr>
          <w:sz w:val="24"/>
          <w:szCs w:val="24"/>
        </w:rPr>
        <w:t xml:space="preserve">К иным </w:t>
      </w:r>
      <w:r w:rsidRPr="002F446E">
        <w:rPr>
          <w:sz w:val="24"/>
          <w:szCs w:val="24"/>
        </w:rPr>
        <w:t>действиям физическ</w:t>
      </w:r>
      <w:r>
        <w:rPr>
          <w:sz w:val="24"/>
          <w:szCs w:val="24"/>
        </w:rPr>
        <w:t>их и юридических лиц относятся:</w:t>
      </w:r>
    </w:p>
    <w:p w:rsidR="00C92EA9" w:rsidRDefault="00C92EA9" w:rsidP="00C92EA9">
      <w:pPr>
        <w:ind w:firstLine="360"/>
        <w:jc w:val="both"/>
        <w:rPr>
          <w:sz w:val="24"/>
          <w:szCs w:val="24"/>
        </w:rPr>
      </w:pPr>
      <w:r>
        <w:rPr>
          <w:sz w:val="24"/>
          <w:szCs w:val="24"/>
        </w:rPr>
        <w:t xml:space="preserve">– </w:t>
      </w:r>
      <w:r w:rsidRPr="002F446E">
        <w:rPr>
          <w:sz w:val="24"/>
          <w:szCs w:val="24"/>
        </w:rPr>
        <w:t>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w:t>
      </w:r>
      <w:r>
        <w:rPr>
          <w:sz w:val="24"/>
          <w:szCs w:val="24"/>
        </w:rPr>
        <w:t xml:space="preserve">рочную аренду, </w:t>
      </w:r>
    </w:p>
    <w:p w:rsidR="00C92EA9" w:rsidRDefault="00C92EA9" w:rsidP="00C92EA9">
      <w:pPr>
        <w:ind w:firstLine="360"/>
        <w:jc w:val="both"/>
        <w:rPr>
          <w:sz w:val="24"/>
          <w:szCs w:val="24"/>
        </w:rPr>
      </w:pPr>
      <w:r>
        <w:rPr>
          <w:sz w:val="24"/>
          <w:szCs w:val="24"/>
        </w:rPr>
        <w:t xml:space="preserve">– </w:t>
      </w:r>
      <w:r w:rsidRPr="002F446E">
        <w:rPr>
          <w:sz w:val="24"/>
          <w:szCs w:val="24"/>
        </w:rPr>
        <w:t>разме</w:t>
      </w:r>
      <w:r>
        <w:rPr>
          <w:sz w:val="24"/>
          <w:szCs w:val="24"/>
        </w:rPr>
        <w:t>щение средств наружной рекламы;</w:t>
      </w:r>
    </w:p>
    <w:p w:rsidR="00C92EA9" w:rsidRDefault="00C92EA9" w:rsidP="00C92EA9">
      <w:pPr>
        <w:ind w:firstLine="360"/>
        <w:jc w:val="both"/>
        <w:rPr>
          <w:sz w:val="24"/>
          <w:szCs w:val="24"/>
        </w:rPr>
      </w:pPr>
      <w:r>
        <w:rPr>
          <w:sz w:val="24"/>
          <w:szCs w:val="24"/>
        </w:rPr>
        <w:t xml:space="preserve">– </w:t>
      </w:r>
      <w:r w:rsidRPr="002F446E">
        <w:rPr>
          <w:sz w:val="24"/>
          <w:szCs w:val="24"/>
        </w:rPr>
        <w:t>переоформление одного вида ранее предоставленного права на землю на другой, в том числе приватиз</w:t>
      </w:r>
      <w:r>
        <w:rPr>
          <w:sz w:val="24"/>
          <w:szCs w:val="24"/>
        </w:rPr>
        <w:t>ация, выкуп земельных участков;</w:t>
      </w:r>
    </w:p>
    <w:p w:rsidR="00C92EA9" w:rsidRDefault="00C92EA9" w:rsidP="00C92EA9">
      <w:pPr>
        <w:ind w:firstLine="360"/>
        <w:jc w:val="both"/>
        <w:rPr>
          <w:sz w:val="24"/>
          <w:szCs w:val="24"/>
        </w:rPr>
      </w:pPr>
      <w:r>
        <w:rPr>
          <w:sz w:val="24"/>
          <w:szCs w:val="24"/>
        </w:rPr>
        <w:t>– межевание земельных участков;</w:t>
      </w:r>
    </w:p>
    <w:p w:rsidR="00C92EA9" w:rsidRPr="002F446E" w:rsidRDefault="00C92EA9" w:rsidP="00C92EA9">
      <w:pPr>
        <w:ind w:firstLine="360"/>
        <w:jc w:val="both"/>
        <w:rPr>
          <w:sz w:val="24"/>
          <w:szCs w:val="24"/>
        </w:rPr>
      </w:pPr>
      <w:r>
        <w:rPr>
          <w:sz w:val="24"/>
          <w:szCs w:val="24"/>
        </w:rPr>
        <w:t xml:space="preserve">– </w:t>
      </w:r>
      <w:r w:rsidRPr="002F446E">
        <w:rPr>
          <w:sz w:val="24"/>
          <w:szCs w:val="24"/>
        </w:rPr>
        <w:t>иные действия, связанные с подготовкой и реализацией общественных или частных интересов по  землепользованию и застройке.</w:t>
      </w:r>
    </w:p>
    <w:p w:rsidR="00C92EA9" w:rsidRPr="002F446E" w:rsidRDefault="00C92EA9" w:rsidP="00C92EA9">
      <w:pPr>
        <w:ind w:firstLine="360"/>
        <w:jc w:val="both"/>
        <w:rPr>
          <w:sz w:val="24"/>
          <w:szCs w:val="24"/>
        </w:rPr>
      </w:pPr>
      <w:r w:rsidRPr="002F446E">
        <w:rPr>
          <w:noProof/>
          <w:sz w:val="24"/>
          <w:szCs w:val="24"/>
        </w:rPr>
        <w:t xml:space="preserve">3. </w:t>
      </w:r>
      <w:r w:rsidRPr="002F446E">
        <w:rPr>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C92EA9" w:rsidRPr="002F446E" w:rsidRDefault="00C92EA9" w:rsidP="00C92EA9">
      <w:pPr>
        <w:ind w:left="426"/>
        <w:rPr>
          <w:sz w:val="24"/>
          <w:szCs w:val="24"/>
        </w:rPr>
      </w:pPr>
    </w:p>
    <w:p w:rsidR="00C92EA9" w:rsidRPr="002F446E" w:rsidRDefault="00C92EA9" w:rsidP="00C92EA9">
      <w:pPr>
        <w:ind w:left="426"/>
        <w:rPr>
          <w:b/>
          <w:noProof/>
          <w:sz w:val="24"/>
          <w:szCs w:val="24"/>
        </w:rPr>
      </w:pPr>
      <w:r w:rsidRPr="002F446E">
        <w:rPr>
          <w:b/>
          <w:sz w:val="24"/>
          <w:szCs w:val="24"/>
        </w:rPr>
        <w:t>Статья</w:t>
      </w:r>
      <w:r>
        <w:rPr>
          <w:b/>
          <w:noProof/>
          <w:sz w:val="24"/>
          <w:szCs w:val="24"/>
        </w:rPr>
        <w:t xml:space="preserve"> 6. Вступление в силу Правил </w:t>
      </w:r>
      <w:r w:rsidRPr="002F446E">
        <w:rPr>
          <w:b/>
          <w:noProof/>
          <w:sz w:val="24"/>
          <w:szCs w:val="24"/>
        </w:rPr>
        <w:t>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C92EA9" w:rsidRPr="002F446E" w:rsidRDefault="00C92EA9" w:rsidP="00C92EA9">
      <w:pPr>
        <w:ind w:firstLine="360"/>
        <w:jc w:val="both"/>
        <w:rPr>
          <w:b/>
          <w:noProof/>
          <w:sz w:val="24"/>
          <w:szCs w:val="24"/>
        </w:rPr>
      </w:pPr>
    </w:p>
    <w:p w:rsidR="00C92EA9" w:rsidRPr="002F446E" w:rsidRDefault="00C92EA9" w:rsidP="00C92EA9">
      <w:pPr>
        <w:ind w:firstLine="360"/>
        <w:jc w:val="both"/>
        <w:rPr>
          <w:noProof/>
          <w:sz w:val="24"/>
          <w:szCs w:val="24"/>
        </w:rPr>
      </w:pPr>
      <w:r>
        <w:rPr>
          <w:noProof/>
          <w:sz w:val="24"/>
          <w:szCs w:val="24"/>
        </w:rPr>
        <w:t xml:space="preserve">1. Настоящие Правила </w:t>
      </w:r>
      <w:r w:rsidRPr="002F446E">
        <w:rPr>
          <w:noProof/>
          <w:sz w:val="24"/>
          <w:szCs w:val="24"/>
        </w:rPr>
        <w:t xml:space="preserve">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2F446E">
        <w:rPr>
          <w:sz w:val="24"/>
          <w:szCs w:val="24"/>
        </w:rPr>
        <w:t xml:space="preserve">сельского поселения </w:t>
      </w:r>
      <w:r w:rsidRPr="002F446E">
        <w:rPr>
          <w:noProof/>
          <w:sz w:val="24"/>
          <w:szCs w:val="24"/>
        </w:rPr>
        <w:t>в сети "Интернет" (при наличии такого сайта).</w:t>
      </w:r>
    </w:p>
    <w:p w:rsidR="00C92EA9" w:rsidRPr="002F446E" w:rsidRDefault="00C92EA9" w:rsidP="00C92EA9">
      <w:pPr>
        <w:ind w:firstLine="360"/>
        <w:jc w:val="both"/>
        <w:rPr>
          <w:noProof/>
          <w:sz w:val="24"/>
          <w:szCs w:val="24"/>
        </w:rPr>
      </w:pPr>
      <w:r w:rsidRPr="002F446E">
        <w:rPr>
          <w:noProof/>
          <w:sz w:val="24"/>
          <w:szCs w:val="24"/>
        </w:rPr>
        <w:t>2. Принятые до введения в действие настоящих</w:t>
      </w:r>
      <w:r w:rsidRPr="002F446E">
        <w:rPr>
          <w:sz w:val="24"/>
          <w:szCs w:val="24"/>
        </w:rPr>
        <w:t xml:space="preserve"> Правил, нормативные правовые акты сельского поселения Акбулатовский сельсовет по вопросам землепользования и застройки применяются в части, не противоречащей настоящим Правилам.</w:t>
      </w:r>
    </w:p>
    <w:p w:rsidR="00C92EA9" w:rsidRDefault="00C92EA9" w:rsidP="00C92EA9">
      <w:pPr>
        <w:ind w:firstLine="360"/>
        <w:jc w:val="both"/>
        <w:rPr>
          <w:sz w:val="24"/>
          <w:szCs w:val="24"/>
        </w:rPr>
      </w:pPr>
      <w:r w:rsidRPr="002F446E">
        <w:rPr>
          <w:sz w:val="24"/>
          <w:szCs w:val="24"/>
        </w:rPr>
        <w:t>3. Администрация сельского поселения после введения в действие настоящи</w:t>
      </w:r>
      <w:r>
        <w:rPr>
          <w:sz w:val="24"/>
          <w:szCs w:val="24"/>
        </w:rPr>
        <w:t>х Правил может принять решение:</w:t>
      </w:r>
    </w:p>
    <w:p w:rsidR="00C92EA9" w:rsidRDefault="00C92EA9" w:rsidP="00C92EA9">
      <w:pPr>
        <w:ind w:firstLine="360"/>
        <w:jc w:val="both"/>
        <w:rPr>
          <w:sz w:val="24"/>
          <w:szCs w:val="24"/>
        </w:rPr>
      </w:pPr>
      <w:r>
        <w:rPr>
          <w:sz w:val="24"/>
          <w:szCs w:val="24"/>
        </w:rPr>
        <w:t xml:space="preserve">– </w:t>
      </w:r>
      <w:r w:rsidRPr="002F446E">
        <w:rPr>
          <w:sz w:val="24"/>
          <w:szCs w:val="24"/>
        </w:rPr>
        <w:t>о приведение в соответствии с настоящими Правилами ранее утвержденной  документа</w:t>
      </w:r>
      <w:r>
        <w:rPr>
          <w:sz w:val="24"/>
          <w:szCs w:val="24"/>
        </w:rPr>
        <w:t>ции о застройке территории;</w:t>
      </w:r>
    </w:p>
    <w:p w:rsidR="00C92EA9" w:rsidRPr="002F446E" w:rsidRDefault="00C92EA9" w:rsidP="00C92EA9">
      <w:pPr>
        <w:ind w:firstLine="360"/>
        <w:jc w:val="both"/>
        <w:rPr>
          <w:sz w:val="24"/>
          <w:szCs w:val="24"/>
        </w:rPr>
      </w:pPr>
      <w:r>
        <w:rPr>
          <w:sz w:val="24"/>
          <w:szCs w:val="24"/>
        </w:rPr>
        <w:t xml:space="preserve">– </w:t>
      </w:r>
      <w:r w:rsidRPr="002F446E">
        <w:rPr>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C92EA9" w:rsidRPr="002F446E" w:rsidRDefault="00C92EA9" w:rsidP="00C92EA9">
      <w:pPr>
        <w:ind w:firstLine="360"/>
        <w:jc w:val="both"/>
        <w:rPr>
          <w:sz w:val="24"/>
          <w:szCs w:val="24"/>
        </w:rPr>
      </w:pPr>
      <w:r w:rsidRPr="002F446E">
        <w:rPr>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C92EA9" w:rsidRPr="002F446E" w:rsidRDefault="00C92EA9" w:rsidP="00C92EA9">
      <w:pPr>
        <w:ind w:firstLine="360"/>
        <w:jc w:val="both"/>
        <w:rPr>
          <w:sz w:val="24"/>
          <w:szCs w:val="24"/>
        </w:rPr>
      </w:pPr>
      <w:r w:rsidRPr="002F446E">
        <w:rPr>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C92EA9" w:rsidRDefault="00C92EA9" w:rsidP="00C92EA9">
      <w:pPr>
        <w:ind w:firstLine="360"/>
        <w:jc w:val="both"/>
        <w:rPr>
          <w:sz w:val="24"/>
          <w:szCs w:val="24"/>
        </w:rPr>
      </w:pPr>
      <w:r w:rsidRPr="002F446E">
        <w:rPr>
          <w:sz w:val="24"/>
          <w:szCs w:val="24"/>
        </w:rPr>
        <w:t>6. Земельные участки и объекты капитального строительства не соответствуют установленному градостроительному регламенту терр</w:t>
      </w:r>
      <w:r>
        <w:rPr>
          <w:sz w:val="24"/>
          <w:szCs w:val="24"/>
        </w:rPr>
        <w:t>иториальных зон в случае, если:</w:t>
      </w:r>
    </w:p>
    <w:p w:rsidR="00C92EA9" w:rsidRDefault="00C92EA9" w:rsidP="00C92EA9">
      <w:pPr>
        <w:ind w:firstLine="360"/>
        <w:jc w:val="both"/>
        <w:rPr>
          <w:sz w:val="24"/>
          <w:szCs w:val="24"/>
        </w:rPr>
      </w:pPr>
      <w:r>
        <w:rPr>
          <w:sz w:val="24"/>
          <w:szCs w:val="24"/>
        </w:rPr>
        <w:t xml:space="preserve">– </w:t>
      </w:r>
      <w:r w:rsidRPr="002F446E">
        <w:rPr>
          <w:sz w:val="24"/>
          <w:szCs w:val="24"/>
        </w:rPr>
        <w:t>виды их использования не входят в перечень видов разрешенного использования установленных для к</w:t>
      </w:r>
      <w:r>
        <w:rPr>
          <w:sz w:val="24"/>
          <w:szCs w:val="24"/>
        </w:rPr>
        <w:t>онкретной территориальной зоны;</w:t>
      </w:r>
    </w:p>
    <w:p w:rsidR="00C92EA9" w:rsidRPr="002F446E" w:rsidRDefault="00C92EA9" w:rsidP="00C92EA9">
      <w:pPr>
        <w:ind w:firstLine="360"/>
        <w:jc w:val="both"/>
        <w:rPr>
          <w:sz w:val="24"/>
          <w:szCs w:val="24"/>
        </w:rPr>
      </w:pPr>
      <w:r>
        <w:rPr>
          <w:sz w:val="24"/>
          <w:szCs w:val="24"/>
        </w:rPr>
        <w:t xml:space="preserve">– </w:t>
      </w:r>
      <w:r w:rsidRPr="002F446E">
        <w:rPr>
          <w:sz w:val="24"/>
          <w:szCs w:val="24"/>
        </w:rPr>
        <w:t>их размеры и параметры не соответствуют предельным значениям, установленным градостроительным регламентом.</w:t>
      </w:r>
    </w:p>
    <w:p w:rsidR="00C92EA9" w:rsidRPr="002F446E" w:rsidRDefault="00C92EA9" w:rsidP="00C92EA9">
      <w:pPr>
        <w:ind w:firstLine="360"/>
        <w:jc w:val="both"/>
        <w:rPr>
          <w:sz w:val="24"/>
          <w:szCs w:val="24"/>
        </w:rPr>
      </w:pPr>
      <w:r w:rsidRPr="002F446E">
        <w:rPr>
          <w:sz w:val="24"/>
          <w:szCs w:val="24"/>
        </w:rPr>
        <w:t xml:space="preserve">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w:t>
      </w:r>
      <w:r w:rsidRPr="002F446E">
        <w:rPr>
          <w:sz w:val="24"/>
          <w:szCs w:val="24"/>
        </w:rPr>
        <w:lastRenderedPageBreak/>
        <w:t>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92EA9" w:rsidRPr="002F446E" w:rsidRDefault="00C92EA9" w:rsidP="00C92EA9">
      <w:pPr>
        <w:ind w:firstLine="360"/>
        <w:jc w:val="both"/>
        <w:rPr>
          <w:sz w:val="24"/>
          <w:szCs w:val="24"/>
        </w:rPr>
      </w:pPr>
      <w:r w:rsidRPr="002F446E">
        <w:rPr>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C92EA9" w:rsidRPr="002F446E" w:rsidRDefault="00C92EA9" w:rsidP="00C92EA9">
      <w:pPr>
        <w:ind w:firstLine="360"/>
        <w:jc w:val="both"/>
        <w:rPr>
          <w:sz w:val="24"/>
          <w:szCs w:val="24"/>
        </w:rPr>
      </w:pPr>
      <w:r w:rsidRPr="002F446E">
        <w:rPr>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C92EA9" w:rsidRPr="002F446E" w:rsidRDefault="00C92EA9" w:rsidP="00C92EA9">
      <w:pPr>
        <w:ind w:firstLine="360"/>
        <w:jc w:val="both"/>
        <w:rPr>
          <w:sz w:val="24"/>
          <w:szCs w:val="24"/>
        </w:rPr>
      </w:pPr>
      <w:r w:rsidRPr="002F446E">
        <w:rPr>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92EA9" w:rsidRPr="002F446E" w:rsidRDefault="00C92EA9" w:rsidP="00C92EA9">
      <w:pPr>
        <w:ind w:firstLine="360"/>
        <w:jc w:val="both"/>
        <w:rPr>
          <w:sz w:val="24"/>
          <w:szCs w:val="24"/>
        </w:rPr>
      </w:pPr>
      <w:r w:rsidRPr="002F446E">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C92EA9" w:rsidRPr="002F446E" w:rsidRDefault="00C92EA9" w:rsidP="00C92EA9">
      <w:pPr>
        <w:ind w:firstLine="360"/>
        <w:jc w:val="both"/>
        <w:rPr>
          <w:sz w:val="24"/>
          <w:szCs w:val="24"/>
        </w:rPr>
      </w:pPr>
      <w:r w:rsidRPr="002F446E">
        <w:rPr>
          <w:sz w:val="24"/>
          <w:szCs w:val="24"/>
        </w:rPr>
        <w:t>Несоответствующий вид использования недвижимости не может быть заменен на иной несоответствующий вид использования.</w:t>
      </w:r>
    </w:p>
    <w:p w:rsidR="00C92EA9" w:rsidRPr="002F446E" w:rsidRDefault="00C92EA9" w:rsidP="00C92EA9">
      <w:pPr>
        <w:ind w:firstLine="360"/>
        <w:jc w:val="both"/>
        <w:rPr>
          <w:sz w:val="24"/>
          <w:szCs w:val="24"/>
        </w:rPr>
      </w:pPr>
      <w:r w:rsidRPr="002F446E">
        <w:rPr>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C92EA9" w:rsidRPr="002F446E" w:rsidRDefault="00C92EA9" w:rsidP="00C92EA9">
      <w:pPr>
        <w:ind w:firstLine="360"/>
        <w:jc w:val="both"/>
        <w:rPr>
          <w:sz w:val="24"/>
          <w:szCs w:val="24"/>
        </w:rPr>
      </w:pPr>
    </w:p>
    <w:p w:rsidR="00C92EA9" w:rsidRPr="002F446E" w:rsidRDefault="00C92EA9" w:rsidP="00C92EA9">
      <w:pPr>
        <w:spacing w:after="200"/>
        <w:jc w:val="both"/>
        <w:rPr>
          <w:b/>
          <w:sz w:val="24"/>
          <w:szCs w:val="24"/>
        </w:rPr>
      </w:pPr>
      <w:r w:rsidRPr="002F446E">
        <w:rPr>
          <w:sz w:val="24"/>
          <w:szCs w:val="24"/>
        </w:rPr>
        <w:br w:type="page"/>
      </w:r>
    </w:p>
    <w:p w:rsidR="00C92EA9" w:rsidRPr="002F446E" w:rsidRDefault="00C92EA9" w:rsidP="00C92EA9">
      <w:pPr>
        <w:pStyle w:val="1"/>
        <w:numPr>
          <w:ilvl w:val="0"/>
          <w:numId w:val="0"/>
        </w:numPr>
        <w:tabs>
          <w:tab w:val="left" w:pos="708"/>
        </w:tabs>
        <w:ind w:firstLine="360"/>
        <w:rPr>
          <w:sz w:val="24"/>
          <w:szCs w:val="24"/>
        </w:rPr>
      </w:pPr>
      <w:r w:rsidRPr="002F446E">
        <w:rPr>
          <w:sz w:val="24"/>
          <w:szCs w:val="24"/>
        </w:rPr>
        <w:lastRenderedPageBreak/>
        <w:t xml:space="preserve">ГЛАВА </w:t>
      </w:r>
      <w:r w:rsidRPr="002F446E">
        <w:rPr>
          <w:sz w:val="24"/>
          <w:szCs w:val="24"/>
          <w:lang w:val="en-US"/>
        </w:rPr>
        <w:t>II</w:t>
      </w:r>
      <w:r w:rsidRPr="002F446E">
        <w:rPr>
          <w:sz w:val="24"/>
          <w:szCs w:val="24"/>
        </w:rPr>
        <w:t>. РЕГУЛИРОВАНИЕ  ЗЕМЛЕПОЛЬЗОВАНИЯ И ЗАСТРОЙКИ ОРГАНАМИ МЕСТНОГО САМОУПРАВЛЕНИЯ</w:t>
      </w:r>
    </w:p>
    <w:p w:rsidR="00C92EA9" w:rsidRPr="002F446E" w:rsidRDefault="00C92EA9" w:rsidP="00C92EA9">
      <w:pPr>
        <w:ind w:firstLine="360"/>
        <w:jc w:val="center"/>
        <w:rPr>
          <w:sz w:val="24"/>
          <w:szCs w:val="24"/>
        </w:rPr>
      </w:pPr>
    </w:p>
    <w:p w:rsidR="00C92EA9" w:rsidRPr="002F446E" w:rsidRDefault="00C92EA9" w:rsidP="00C92EA9">
      <w:pPr>
        <w:tabs>
          <w:tab w:val="left" w:pos="2040"/>
        </w:tabs>
        <w:ind w:left="284"/>
        <w:rPr>
          <w:b/>
          <w:sz w:val="24"/>
          <w:szCs w:val="24"/>
        </w:rPr>
      </w:pPr>
      <w:r w:rsidRPr="002F446E">
        <w:rPr>
          <w:b/>
          <w:sz w:val="24"/>
          <w:szCs w:val="24"/>
        </w:rPr>
        <w:t>Статья 7</w:t>
      </w:r>
      <w:r w:rsidRPr="002F446E">
        <w:rPr>
          <w:b/>
          <w:noProof/>
          <w:sz w:val="24"/>
          <w:szCs w:val="24"/>
        </w:rPr>
        <w:t xml:space="preserve">. </w:t>
      </w:r>
      <w:r w:rsidRPr="002F446E">
        <w:rPr>
          <w:b/>
          <w:sz w:val="24"/>
          <w:szCs w:val="24"/>
        </w:rPr>
        <w:t>Градостроительное зонирование территории и установление градостроительных регламентов</w:t>
      </w:r>
    </w:p>
    <w:p w:rsidR="00C92EA9" w:rsidRPr="002F446E" w:rsidRDefault="00C92EA9" w:rsidP="00C92EA9">
      <w:pPr>
        <w:ind w:firstLine="360"/>
        <w:jc w:val="both"/>
        <w:rPr>
          <w:sz w:val="24"/>
          <w:szCs w:val="24"/>
        </w:rPr>
      </w:pPr>
    </w:p>
    <w:p w:rsidR="00C92EA9" w:rsidRPr="002F446E" w:rsidRDefault="00C92EA9" w:rsidP="00C92EA9">
      <w:pPr>
        <w:pStyle w:val="33"/>
        <w:spacing w:after="0"/>
        <w:ind w:left="0" w:firstLine="360"/>
        <w:jc w:val="both"/>
        <w:rPr>
          <w:sz w:val="24"/>
          <w:szCs w:val="24"/>
        </w:rPr>
      </w:pPr>
      <w:r w:rsidRPr="002F446E">
        <w:rPr>
          <w:sz w:val="24"/>
          <w:szCs w:val="24"/>
        </w:rPr>
        <w:t>1. В соответствии с Земельным кодексом Российской Федерации земли, расположенные в границах населенных пунктов  сельского поселения Акбулатовский сельсовет муниципального района Мишкинский район Республики Башкортостан, относятся к категории земель населенных пунктов.</w:t>
      </w:r>
    </w:p>
    <w:p w:rsidR="00C92EA9" w:rsidRPr="002F446E" w:rsidRDefault="00C92EA9" w:rsidP="00C92EA9">
      <w:pPr>
        <w:pStyle w:val="33"/>
        <w:spacing w:after="0"/>
        <w:ind w:left="0" w:firstLine="360"/>
        <w:jc w:val="both"/>
        <w:rPr>
          <w:sz w:val="24"/>
          <w:szCs w:val="24"/>
        </w:rPr>
      </w:pPr>
      <w:r w:rsidRPr="002F446E">
        <w:rPr>
          <w:sz w:val="24"/>
          <w:szCs w:val="24"/>
        </w:rPr>
        <w:t>Порядок использования земель в границах сельского поселения Акбулатовский сельсовет муниципального района Мишкинский район Республики Башкортостан определяется в соответствии с градостроительным зонированием его территории.</w:t>
      </w:r>
    </w:p>
    <w:p w:rsidR="00C92EA9" w:rsidRPr="002F446E" w:rsidRDefault="00C92EA9" w:rsidP="00C92EA9">
      <w:pPr>
        <w:ind w:firstLine="360"/>
        <w:jc w:val="both"/>
        <w:rPr>
          <w:sz w:val="24"/>
          <w:szCs w:val="24"/>
        </w:rPr>
      </w:pPr>
      <w:r w:rsidRPr="002F446E">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C92EA9" w:rsidRDefault="00C92EA9" w:rsidP="00C92EA9">
      <w:pPr>
        <w:pStyle w:val="a6"/>
        <w:numPr>
          <w:ilvl w:val="0"/>
          <w:numId w:val="9"/>
        </w:numPr>
        <w:ind w:left="0" w:firstLine="426"/>
        <w:jc w:val="both"/>
        <w:rPr>
          <w:sz w:val="24"/>
          <w:szCs w:val="24"/>
        </w:rPr>
      </w:pPr>
      <w:r w:rsidRPr="00D33F36">
        <w:rPr>
          <w:sz w:val="24"/>
          <w:szCs w:val="24"/>
        </w:rPr>
        <w:t>Границы зон на карте градостроительного зонирования устанавливаются по:</w:t>
      </w:r>
    </w:p>
    <w:p w:rsidR="00C92EA9" w:rsidRDefault="00C92EA9" w:rsidP="00C92EA9">
      <w:pPr>
        <w:ind w:firstLine="426"/>
        <w:jc w:val="both"/>
        <w:rPr>
          <w:sz w:val="24"/>
          <w:szCs w:val="24"/>
        </w:rPr>
      </w:pPr>
      <w:r w:rsidRPr="00D33F36">
        <w:rPr>
          <w:sz w:val="24"/>
          <w:szCs w:val="24"/>
        </w:rPr>
        <w:t>– линиям магистралей, улиц, проездов, разделяющим транспортные потоки  противоположных направлений;</w:t>
      </w:r>
    </w:p>
    <w:p w:rsidR="00C92EA9" w:rsidRDefault="00C92EA9" w:rsidP="00C92EA9">
      <w:pPr>
        <w:ind w:firstLine="426"/>
        <w:jc w:val="both"/>
        <w:rPr>
          <w:sz w:val="24"/>
          <w:szCs w:val="24"/>
        </w:rPr>
      </w:pPr>
      <w:r>
        <w:rPr>
          <w:sz w:val="24"/>
          <w:szCs w:val="24"/>
        </w:rPr>
        <w:t xml:space="preserve">– </w:t>
      </w:r>
      <w:r w:rsidRPr="002F446E">
        <w:rPr>
          <w:sz w:val="24"/>
          <w:szCs w:val="24"/>
        </w:rPr>
        <w:t>красным линиям;</w:t>
      </w:r>
    </w:p>
    <w:p w:rsidR="00C92EA9" w:rsidRDefault="00C92EA9" w:rsidP="00C92EA9">
      <w:pPr>
        <w:ind w:firstLine="426"/>
        <w:jc w:val="both"/>
        <w:rPr>
          <w:sz w:val="24"/>
          <w:szCs w:val="24"/>
        </w:rPr>
      </w:pPr>
      <w:r>
        <w:rPr>
          <w:sz w:val="24"/>
          <w:szCs w:val="24"/>
        </w:rPr>
        <w:t>– границам земельных участков;</w:t>
      </w:r>
    </w:p>
    <w:p w:rsidR="00C92EA9" w:rsidRDefault="00C92EA9" w:rsidP="00C92EA9">
      <w:pPr>
        <w:ind w:firstLine="426"/>
        <w:jc w:val="both"/>
        <w:rPr>
          <w:sz w:val="24"/>
          <w:szCs w:val="24"/>
        </w:rPr>
      </w:pPr>
      <w:r>
        <w:rPr>
          <w:sz w:val="24"/>
          <w:szCs w:val="24"/>
        </w:rPr>
        <w:t xml:space="preserve">– </w:t>
      </w:r>
      <w:r w:rsidRPr="002F446E">
        <w:rPr>
          <w:sz w:val="24"/>
          <w:szCs w:val="24"/>
        </w:rPr>
        <w:t>границам муниципального образования;</w:t>
      </w:r>
    </w:p>
    <w:p w:rsidR="00C92EA9" w:rsidRDefault="00C92EA9" w:rsidP="00C92EA9">
      <w:pPr>
        <w:ind w:firstLine="426"/>
        <w:jc w:val="both"/>
        <w:rPr>
          <w:sz w:val="24"/>
          <w:szCs w:val="24"/>
        </w:rPr>
      </w:pPr>
      <w:r>
        <w:rPr>
          <w:sz w:val="24"/>
          <w:szCs w:val="24"/>
        </w:rPr>
        <w:t xml:space="preserve">– </w:t>
      </w:r>
      <w:r w:rsidRPr="002F446E">
        <w:rPr>
          <w:sz w:val="24"/>
          <w:szCs w:val="24"/>
        </w:rPr>
        <w:t>границам или осям</w:t>
      </w:r>
      <w:r>
        <w:rPr>
          <w:sz w:val="24"/>
          <w:szCs w:val="24"/>
        </w:rPr>
        <w:t xml:space="preserve"> полос отвода для коммуникаций;</w:t>
      </w:r>
    </w:p>
    <w:p w:rsidR="00C92EA9" w:rsidRDefault="00C92EA9" w:rsidP="00C92EA9">
      <w:pPr>
        <w:ind w:firstLine="426"/>
        <w:jc w:val="both"/>
        <w:rPr>
          <w:sz w:val="24"/>
          <w:szCs w:val="24"/>
        </w:rPr>
      </w:pPr>
      <w:r>
        <w:rPr>
          <w:sz w:val="24"/>
          <w:szCs w:val="24"/>
        </w:rPr>
        <w:t xml:space="preserve">– </w:t>
      </w:r>
      <w:r w:rsidRPr="002F446E">
        <w:rPr>
          <w:sz w:val="24"/>
          <w:szCs w:val="24"/>
        </w:rPr>
        <w:t xml:space="preserve">естественным границам </w:t>
      </w:r>
      <w:r>
        <w:rPr>
          <w:sz w:val="24"/>
          <w:szCs w:val="24"/>
        </w:rPr>
        <w:t>природных объектов;</w:t>
      </w:r>
    </w:p>
    <w:p w:rsidR="00C92EA9" w:rsidRDefault="00C92EA9" w:rsidP="00C92EA9">
      <w:pPr>
        <w:ind w:firstLine="426"/>
        <w:jc w:val="both"/>
        <w:rPr>
          <w:sz w:val="24"/>
          <w:szCs w:val="24"/>
        </w:rPr>
      </w:pPr>
      <w:r>
        <w:rPr>
          <w:sz w:val="24"/>
          <w:szCs w:val="24"/>
        </w:rPr>
        <w:t xml:space="preserve">– </w:t>
      </w:r>
      <w:r w:rsidRPr="002F446E">
        <w:rPr>
          <w:sz w:val="24"/>
          <w:szCs w:val="24"/>
        </w:rPr>
        <w:t>границам установленных зон с особыми усло</w:t>
      </w:r>
      <w:r>
        <w:rPr>
          <w:sz w:val="24"/>
          <w:szCs w:val="24"/>
        </w:rPr>
        <w:t>виями использования территорий;</w:t>
      </w:r>
    </w:p>
    <w:p w:rsidR="00C92EA9" w:rsidRPr="002F446E" w:rsidRDefault="00C92EA9" w:rsidP="00C92EA9">
      <w:pPr>
        <w:ind w:firstLine="426"/>
        <w:jc w:val="both"/>
        <w:rPr>
          <w:sz w:val="24"/>
          <w:szCs w:val="24"/>
        </w:rPr>
      </w:pPr>
      <w:r>
        <w:rPr>
          <w:sz w:val="24"/>
          <w:szCs w:val="24"/>
        </w:rPr>
        <w:t xml:space="preserve">– </w:t>
      </w:r>
      <w:r w:rsidRPr="002F446E">
        <w:rPr>
          <w:sz w:val="24"/>
          <w:szCs w:val="24"/>
        </w:rPr>
        <w:t>иным границам.</w:t>
      </w:r>
    </w:p>
    <w:p w:rsidR="00C92EA9" w:rsidRPr="002F446E" w:rsidRDefault="00C92EA9" w:rsidP="00C92EA9">
      <w:pPr>
        <w:ind w:firstLine="360"/>
        <w:jc w:val="both"/>
        <w:rPr>
          <w:sz w:val="24"/>
          <w:szCs w:val="24"/>
        </w:rPr>
      </w:pPr>
      <w:r w:rsidRPr="002F446E">
        <w:rPr>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Акбулатовский сельсовет муниципального района Мишкинский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C92EA9" w:rsidRPr="002F446E" w:rsidRDefault="00C92EA9" w:rsidP="00C92EA9">
      <w:pPr>
        <w:pStyle w:val="33"/>
        <w:tabs>
          <w:tab w:val="left" w:pos="851"/>
        </w:tabs>
        <w:spacing w:after="0"/>
        <w:ind w:left="0" w:firstLine="360"/>
        <w:jc w:val="both"/>
        <w:rPr>
          <w:sz w:val="24"/>
          <w:szCs w:val="24"/>
        </w:rPr>
      </w:pPr>
      <w:r w:rsidRPr="002F446E">
        <w:rPr>
          <w:sz w:val="24"/>
          <w:szCs w:val="24"/>
        </w:rPr>
        <w:t>3. Для каждой территориальной зоны устанавливаются градостроительные регламенты.</w:t>
      </w:r>
    </w:p>
    <w:p w:rsidR="00C92EA9" w:rsidRPr="002F446E" w:rsidRDefault="00C92EA9" w:rsidP="00C92EA9">
      <w:pPr>
        <w:ind w:firstLine="360"/>
        <w:jc w:val="both"/>
        <w:rPr>
          <w:sz w:val="24"/>
          <w:szCs w:val="24"/>
        </w:rPr>
      </w:pPr>
      <w:r w:rsidRPr="002F446E">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C92EA9" w:rsidRPr="002F446E" w:rsidRDefault="00C92EA9" w:rsidP="00C92EA9">
      <w:pPr>
        <w:ind w:firstLine="360"/>
        <w:jc w:val="both"/>
        <w:rPr>
          <w:sz w:val="24"/>
          <w:szCs w:val="24"/>
        </w:rPr>
      </w:pPr>
      <w:r w:rsidRPr="002F446E">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C92EA9" w:rsidRPr="00D33F36" w:rsidRDefault="00C92EA9" w:rsidP="00C92EA9">
      <w:pPr>
        <w:pStyle w:val="a6"/>
        <w:numPr>
          <w:ilvl w:val="0"/>
          <w:numId w:val="9"/>
        </w:numPr>
        <w:ind w:left="0" w:firstLine="426"/>
        <w:jc w:val="both"/>
        <w:rPr>
          <w:sz w:val="24"/>
          <w:szCs w:val="24"/>
        </w:rPr>
      </w:pPr>
      <w:r w:rsidRPr="00D33F36">
        <w:rPr>
          <w:sz w:val="24"/>
          <w:szCs w:val="24"/>
        </w:rPr>
        <w:t>В соответствии с градостроительным зонированием сельского поселения Акбулатовский сельсовет муниципального района Мишкинский район Республики Башкортостан устанавливаются следующие виды территориальных зон:</w:t>
      </w:r>
    </w:p>
    <w:p w:rsidR="00C92EA9" w:rsidRDefault="00C92EA9" w:rsidP="00C92EA9">
      <w:pPr>
        <w:ind w:firstLine="426"/>
        <w:jc w:val="both"/>
        <w:rPr>
          <w:sz w:val="24"/>
          <w:szCs w:val="24"/>
        </w:rPr>
      </w:pPr>
      <w:r>
        <w:rPr>
          <w:sz w:val="24"/>
          <w:szCs w:val="24"/>
        </w:rPr>
        <w:t xml:space="preserve">– </w:t>
      </w:r>
      <w:r w:rsidRPr="00D33F36">
        <w:rPr>
          <w:sz w:val="24"/>
          <w:szCs w:val="24"/>
        </w:rPr>
        <w:t>жилые зоны;</w:t>
      </w:r>
    </w:p>
    <w:p w:rsidR="00C92EA9" w:rsidRDefault="00C92EA9" w:rsidP="00C92EA9">
      <w:pPr>
        <w:ind w:firstLine="426"/>
        <w:jc w:val="both"/>
        <w:rPr>
          <w:sz w:val="24"/>
          <w:szCs w:val="24"/>
        </w:rPr>
      </w:pPr>
      <w:r>
        <w:rPr>
          <w:sz w:val="24"/>
          <w:szCs w:val="24"/>
        </w:rPr>
        <w:t>– транспортные зоны;</w:t>
      </w:r>
    </w:p>
    <w:p w:rsidR="00C92EA9" w:rsidRDefault="00C92EA9" w:rsidP="00C92EA9">
      <w:pPr>
        <w:ind w:firstLine="426"/>
        <w:jc w:val="both"/>
        <w:rPr>
          <w:sz w:val="24"/>
          <w:szCs w:val="24"/>
        </w:rPr>
      </w:pPr>
      <w:r>
        <w:rPr>
          <w:sz w:val="24"/>
          <w:szCs w:val="24"/>
        </w:rPr>
        <w:t>– общественно-деловые зоны;</w:t>
      </w:r>
    </w:p>
    <w:p w:rsidR="00C92EA9" w:rsidRDefault="00C92EA9" w:rsidP="00C92EA9">
      <w:pPr>
        <w:ind w:firstLine="426"/>
        <w:jc w:val="both"/>
        <w:rPr>
          <w:sz w:val="24"/>
          <w:szCs w:val="24"/>
        </w:rPr>
      </w:pPr>
      <w:r>
        <w:rPr>
          <w:sz w:val="24"/>
          <w:szCs w:val="24"/>
        </w:rPr>
        <w:t>– зоны специального назначения;</w:t>
      </w:r>
    </w:p>
    <w:p w:rsidR="00C92EA9" w:rsidRDefault="00C92EA9" w:rsidP="00C92EA9">
      <w:pPr>
        <w:ind w:firstLine="426"/>
        <w:jc w:val="both"/>
        <w:rPr>
          <w:sz w:val="24"/>
          <w:szCs w:val="24"/>
        </w:rPr>
      </w:pPr>
      <w:r>
        <w:rPr>
          <w:sz w:val="24"/>
          <w:szCs w:val="24"/>
        </w:rPr>
        <w:t xml:space="preserve">– </w:t>
      </w:r>
      <w:r w:rsidRPr="00D33F36">
        <w:rPr>
          <w:sz w:val="24"/>
          <w:szCs w:val="24"/>
        </w:rPr>
        <w:t>производственные зоны;</w:t>
      </w:r>
    </w:p>
    <w:p w:rsidR="00C92EA9" w:rsidRDefault="00C92EA9" w:rsidP="00C92EA9">
      <w:pPr>
        <w:ind w:firstLine="426"/>
        <w:jc w:val="both"/>
        <w:rPr>
          <w:sz w:val="24"/>
          <w:szCs w:val="24"/>
        </w:rPr>
      </w:pPr>
      <w:r>
        <w:rPr>
          <w:sz w:val="24"/>
          <w:szCs w:val="24"/>
        </w:rPr>
        <w:lastRenderedPageBreak/>
        <w:t xml:space="preserve">– </w:t>
      </w:r>
      <w:r w:rsidRPr="00D33F36">
        <w:rPr>
          <w:sz w:val="24"/>
          <w:szCs w:val="24"/>
        </w:rPr>
        <w:t>сельскохо</w:t>
      </w:r>
      <w:r>
        <w:rPr>
          <w:sz w:val="24"/>
          <w:szCs w:val="24"/>
        </w:rPr>
        <w:t>зяйственные зоны;</w:t>
      </w:r>
    </w:p>
    <w:p w:rsidR="00C92EA9" w:rsidRDefault="00C92EA9" w:rsidP="00C92EA9">
      <w:pPr>
        <w:ind w:firstLine="426"/>
        <w:jc w:val="both"/>
        <w:rPr>
          <w:sz w:val="24"/>
          <w:szCs w:val="24"/>
        </w:rPr>
      </w:pPr>
      <w:r>
        <w:rPr>
          <w:sz w:val="24"/>
          <w:szCs w:val="24"/>
        </w:rPr>
        <w:t>– зоны рекреационного назначения;</w:t>
      </w:r>
    </w:p>
    <w:p w:rsidR="00C92EA9" w:rsidRDefault="00C92EA9" w:rsidP="00C92EA9">
      <w:pPr>
        <w:ind w:firstLine="426"/>
        <w:jc w:val="both"/>
        <w:rPr>
          <w:sz w:val="24"/>
          <w:szCs w:val="24"/>
        </w:rPr>
      </w:pPr>
      <w:r>
        <w:rPr>
          <w:sz w:val="24"/>
          <w:szCs w:val="24"/>
        </w:rPr>
        <w:t xml:space="preserve">– </w:t>
      </w:r>
      <w:r w:rsidRPr="00D33F36">
        <w:rPr>
          <w:sz w:val="24"/>
          <w:szCs w:val="24"/>
        </w:rPr>
        <w:t>зо</w:t>
      </w:r>
      <w:r>
        <w:rPr>
          <w:sz w:val="24"/>
          <w:szCs w:val="24"/>
        </w:rPr>
        <w:t>на особо охраняемых территорий;</w:t>
      </w:r>
    </w:p>
    <w:p w:rsidR="00C92EA9" w:rsidRPr="00013329" w:rsidRDefault="00C92EA9" w:rsidP="00C92EA9">
      <w:pPr>
        <w:ind w:firstLine="426"/>
        <w:jc w:val="both"/>
        <w:rPr>
          <w:sz w:val="24"/>
          <w:szCs w:val="24"/>
        </w:rPr>
      </w:pPr>
      <w:r>
        <w:rPr>
          <w:sz w:val="24"/>
          <w:szCs w:val="24"/>
        </w:rPr>
        <w:t xml:space="preserve">– </w:t>
      </w:r>
      <w:r w:rsidRPr="002F446E">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C92EA9" w:rsidRDefault="00C92EA9" w:rsidP="00C92EA9">
      <w:pPr>
        <w:tabs>
          <w:tab w:val="left" w:pos="851"/>
        </w:tabs>
        <w:ind w:firstLine="360"/>
        <w:jc w:val="both"/>
        <w:rPr>
          <w:sz w:val="24"/>
          <w:szCs w:val="24"/>
        </w:rPr>
      </w:pPr>
      <w:r w:rsidRPr="002F446E">
        <w:rPr>
          <w:sz w:val="24"/>
          <w:szCs w:val="24"/>
        </w:rPr>
        <w:t>5. Градостроительный регламент по видам разрешенного использования земельных участков и объектов капит</w:t>
      </w:r>
      <w:r>
        <w:rPr>
          <w:sz w:val="24"/>
          <w:szCs w:val="24"/>
        </w:rPr>
        <w:t>ального строительства включает:</w:t>
      </w:r>
    </w:p>
    <w:p w:rsidR="00C92EA9" w:rsidRDefault="00C92EA9" w:rsidP="00C92EA9">
      <w:pPr>
        <w:tabs>
          <w:tab w:val="left" w:pos="851"/>
        </w:tabs>
        <w:ind w:firstLine="360"/>
        <w:jc w:val="both"/>
        <w:rPr>
          <w:sz w:val="24"/>
          <w:szCs w:val="24"/>
        </w:rPr>
      </w:pPr>
      <w:r>
        <w:rPr>
          <w:sz w:val="24"/>
          <w:szCs w:val="24"/>
        </w:rPr>
        <w:t xml:space="preserve">– </w:t>
      </w:r>
      <w:r w:rsidRPr="002F446E">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C92EA9" w:rsidRDefault="00C92EA9" w:rsidP="00C92EA9">
      <w:pPr>
        <w:tabs>
          <w:tab w:val="left" w:pos="851"/>
        </w:tabs>
        <w:ind w:firstLine="360"/>
        <w:jc w:val="both"/>
        <w:rPr>
          <w:sz w:val="24"/>
          <w:szCs w:val="24"/>
        </w:rPr>
      </w:pPr>
      <w:r>
        <w:rPr>
          <w:sz w:val="24"/>
          <w:szCs w:val="24"/>
        </w:rPr>
        <w:t xml:space="preserve">– </w:t>
      </w:r>
      <w:r w:rsidRPr="002F446E">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C92EA9" w:rsidRPr="002F446E" w:rsidRDefault="00C92EA9" w:rsidP="00C92EA9">
      <w:pPr>
        <w:tabs>
          <w:tab w:val="left" w:pos="851"/>
        </w:tabs>
        <w:ind w:firstLine="360"/>
        <w:jc w:val="both"/>
        <w:rPr>
          <w:sz w:val="24"/>
          <w:szCs w:val="24"/>
        </w:rPr>
      </w:pPr>
      <w:r>
        <w:rPr>
          <w:sz w:val="24"/>
          <w:szCs w:val="24"/>
        </w:rPr>
        <w:t xml:space="preserve">– </w:t>
      </w:r>
      <w:r w:rsidRPr="002F446E">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92EA9" w:rsidRPr="002F446E" w:rsidRDefault="00C92EA9" w:rsidP="00C92EA9">
      <w:pPr>
        <w:pStyle w:val="33"/>
        <w:spacing w:after="0"/>
        <w:ind w:left="0" w:firstLine="360"/>
        <w:jc w:val="both"/>
        <w:rPr>
          <w:sz w:val="24"/>
          <w:szCs w:val="24"/>
        </w:rPr>
      </w:pPr>
      <w:r w:rsidRPr="002F446E">
        <w:rPr>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C92EA9" w:rsidRPr="002F446E" w:rsidRDefault="00C92EA9" w:rsidP="00C92EA9">
      <w:pPr>
        <w:pStyle w:val="FR2"/>
        <w:spacing w:line="240" w:lineRule="auto"/>
        <w:ind w:firstLine="360"/>
        <w:rPr>
          <w:sz w:val="24"/>
          <w:szCs w:val="24"/>
        </w:rPr>
      </w:pPr>
      <w:r w:rsidRPr="002F446E">
        <w:rPr>
          <w:sz w:val="24"/>
          <w:szCs w:val="24"/>
        </w:rPr>
        <w:t>Все иные виды использования земельных участков и объектов капитального строительства, отсутствующие в</w:t>
      </w:r>
      <w:r w:rsidRPr="002F446E">
        <w:rPr>
          <w:noProof/>
          <w:sz w:val="24"/>
          <w:szCs w:val="24"/>
        </w:rPr>
        <w:t xml:space="preserve"> </w:t>
      </w:r>
      <w:r w:rsidRPr="002F446E">
        <w:rPr>
          <w:sz w:val="24"/>
          <w:szCs w:val="24"/>
        </w:rPr>
        <w:t xml:space="preserve">настоящих Правилах, являются не соответствующими </w:t>
      </w:r>
      <w:r w:rsidRPr="002F446E">
        <w:rPr>
          <w:color w:val="000000"/>
          <w:sz w:val="24"/>
          <w:szCs w:val="24"/>
        </w:rPr>
        <w:t>и не могут быть разрешены</w:t>
      </w:r>
      <w:r w:rsidRPr="002F446E">
        <w:rPr>
          <w:sz w:val="24"/>
          <w:szCs w:val="24"/>
        </w:rPr>
        <w:t>.</w:t>
      </w:r>
    </w:p>
    <w:p w:rsidR="00C92EA9" w:rsidRDefault="00C92EA9" w:rsidP="00C92EA9">
      <w:pPr>
        <w:pStyle w:val="FR2"/>
        <w:spacing w:line="240" w:lineRule="auto"/>
        <w:ind w:firstLine="360"/>
        <w:rPr>
          <w:sz w:val="24"/>
          <w:szCs w:val="24"/>
        </w:rPr>
      </w:pPr>
      <w:r w:rsidRPr="002F446E">
        <w:rPr>
          <w:sz w:val="24"/>
          <w:szCs w:val="24"/>
        </w:rPr>
        <w:t>Для каждого земельного участка или объекта недвижимости, расположенного на территории сельского поселения Акбулатовский сельсовет муниципального района Мишкинский район Республика Башкортостан, разрешенным считается такое исполь</w:t>
      </w:r>
      <w:r>
        <w:rPr>
          <w:sz w:val="24"/>
          <w:szCs w:val="24"/>
        </w:rPr>
        <w:t>зование, которое соответствует:</w:t>
      </w:r>
    </w:p>
    <w:p w:rsidR="00C92EA9" w:rsidRDefault="00C92EA9" w:rsidP="00C92EA9">
      <w:pPr>
        <w:pStyle w:val="FR2"/>
        <w:spacing w:line="240" w:lineRule="auto"/>
        <w:ind w:firstLine="360"/>
        <w:rPr>
          <w:sz w:val="24"/>
          <w:szCs w:val="24"/>
        </w:rPr>
      </w:pPr>
      <w:r>
        <w:rPr>
          <w:sz w:val="24"/>
          <w:szCs w:val="24"/>
        </w:rPr>
        <w:t>– градостроительным регламентам;</w:t>
      </w:r>
    </w:p>
    <w:p w:rsidR="00C92EA9" w:rsidRDefault="00C92EA9" w:rsidP="00C92EA9">
      <w:pPr>
        <w:pStyle w:val="FR2"/>
        <w:spacing w:line="240" w:lineRule="auto"/>
        <w:ind w:firstLine="360"/>
        <w:rPr>
          <w:sz w:val="24"/>
          <w:szCs w:val="24"/>
        </w:rPr>
      </w:pPr>
      <w:r>
        <w:rPr>
          <w:sz w:val="24"/>
          <w:szCs w:val="24"/>
        </w:rPr>
        <w:t xml:space="preserve">– </w:t>
      </w:r>
      <w:r w:rsidRPr="002F446E">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w:t>
      </w:r>
      <w:r>
        <w:rPr>
          <w:sz w:val="24"/>
          <w:szCs w:val="24"/>
        </w:rPr>
        <w:t>я соответствующих ограничений);</w:t>
      </w:r>
    </w:p>
    <w:p w:rsidR="00C92EA9" w:rsidRPr="002F446E" w:rsidRDefault="00C92EA9" w:rsidP="00C92EA9">
      <w:pPr>
        <w:pStyle w:val="FR2"/>
        <w:spacing w:line="240" w:lineRule="auto"/>
        <w:ind w:firstLine="360"/>
        <w:rPr>
          <w:sz w:val="24"/>
          <w:szCs w:val="24"/>
        </w:rPr>
      </w:pPr>
      <w:r>
        <w:rPr>
          <w:sz w:val="24"/>
          <w:szCs w:val="24"/>
        </w:rPr>
        <w:t>–</w:t>
      </w:r>
      <w:r w:rsidRPr="002F446E">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C92EA9"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C92EA9"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опорные пункты охраны порядка;</w:t>
      </w:r>
    </w:p>
    <w:p w:rsidR="00C92EA9"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пункты оказ</w:t>
      </w:r>
      <w:r>
        <w:rPr>
          <w:rFonts w:ascii="Times New Roman" w:hAnsi="Times New Roman" w:cs="Times New Roman"/>
          <w:sz w:val="24"/>
          <w:szCs w:val="24"/>
        </w:rPr>
        <w:t>ания первой медицинской помощи;</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объекты пожарной охраны (депо, гидранты, резервуары, пожарные водоемы т.п.);</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C92EA9"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C92EA9"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занятые линейными объектами;</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предоставленные для добычи полезных ископаемых.</w:t>
      </w:r>
    </w:p>
    <w:p w:rsidR="00C92EA9" w:rsidRPr="002F446E" w:rsidRDefault="00C92EA9" w:rsidP="00C92EA9">
      <w:pPr>
        <w:pStyle w:val="FR2"/>
        <w:spacing w:line="240" w:lineRule="auto"/>
        <w:ind w:firstLine="360"/>
        <w:rPr>
          <w:sz w:val="24"/>
          <w:szCs w:val="24"/>
        </w:rPr>
      </w:pPr>
      <w:r w:rsidRPr="002F446E">
        <w:rPr>
          <w:sz w:val="24"/>
          <w:szCs w:val="24"/>
        </w:rPr>
        <w:t xml:space="preserve">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w:t>
      </w:r>
      <w:r w:rsidRPr="002F446E">
        <w:rPr>
          <w:sz w:val="24"/>
          <w:szCs w:val="24"/>
        </w:rPr>
        <w:lastRenderedPageBreak/>
        <w:t>угодий в составе земель сельскохозяйственного назначения, земельных участков, расположенных в границах особых экономических зон.</w:t>
      </w:r>
    </w:p>
    <w:p w:rsidR="00C92EA9" w:rsidRDefault="00C92EA9" w:rsidP="00C92EA9">
      <w:pPr>
        <w:ind w:firstLine="360"/>
        <w:jc w:val="both"/>
        <w:rPr>
          <w:sz w:val="24"/>
          <w:szCs w:val="24"/>
        </w:rPr>
      </w:pPr>
      <w:r w:rsidRPr="002F446E">
        <w:rPr>
          <w:sz w:val="24"/>
          <w:szCs w:val="24"/>
        </w:rPr>
        <w:t>9. На территории населенных пунктов сельского поселения Акбулатовский сельсовет муниципального района Мишкинский район Республики Башкортостан установлены следующие зоны с особыми усло</w:t>
      </w:r>
      <w:r>
        <w:rPr>
          <w:sz w:val="24"/>
          <w:szCs w:val="24"/>
        </w:rPr>
        <w:t>виями использования территорий:</w:t>
      </w:r>
    </w:p>
    <w:p w:rsidR="00C92EA9" w:rsidRDefault="00C92EA9" w:rsidP="00C92EA9">
      <w:pPr>
        <w:ind w:firstLine="360"/>
        <w:jc w:val="both"/>
        <w:rPr>
          <w:sz w:val="24"/>
          <w:szCs w:val="24"/>
        </w:rPr>
      </w:pPr>
      <w:r>
        <w:rPr>
          <w:sz w:val="24"/>
          <w:szCs w:val="24"/>
        </w:rPr>
        <w:t xml:space="preserve">– </w:t>
      </w:r>
      <w:r w:rsidRPr="00013329">
        <w:rPr>
          <w:color w:val="000000"/>
          <w:sz w:val="24"/>
          <w:szCs w:val="24"/>
        </w:rPr>
        <w:t>зоны, сферы действия ограничений водоохраной зоны;</w:t>
      </w:r>
    </w:p>
    <w:p w:rsidR="00C92EA9" w:rsidRDefault="00C92EA9" w:rsidP="00C92EA9">
      <w:pPr>
        <w:ind w:firstLine="360"/>
        <w:jc w:val="both"/>
        <w:rPr>
          <w:sz w:val="24"/>
          <w:szCs w:val="24"/>
        </w:rPr>
      </w:pPr>
      <w:r>
        <w:rPr>
          <w:sz w:val="24"/>
          <w:szCs w:val="24"/>
        </w:rPr>
        <w:t xml:space="preserve">– </w:t>
      </w:r>
      <w:r w:rsidRPr="00013329">
        <w:rPr>
          <w:color w:val="000000"/>
          <w:sz w:val="24"/>
          <w:szCs w:val="24"/>
        </w:rPr>
        <w:t>зоны, сферы действия ограничений прибрежной защитной полосы;</w:t>
      </w:r>
    </w:p>
    <w:p w:rsidR="00C92EA9" w:rsidRDefault="00C92EA9" w:rsidP="00C92EA9">
      <w:pPr>
        <w:ind w:firstLine="360"/>
        <w:jc w:val="both"/>
        <w:rPr>
          <w:sz w:val="24"/>
          <w:szCs w:val="24"/>
        </w:rPr>
      </w:pPr>
      <w:r>
        <w:rPr>
          <w:sz w:val="24"/>
          <w:szCs w:val="24"/>
        </w:rPr>
        <w:t xml:space="preserve">– </w:t>
      </w:r>
      <w:r w:rsidRPr="00013329">
        <w:rPr>
          <w:color w:val="000000"/>
          <w:sz w:val="24"/>
          <w:szCs w:val="24"/>
        </w:rPr>
        <w:t>зоны, сферы действия ограничений охранных зон линий электропередач;</w:t>
      </w:r>
    </w:p>
    <w:p w:rsidR="00C92EA9" w:rsidRPr="00013329" w:rsidRDefault="00C92EA9" w:rsidP="00C92EA9">
      <w:pPr>
        <w:ind w:firstLine="360"/>
        <w:jc w:val="both"/>
        <w:rPr>
          <w:sz w:val="24"/>
          <w:szCs w:val="24"/>
        </w:rPr>
      </w:pPr>
      <w:r>
        <w:rPr>
          <w:sz w:val="24"/>
          <w:szCs w:val="24"/>
        </w:rPr>
        <w:t xml:space="preserve">– </w:t>
      </w:r>
      <w:r w:rsidRPr="00013329">
        <w:rPr>
          <w:color w:val="000000"/>
          <w:sz w:val="24"/>
          <w:szCs w:val="24"/>
        </w:rPr>
        <w:t>зоны, сферы действия ограничений санитарно-защитных зон предприятий;</w:t>
      </w:r>
    </w:p>
    <w:p w:rsidR="00C92EA9" w:rsidRDefault="00C92EA9" w:rsidP="00C92EA9">
      <w:pPr>
        <w:widowControl w:val="0"/>
        <w:autoSpaceDE w:val="0"/>
        <w:autoSpaceDN w:val="0"/>
        <w:adjustRightInd w:val="0"/>
        <w:ind w:firstLine="360"/>
        <w:jc w:val="both"/>
        <w:rPr>
          <w:color w:val="000000"/>
          <w:sz w:val="24"/>
          <w:szCs w:val="24"/>
        </w:rPr>
      </w:pPr>
      <w:r>
        <w:rPr>
          <w:color w:val="000000"/>
          <w:sz w:val="24"/>
          <w:szCs w:val="24"/>
        </w:rPr>
        <w:t xml:space="preserve">– </w:t>
      </w:r>
      <w:r w:rsidRPr="00013329">
        <w:rPr>
          <w:color w:val="000000"/>
          <w:sz w:val="24"/>
          <w:szCs w:val="24"/>
        </w:rPr>
        <w:t>зоны, сферы действия ограничений санитарно-защитных зон объектов сельскохозяйственного использования;</w:t>
      </w:r>
    </w:p>
    <w:p w:rsidR="00C92EA9" w:rsidRPr="00013329" w:rsidRDefault="00C92EA9" w:rsidP="00C92EA9">
      <w:pPr>
        <w:widowControl w:val="0"/>
        <w:autoSpaceDE w:val="0"/>
        <w:autoSpaceDN w:val="0"/>
        <w:adjustRightInd w:val="0"/>
        <w:ind w:firstLine="360"/>
        <w:jc w:val="both"/>
        <w:rPr>
          <w:color w:val="000000"/>
          <w:sz w:val="24"/>
          <w:szCs w:val="24"/>
        </w:rPr>
      </w:pPr>
      <w:r>
        <w:rPr>
          <w:color w:val="000000"/>
          <w:sz w:val="24"/>
          <w:szCs w:val="24"/>
        </w:rPr>
        <w:t xml:space="preserve">– </w:t>
      </w:r>
      <w:r w:rsidRPr="00013329">
        <w:rPr>
          <w:color w:val="000000"/>
          <w:sz w:val="24"/>
          <w:szCs w:val="24"/>
        </w:rPr>
        <w:t>зоны, сферы действия ограничений санитарно-защитных зон полигона бытовых отходов.</w:t>
      </w:r>
    </w:p>
    <w:p w:rsidR="00C92EA9" w:rsidRPr="002F446E" w:rsidRDefault="00C92EA9" w:rsidP="00C92EA9">
      <w:pPr>
        <w:pStyle w:val="33"/>
        <w:spacing w:after="0"/>
        <w:ind w:left="0" w:firstLine="360"/>
        <w:jc w:val="both"/>
        <w:rPr>
          <w:sz w:val="24"/>
          <w:szCs w:val="24"/>
        </w:rPr>
      </w:pPr>
      <w:r w:rsidRPr="002F446E">
        <w:rPr>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92EA9" w:rsidRPr="002F446E" w:rsidRDefault="00C92EA9" w:rsidP="00C92EA9">
      <w:pPr>
        <w:ind w:firstLine="360"/>
        <w:jc w:val="both"/>
        <w:rPr>
          <w:sz w:val="24"/>
          <w:szCs w:val="24"/>
        </w:rPr>
      </w:pPr>
      <w:r w:rsidRPr="002F446E">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C92EA9" w:rsidRPr="002F446E" w:rsidRDefault="00C92EA9" w:rsidP="00C92EA9">
      <w:pPr>
        <w:ind w:firstLine="360"/>
        <w:jc w:val="both"/>
        <w:rPr>
          <w:sz w:val="24"/>
          <w:szCs w:val="24"/>
        </w:rPr>
      </w:pPr>
      <w:r w:rsidRPr="002F446E">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C92EA9" w:rsidRPr="002F446E" w:rsidRDefault="00C92EA9" w:rsidP="00C92EA9">
      <w:pPr>
        <w:ind w:firstLine="360"/>
        <w:jc w:val="both"/>
        <w:rPr>
          <w:color w:val="000000"/>
          <w:sz w:val="24"/>
          <w:szCs w:val="24"/>
        </w:rPr>
      </w:pPr>
      <w:r w:rsidRPr="002F446E">
        <w:rPr>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2F446E">
        <w:rPr>
          <w:color w:val="000000"/>
          <w:sz w:val="24"/>
          <w:szCs w:val="24"/>
        </w:rPr>
        <w:t>градостроительной деятельности на данных территориях.</w:t>
      </w:r>
    </w:p>
    <w:p w:rsidR="00C92EA9" w:rsidRPr="002F446E" w:rsidRDefault="00C92EA9" w:rsidP="00C92EA9">
      <w:pPr>
        <w:ind w:firstLine="360"/>
        <w:jc w:val="both"/>
        <w:rPr>
          <w:sz w:val="24"/>
          <w:szCs w:val="24"/>
        </w:rPr>
      </w:pPr>
      <w:r w:rsidRPr="002F446E">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C92EA9" w:rsidRDefault="00C92EA9" w:rsidP="00C92EA9">
      <w:pPr>
        <w:widowControl w:val="0"/>
        <w:tabs>
          <w:tab w:val="num" w:pos="1429"/>
        </w:tabs>
        <w:autoSpaceDE w:val="0"/>
        <w:autoSpaceDN w:val="0"/>
        <w:adjustRightInd w:val="0"/>
        <w:ind w:firstLine="360"/>
        <w:jc w:val="both"/>
        <w:rPr>
          <w:sz w:val="24"/>
          <w:szCs w:val="24"/>
        </w:rPr>
      </w:pPr>
      <w:r>
        <w:rPr>
          <w:sz w:val="24"/>
          <w:szCs w:val="24"/>
        </w:rPr>
        <w:t xml:space="preserve">– </w:t>
      </w:r>
      <w:r w:rsidRPr="002F446E">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92EA9" w:rsidRDefault="00C92EA9" w:rsidP="00C92EA9">
      <w:pPr>
        <w:widowControl w:val="0"/>
        <w:tabs>
          <w:tab w:val="num" w:pos="1429"/>
        </w:tabs>
        <w:autoSpaceDE w:val="0"/>
        <w:autoSpaceDN w:val="0"/>
        <w:adjustRightInd w:val="0"/>
        <w:ind w:firstLine="360"/>
        <w:jc w:val="both"/>
        <w:rPr>
          <w:sz w:val="24"/>
          <w:szCs w:val="24"/>
        </w:rPr>
      </w:pPr>
      <w:r>
        <w:rPr>
          <w:sz w:val="24"/>
          <w:szCs w:val="24"/>
        </w:rPr>
        <w:t xml:space="preserve">– </w:t>
      </w:r>
      <w:r w:rsidRPr="002F446E">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w:t>
      </w:r>
      <w:r>
        <w:rPr>
          <w:sz w:val="24"/>
          <w:szCs w:val="24"/>
        </w:rPr>
        <w:t>линии регулирования застройки);</w:t>
      </w:r>
    </w:p>
    <w:p w:rsidR="00C92EA9" w:rsidRDefault="00C92EA9" w:rsidP="00C92EA9">
      <w:pPr>
        <w:widowControl w:val="0"/>
        <w:tabs>
          <w:tab w:val="num" w:pos="1429"/>
        </w:tabs>
        <w:autoSpaceDE w:val="0"/>
        <w:autoSpaceDN w:val="0"/>
        <w:adjustRightInd w:val="0"/>
        <w:ind w:firstLine="360"/>
        <w:jc w:val="both"/>
        <w:rPr>
          <w:sz w:val="24"/>
          <w:szCs w:val="24"/>
        </w:rPr>
      </w:pPr>
      <w:r>
        <w:rPr>
          <w:sz w:val="24"/>
          <w:szCs w:val="24"/>
        </w:rPr>
        <w:t xml:space="preserve">– </w:t>
      </w:r>
      <w:r w:rsidRPr="002F446E">
        <w:rPr>
          <w:sz w:val="24"/>
          <w:szCs w:val="24"/>
        </w:rPr>
        <w:t>предельную (максимальную и/или минимальну</w:t>
      </w:r>
      <w:r>
        <w:rPr>
          <w:sz w:val="24"/>
          <w:szCs w:val="24"/>
        </w:rPr>
        <w:t>ю) этажность (высоту) построек;</w:t>
      </w:r>
    </w:p>
    <w:p w:rsidR="00C92EA9" w:rsidRDefault="00C92EA9" w:rsidP="00C92EA9">
      <w:pPr>
        <w:widowControl w:val="0"/>
        <w:tabs>
          <w:tab w:val="num" w:pos="1429"/>
        </w:tabs>
        <w:autoSpaceDE w:val="0"/>
        <w:autoSpaceDN w:val="0"/>
        <w:adjustRightInd w:val="0"/>
        <w:ind w:firstLine="360"/>
        <w:jc w:val="both"/>
        <w:rPr>
          <w:sz w:val="24"/>
          <w:szCs w:val="24"/>
        </w:rPr>
      </w:pPr>
      <w:r>
        <w:rPr>
          <w:sz w:val="24"/>
          <w:szCs w:val="24"/>
        </w:rPr>
        <w:t xml:space="preserve">– </w:t>
      </w:r>
      <w:r w:rsidRPr="002F446E">
        <w:rPr>
          <w:sz w:val="24"/>
          <w:szCs w:val="24"/>
        </w:rPr>
        <w:t>максимал</w:t>
      </w:r>
      <w:r>
        <w:rPr>
          <w:sz w:val="24"/>
          <w:szCs w:val="24"/>
        </w:rPr>
        <w:t>ьный процент застройки участка;</w:t>
      </w:r>
    </w:p>
    <w:p w:rsidR="00C92EA9" w:rsidRDefault="00C92EA9" w:rsidP="00C92EA9">
      <w:pPr>
        <w:widowControl w:val="0"/>
        <w:tabs>
          <w:tab w:val="num" w:pos="1429"/>
        </w:tabs>
        <w:autoSpaceDE w:val="0"/>
        <w:autoSpaceDN w:val="0"/>
        <w:adjustRightInd w:val="0"/>
        <w:ind w:firstLine="360"/>
        <w:jc w:val="both"/>
        <w:rPr>
          <w:sz w:val="24"/>
          <w:szCs w:val="24"/>
        </w:rPr>
      </w:pPr>
      <w:r>
        <w:rPr>
          <w:sz w:val="24"/>
          <w:szCs w:val="24"/>
        </w:rPr>
        <w:t xml:space="preserve">– </w:t>
      </w:r>
      <w:r w:rsidRPr="002F446E">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w:t>
      </w:r>
      <w:r>
        <w:rPr>
          <w:sz w:val="24"/>
          <w:szCs w:val="24"/>
        </w:rPr>
        <w:t xml:space="preserve"> к площади земельного участка);</w:t>
      </w:r>
    </w:p>
    <w:p w:rsidR="00C92EA9" w:rsidRPr="002F446E" w:rsidRDefault="00C92EA9" w:rsidP="00C92EA9">
      <w:pPr>
        <w:widowControl w:val="0"/>
        <w:tabs>
          <w:tab w:val="num" w:pos="1429"/>
        </w:tabs>
        <w:autoSpaceDE w:val="0"/>
        <w:autoSpaceDN w:val="0"/>
        <w:adjustRightInd w:val="0"/>
        <w:ind w:firstLine="360"/>
        <w:jc w:val="both"/>
        <w:rPr>
          <w:sz w:val="24"/>
          <w:szCs w:val="24"/>
        </w:rPr>
      </w:pPr>
      <w:r>
        <w:rPr>
          <w:sz w:val="24"/>
          <w:szCs w:val="24"/>
        </w:rPr>
        <w:t xml:space="preserve">– </w:t>
      </w:r>
      <w:r w:rsidRPr="002F446E">
        <w:rPr>
          <w:sz w:val="24"/>
          <w:szCs w:val="24"/>
        </w:rPr>
        <w:t>иные параметры.</w:t>
      </w:r>
    </w:p>
    <w:p w:rsidR="00C92EA9" w:rsidRPr="002F446E" w:rsidRDefault="00C92EA9" w:rsidP="00C92EA9">
      <w:pPr>
        <w:ind w:firstLine="360"/>
        <w:jc w:val="both"/>
        <w:rPr>
          <w:color w:val="000000"/>
          <w:sz w:val="24"/>
          <w:szCs w:val="24"/>
        </w:rPr>
      </w:pPr>
    </w:p>
    <w:p w:rsidR="00C92EA9" w:rsidRPr="002F446E" w:rsidRDefault="00C92EA9" w:rsidP="00C92EA9">
      <w:pPr>
        <w:ind w:left="426"/>
        <w:jc w:val="both"/>
        <w:rPr>
          <w:b/>
          <w:sz w:val="24"/>
          <w:szCs w:val="24"/>
        </w:rPr>
      </w:pPr>
      <w:r w:rsidRPr="002F446E">
        <w:rPr>
          <w:b/>
          <w:sz w:val="24"/>
          <w:szCs w:val="24"/>
        </w:rPr>
        <w:t>Статья</w:t>
      </w:r>
      <w:r w:rsidRPr="002F446E">
        <w:rPr>
          <w:b/>
          <w:noProof/>
          <w:sz w:val="24"/>
          <w:szCs w:val="24"/>
        </w:rPr>
        <w:t xml:space="preserve"> 8. К</w:t>
      </w:r>
      <w:r w:rsidRPr="002F446E">
        <w:rPr>
          <w:b/>
          <w:spacing w:val="-1"/>
          <w:sz w:val="24"/>
          <w:szCs w:val="24"/>
        </w:rPr>
        <w:t>омиссия, уполномоченная рассматривать вопросы землепользования и застройки</w:t>
      </w:r>
    </w:p>
    <w:p w:rsidR="00C92EA9" w:rsidRPr="002F446E" w:rsidRDefault="00C92EA9" w:rsidP="00C92EA9">
      <w:pPr>
        <w:ind w:firstLine="360"/>
        <w:jc w:val="both"/>
        <w:rPr>
          <w:b/>
          <w:sz w:val="24"/>
          <w:szCs w:val="24"/>
        </w:rPr>
      </w:pPr>
    </w:p>
    <w:p w:rsidR="00C92EA9" w:rsidRPr="002F446E" w:rsidRDefault="00C92EA9" w:rsidP="00C92EA9">
      <w:pPr>
        <w:ind w:firstLine="360"/>
        <w:jc w:val="both"/>
        <w:rPr>
          <w:sz w:val="24"/>
          <w:szCs w:val="24"/>
        </w:rPr>
      </w:pPr>
      <w:r w:rsidRPr="002F446E">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2F446E">
        <w:rPr>
          <w:sz w:val="24"/>
          <w:szCs w:val="24"/>
        </w:rPr>
        <w:t xml:space="preserve"> сельского поселения Акбулатовский сельсовет муниципального района Мишкинский район Республики Башкортостан</w:t>
      </w:r>
      <w:r w:rsidRPr="002F446E">
        <w:rPr>
          <w:noProof/>
          <w:sz w:val="24"/>
          <w:szCs w:val="24"/>
        </w:rPr>
        <w:t xml:space="preserve"> формируется </w:t>
      </w:r>
      <w:r w:rsidRPr="002F446E">
        <w:rPr>
          <w:spacing w:val="-1"/>
          <w:sz w:val="24"/>
          <w:szCs w:val="24"/>
        </w:rPr>
        <w:t xml:space="preserve">Комиссия, уполномоченная рассматривать вопросы </w:t>
      </w:r>
      <w:r w:rsidRPr="002F446E">
        <w:rPr>
          <w:spacing w:val="-1"/>
          <w:sz w:val="24"/>
          <w:szCs w:val="24"/>
        </w:rPr>
        <w:lastRenderedPageBreak/>
        <w:t>землепользования и застройки</w:t>
      </w:r>
      <w:r w:rsidRPr="002F446E">
        <w:rPr>
          <w:sz w:val="24"/>
          <w:szCs w:val="24"/>
        </w:rPr>
        <w:t>, являющаяся постоянно действующим коллегиальным совещательным органом.</w:t>
      </w:r>
    </w:p>
    <w:p w:rsidR="00C92EA9" w:rsidRPr="002F446E" w:rsidRDefault="00C92EA9" w:rsidP="00C92EA9">
      <w:pPr>
        <w:ind w:firstLine="360"/>
        <w:jc w:val="both"/>
        <w:rPr>
          <w:sz w:val="24"/>
          <w:szCs w:val="24"/>
        </w:rPr>
      </w:pPr>
      <w:r w:rsidRPr="002F446E">
        <w:rPr>
          <w:sz w:val="24"/>
          <w:szCs w:val="24"/>
        </w:rPr>
        <w:t>Комиссия формируется на основании правового акта главы Администрации сельского поселения</w:t>
      </w:r>
      <w:r w:rsidRPr="002F446E">
        <w:rPr>
          <w:b/>
          <w:sz w:val="24"/>
          <w:szCs w:val="24"/>
        </w:rPr>
        <w:t xml:space="preserve"> </w:t>
      </w:r>
      <w:r w:rsidRPr="002F446E">
        <w:rPr>
          <w:sz w:val="24"/>
          <w:szCs w:val="24"/>
        </w:rPr>
        <w:t>и осуществляет свою деятельность в соответствии с действующим законодательством Российской Федерации, Республики Башкортостан, Мишкинского района Республики Башкортостан, настоящими Правилами, иными нормативно-правовыми актами.</w:t>
      </w:r>
    </w:p>
    <w:p w:rsidR="00C92EA9" w:rsidRPr="002F446E" w:rsidRDefault="00C92EA9" w:rsidP="00C92EA9">
      <w:pPr>
        <w:ind w:firstLine="360"/>
        <w:jc w:val="both"/>
        <w:rPr>
          <w:sz w:val="24"/>
          <w:szCs w:val="24"/>
        </w:rPr>
      </w:pPr>
      <w:r w:rsidRPr="002F446E">
        <w:rPr>
          <w:sz w:val="24"/>
          <w:szCs w:val="24"/>
        </w:rPr>
        <w:t>2. Комиссия:</w:t>
      </w:r>
    </w:p>
    <w:p w:rsidR="00C92EA9" w:rsidRDefault="00C92EA9" w:rsidP="00C92EA9">
      <w:pPr>
        <w:widowControl w:val="0"/>
        <w:autoSpaceDE w:val="0"/>
        <w:autoSpaceDN w:val="0"/>
        <w:adjustRightInd w:val="0"/>
        <w:ind w:firstLine="360"/>
        <w:jc w:val="both"/>
        <w:rPr>
          <w:noProof/>
          <w:sz w:val="24"/>
          <w:szCs w:val="24"/>
        </w:rPr>
      </w:pPr>
      <w:r>
        <w:rPr>
          <w:sz w:val="24"/>
          <w:szCs w:val="24"/>
        </w:rPr>
        <w:t xml:space="preserve">– </w:t>
      </w:r>
      <w:r w:rsidRPr="002F446E">
        <w:rPr>
          <w:sz w:val="24"/>
          <w:szCs w:val="24"/>
        </w:rPr>
        <w:t>участвует в осуществлении контроля за соблюдением Правил землепользования и застройки сельского поселения Акбулатовский сельсовет муниципального района Мишкинский район Республики Башкортостан всеми субъектами градостроительной (строительной) деятельности;</w:t>
      </w:r>
    </w:p>
    <w:p w:rsidR="00C92EA9" w:rsidRDefault="00C92EA9" w:rsidP="00C92EA9">
      <w:pPr>
        <w:widowControl w:val="0"/>
        <w:autoSpaceDE w:val="0"/>
        <w:autoSpaceDN w:val="0"/>
        <w:adjustRightInd w:val="0"/>
        <w:ind w:firstLine="360"/>
        <w:jc w:val="both"/>
        <w:rPr>
          <w:noProof/>
          <w:sz w:val="24"/>
          <w:szCs w:val="24"/>
        </w:rPr>
      </w:pPr>
      <w:r>
        <w:rPr>
          <w:noProof/>
          <w:sz w:val="24"/>
          <w:szCs w:val="24"/>
        </w:rPr>
        <w:t xml:space="preserve">– </w:t>
      </w:r>
      <w:r w:rsidRPr="002F446E">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C92EA9" w:rsidRDefault="00C92EA9" w:rsidP="00C92EA9">
      <w:pPr>
        <w:widowControl w:val="0"/>
        <w:autoSpaceDE w:val="0"/>
        <w:autoSpaceDN w:val="0"/>
        <w:adjustRightInd w:val="0"/>
        <w:ind w:firstLine="360"/>
        <w:jc w:val="both"/>
        <w:rPr>
          <w:noProof/>
          <w:sz w:val="24"/>
          <w:szCs w:val="24"/>
        </w:rPr>
      </w:pPr>
      <w:r>
        <w:rPr>
          <w:noProof/>
          <w:sz w:val="24"/>
          <w:szCs w:val="24"/>
        </w:rPr>
        <w:t xml:space="preserve">– </w:t>
      </w:r>
      <w:r w:rsidRPr="002F446E">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C92EA9" w:rsidRDefault="00C92EA9" w:rsidP="00C92EA9">
      <w:pPr>
        <w:widowControl w:val="0"/>
        <w:autoSpaceDE w:val="0"/>
        <w:autoSpaceDN w:val="0"/>
        <w:adjustRightInd w:val="0"/>
        <w:ind w:firstLine="360"/>
        <w:jc w:val="both"/>
        <w:rPr>
          <w:noProof/>
          <w:sz w:val="24"/>
          <w:szCs w:val="24"/>
        </w:rPr>
      </w:pPr>
      <w:r>
        <w:rPr>
          <w:noProof/>
          <w:sz w:val="24"/>
          <w:szCs w:val="24"/>
        </w:rPr>
        <w:t xml:space="preserve">– </w:t>
      </w:r>
      <w:r w:rsidRPr="002F446E">
        <w:rPr>
          <w:sz w:val="24"/>
          <w:szCs w:val="24"/>
        </w:rPr>
        <w:t>информирует о проведении публичных слушаний при осуществлении градостроительной деятельности;</w:t>
      </w:r>
    </w:p>
    <w:p w:rsidR="00C92EA9" w:rsidRDefault="00C92EA9" w:rsidP="00C92EA9">
      <w:pPr>
        <w:widowControl w:val="0"/>
        <w:autoSpaceDE w:val="0"/>
        <w:autoSpaceDN w:val="0"/>
        <w:adjustRightInd w:val="0"/>
        <w:ind w:firstLine="360"/>
        <w:jc w:val="both"/>
        <w:rPr>
          <w:noProof/>
          <w:sz w:val="24"/>
          <w:szCs w:val="24"/>
        </w:rPr>
      </w:pPr>
      <w:r>
        <w:rPr>
          <w:noProof/>
          <w:sz w:val="24"/>
          <w:szCs w:val="24"/>
        </w:rPr>
        <w:t xml:space="preserve">– </w:t>
      </w:r>
      <w:r w:rsidRPr="002F446E">
        <w:rPr>
          <w:sz w:val="24"/>
          <w:szCs w:val="24"/>
        </w:rPr>
        <w:t>выступает в качестве организатора общественных обсуждений или публичных слушаний при их проведении;</w:t>
      </w:r>
    </w:p>
    <w:p w:rsidR="00C92EA9" w:rsidRDefault="00C92EA9" w:rsidP="00C92EA9">
      <w:pPr>
        <w:widowControl w:val="0"/>
        <w:autoSpaceDE w:val="0"/>
        <w:autoSpaceDN w:val="0"/>
        <w:adjustRightInd w:val="0"/>
        <w:ind w:firstLine="360"/>
        <w:jc w:val="both"/>
        <w:rPr>
          <w:noProof/>
          <w:sz w:val="24"/>
          <w:szCs w:val="24"/>
        </w:rPr>
      </w:pPr>
      <w:r>
        <w:rPr>
          <w:noProof/>
          <w:sz w:val="24"/>
          <w:szCs w:val="24"/>
        </w:rPr>
        <w:t xml:space="preserve">– </w:t>
      </w:r>
      <w:r w:rsidRPr="002F446E">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C92EA9" w:rsidRPr="002F446E" w:rsidRDefault="00C92EA9" w:rsidP="00C92EA9">
      <w:pPr>
        <w:widowControl w:val="0"/>
        <w:autoSpaceDE w:val="0"/>
        <w:autoSpaceDN w:val="0"/>
        <w:adjustRightInd w:val="0"/>
        <w:ind w:firstLine="360"/>
        <w:jc w:val="both"/>
        <w:rPr>
          <w:noProof/>
          <w:sz w:val="24"/>
          <w:szCs w:val="24"/>
        </w:rPr>
      </w:pPr>
      <w:r>
        <w:rPr>
          <w:noProof/>
          <w:sz w:val="24"/>
          <w:szCs w:val="24"/>
        </w:rPr>
        <w:t xml:space="preserve">– </w:t>
      </w:r>
      <w:r w:rsidRPr="002F446E">
        <w:rPr>
          <w:sz w:val="24"/>
          <w:szCs w:val="24"/>
        </w:rPr>
        <w:t>осуществляет иные полномочия, связанные с регулированием землепользования и застройки.</w:t>
      </w:r>
    </w:p>
    <w:p w:rsidR="00C92EA9" w:rsidRPr="002F446E" w:rsidRDefault="00C92EA9" w:rsidP="00C92EA9">
      <w:pPr>
        <w:ind w:firstLine="360"/>
        <w:jc w:val="both"/>
        <w:rPr>
          <w:sz w:val="24"/>
          <w:szCs w:val="24"/>
        </w:rPr>
      </w:pPr>
      <w:r w:rsidRPr="002F446E">
        <w:rPr>
          <w:sz w:val="24"/>
          <w:szCs w:val="24"/>
        </w:rPr>
        <w:t>3. Состав и порядок деятельности Комиссии устанавливается распорядительным актом муниципального образования.</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C92EA9" w:rsidRPr="002F446E" w:rsidRDefault="00C92EA9" w:rsidP="00C92EA9">
      <w:pPr>
        <w:ind w:firstLine="360"/>
        <w:jc w:val="both"/>
        <w:rPr>
          <w:sz w:val="24"/>
          <w:szCs w:val="24"/>
        </w:rPr>
      </w:pPr>
      <w:r w:rsidRPr="002F446E">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C92EA9" w:rsidRPr="002F446E" w:rsidRDefault="00C92EA9" w:rsidP="00C92EA9">
      <w:pPr>
        <w:ind w:firstLine="360"/>
        <w:jc w:val="both"/>
        <w:rPr>
          <w:sz w:val="24"/>
          <w:szCs w:val="24"/>
        </w:rPr>
      </w:pPr>
      <w:r w:rsidRPr="002F446E">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C92EA9" w:rsidRPr="002F446E" w:rsidRDefault="00C92EA9" w:rsidP="00C92EA9">
      <w:pPr>
        <w:ind w:firstLine="360"/>
        <w:jc w:val="both"/>
        <w:rPr>
          <w:sz w:val="24"/>
          <w:szCs w:val="24"/>
        </w:rPr>
      </w:pPr>
      <w:r w:rsidRPr="002F446E">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C92EA9" w:rsidRPr="002F446E" w:rsidRDefault="00C92EA9" w:rsidP="00C92EA9">
      <w:pPr>
        <w:ind w:firstLine="360"/>
        <w:jc w:val="both"/>
        <w:rPr>
          <w:i/>
          <w:iCs/>
          <w:sz w:val="24"/>
          <w:szCs w:val="24"/>
        </w:rPr>
      </w:pPr>
    </w:p>
    <w:p w:rsidR="00C92EA9" w:rsidRPr="002F446E" w:rsidRDefault="00C92EA9" w:rsidP="00C92EA9">
      <w:pPr>
        <w:spacing w:after="200"/>
        <w:jc w:val="both"/>
        <w:rPr>
          <w:b/>
          <w:sz w:val="24"/>
          <w:szCs w:val="24"/>
        </w:rPr>
      </w:pPr>
      <w:r w:rsidRPr="002F446E">
        <w:rPr>
          <w:b/>
          <w:sz w:val="24"/>
          <w:szCs w:val="24"/>
        </w:rPr>
        <w:br w:type="page"/>
      </w:r>
    </w:p>
    <w:p w:rsidR="00C92EA9" w:rsidRPr="002F446E" w:rsidRDefault="00C92EA9" w:rsidP="00C92EA9">
      <w:pPr>
        <w:ind w:firstLine="360"/>
        <w:jc w:val="center"/>
        <w:rPr>
          <w:sz w:val="24"/>
          <w:szCs w:val="24"/>
        </w:rPr>
      </w:pPr>
      <w:r w:rsidRPr="002F446E">
        <w:rPr>
          <w:b/>
          <w:sz w:val="24"/>
          <w:szCs w:val="24"/>
        </w:rPr>
        <w:lastRenderedPageBreak/>
        <w:t xml:space="preserve">ГЛАВА </w:t>
      </w:r>
      <w:r w:rsidRPr="002F446E">
        <w:rPr>
          <w:b/>
          <w:sz w:val="24"/>
          <w:szCs w:val="24"/>
          <w:lang w:val="en-US"/>
        </w:rPr>
        <w:t>III</w:t>
      </w:r>
      <w:r w:rsidRPr="002F446E">
        <w:rPr>
          <w:b/>
          <w:sz w:val="24"/>
          <w:szCs w:val="24"/>
        </w:rPr>
        <w:t>. ПОРЯДОК ПОДГОТОВКИ ДОКУМЕНТАЦИИ ПО ПЛАНИРОВКЕ ТЕРРИТОРИИ ОРГАНАМИ МЕСТНОГО САМОУПРАВЛЕНИЯ</w:t>
      </w:r>
    </w:p>
    <w:p w:rsidR="00C92EA9" w:rsidRPr="002F446E" w:rsidRDefault="00C92EA9" w:rsidP="00C92EA9">
      <w:pPr>
        <w:ind w:firstLine="360"/>
        <w:jc w:val="both"/>
        <w:rPr>
          <w:sz w:val="24"/>
          <w:szCs w:val="24"/>
        </w:rPr>
      </w:pPr>
    </w:p>
    <w:p w:rsidR="00C92EA9" w:rsidRPr="002F446E" w:rsidRDefault="00C92EA9" w:rsidP="00C92EA9">
      <w:pPr>
        <w:ind w:firstLine="360"/>
        <w:jc w:val="both"/>
        <w:rPr>
          <w:b/>
          <w:sz w:val="24"/>
          <w:szCs w:val="24"/>
        </w:rPr>
      </w:pPr>
      <w:r w:rsidRPr="002F446E">
        <w:rPr>
          <w:b/>
          <w:sz w:val="24"/>
          <w:szCs w:val="24"/>
        </w:rPr>
        <w:t>Статья 9. Общие положения о планировке территории</w:t>
      </w:r>
    </w:p>
    <w:p w:rsidR="00C92EA9" w:rsidRPr="002F446E" w:rsidRDefault="00C92EA9" w:rsidP="00C92EA9">
      <w:pPr>
        <w:ind w:firstLine="360"/>
        <w:jc w:val="both"/>
        <w:rPr>
          <w:b/>
          <w:sz w:val="24"/>
          <w:szCs w:val="24"/>
        </w:rPr>
      </w:pPr>
    </w:p>
    <w:p w:rsidR="00C92EA9" w:rsidRPr="002F446E" w:rsidRDefault="00C92EA9" w:rsidP="00C92EA9">
      <w:pPr>
        <w:ind w:firstLine="360"/>
        <w:jc w:val="both"/>
        <w:rPr>
          <w:sz w:val="24"/>
          <w:szCs w:val="24"/>
        </w:rPr>
      </w:pPr>
      <w:r w:rsidRPr="002F446E">
        <w:rPr>
          <w:sz w:val="24"/>
          <w:szCs w:val="24"/>
        </w:rPr>
        <w:t>1. Подготовка документации по планировке территории населенных пунктов сельского поселения Акбулатовский сельсовет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92EA9" w:rsidRPr="002F446E" w:rsidRDefault="00C92EA9" w:rsidP="00C92EA9">
      <w:pPr>
        <w:ind w:firstLine="360"/>
        <w:jc w:val="both"/>
        <w:rPr>
          <w:iCs/>
          <w:sz w:val="24"/>
          <w:szCs w:val="24"/>
        </w:rPr>
      </w:pPr>
      <w:r w:rsidRPr="002F446E">
        <w:rPr>
          <w:iCs/>
          <w:sz w:val="24"/>
          <w:szCs w:val="24"/>
        </w:rPr>
        <w:t xml:space="preserve">2. Содержание и порядок разработки и утверждения документации по планировке территории населенных пунктов сельского поселения </w:t>
      </w:r>
      <w:r w:rsidRPr="002F446E">
        <w:rPr>
          <w:sz w:val="24"/>
          <w:szCs w:val="24"/>
        </w:rPr>
        <w:t>Акбулатовский сельсовет</w:t>
      </w:r>
      <w:r w:rsidRPr="002F446E">
        <w:rPr>
          <w:iCs/>
          <w:sz w:val="24"/>
          <w:szCs w:val="24"/>
        </w:rPr>
        <w:t xml:space="preserve"> определяется Градостроительным кодексом Российской Федерации, законодательством о градостроительной деятельности Республики Башкортостан и Мишкинского района Республики Башкортостан,</w:t>
      </w:r>
      <w:r w:rsidRPr="002F446E">
        <w:rPr>
          <w:iCs/>
          <w:color w:val="FF0000"/>
          <w:sz w:val="24"/>
          <w:szCs w:val="24"/>
        </w:rPr>
        <w:t xml:space="preserve"> </w:t>
      </w:r>
      <w:r w:rsidRPr="002F446E">
        <w:rPr>
          <w:iCs/>
          <w:sz w:val="24"/>
          <w:szCs w:val="24"/>
        </w:rPr>
        <w:t>настоящими Правилами, иными нормативными правовыми актами муниципального образования.</w:t>
      </w:r>
    </w:p>
    <w:p w:rsidR="00C92EA9" w:rsidRPr="002F446E" w:rsidRDefault="00C92EA9" w:rsidP="00C92EA9">
      <w:pPr>
        <w:ind w:firstLine="360"/>
        <w:jc w:val="both"/>
        <w:rPr>
          <w:sz w:val="24"/>
          <w:szCs w:val="24"/>
        </w:rPr>
      </w:pPr>
      <w:r w:rsidRPr="002F446E">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C92EA9" w:rsidRPr="002F446E" w:rsidRDefault="00C92EA9" w:rsidP="00C92EA9">
      <w:pPr>
        <w:pStyle w:val="a6"/>
        <w:ind w:left="0" w:firstLine="284"/>
        <w:jc w:val="both"/>
        <w:rPr>
          <w:sz w:val="24"/>
          <w:szCs w:val="24"/>
        </w:rPr>
      </w:pPr>
      <w:r w:rsidRPr="002F446E">
        <w:rPr>
          <w:sz w:val="24"/>
          <w:szCs w:val="24"/>
        </w:rPr>
        <w:t>4. Планировка территории населенных пунктов сельского поселения Акбулатовский сельсовет осуществляется посредством разработки следующих видов документации по планировке территории:</w:t>
      </w:r>
    </w:p>
    <w:p w:rsidR="00C92EA9" w:rsidRPr="004A3DFA" w:rsidRDefault="00C92EA9" w:rsidP="00C92EA9">
      <w:pPr>
        <w:ind w:firstLine="426"/>
        <w:jc w:val="both"/>
        <w:rPr>
          <w:rStyle w:val="blk"/>
          <w:sz w:val="24"/>
          <w:szCs w:val="24"/>
        </w:rPr>
      </w:pPr>
      <w:r>
        <w:rPr>
          <w:rStyle w:val="blk"/>
          <w:sz w:val="24"/>
          <w:szCs w:val="24"/>
        </w:rPr>
        <w:t xml:space="preserve">– </w:t>
      </w:r>
      <w:r w:rsidRPr="004A3DFA">
        <w:rPr>
          <w:rStyle w:val="blk"/>
          <w:sz w:val="24"/>
          <w:szCs w:val="24"/>
        </w:rPr>
        <w:t>Проектов планировки территории;</w:t>
      </w:r>
    </w:p>
    <w:p w:rsidR="00C92EA9" w:rsidRPr="004A3DFA" w:rsidRDefault="00C92EA9" w:rsidP="00C92EA9">
      <w:pPr>
        <w:ind w:firstLine="426"/>
        <w:jc w:val="both"/>
        <w:rPr>
          <w:sz w:val="24"/>
          <w:szCs w:val="24"/>
        </w:rPr>
      </w:pPr>
      <w:r>
        <w:rPr>
          <w:rStyle w:val="blk"/>
          <w:sz w:val="24"/>
          <w:szCs w:val="24"/>
        </w:rPr>
        <w:t xml:space="preserve">– </w:t>
      </w:r>
      <w:r w:rsidRPr="004A3DFA">
        <w:rPr>
          <w:rStyle w:val="blk"/>
          <w:sz w:val="24"/>
          <w:szCs w:val="24"/>
        </w:rPr>
        <w:t>Проектов межевания территории</w:t>
      </w:r>
      <w:r w:rsidRPr="004A3DFA">
        <w:rPr>
          <w:sz w:val="24"/>
          <w:szCs w:val="24"/>
        </w:rPr>
        <w:t>.</w:t>
      </w:r>
    </w:p>
    <w:p w:rsidR="00C92EA9" w:rsidRPr="002F446E" w:rsidRDefault="00C92EA9" w:rsidP="00C92EA9">
      <w:pPr>
        <w:ind w:firstLine="360"/>
        <w:jc w:val="both"/>
        <w:rPr>
          <w:sz w:val="24"/>
          <w:szCs w:val="24"/>
        </w:rPr>
      </w:pPr>
      <w:r w:rsidRPr="002F446E">
        <w:rPr>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населенных пунктов сельского поселения </w:t>
      </w:r>
      <w:r w:rsidRPr="002F446E">
        <w:rPr>
          <w:spacing w:val="-1"/>
          <w:sz w:val="24"/>
          <w:szCs w:val="24"/>
        </w:rPr>
        <w:t xml:space="preserve">Акбулатовский сельсовет </w:t>
      </w:r>
      <w:r w:rsidRPr="002F446E">
        <w:rPr>
          <w:sz w:val="24"/>
          <w:szCs w:val="24"/>
        </w:rPr>
        <w:t>осуществляется в соответствии с земельным, водным, лесным и иным законодательством.</w:t>
      </w:r>
    </w:p>
    <w:p w:rsidR="00C92EA9" w:rsidRPr="002F446E" w:rsidRDefault="00C92EA9" w:rsidP="00C92EA9">
      <w:pPr>
        <w:ind w:firstLine="360"/>
        <w:jc w:val="both"/>
        <w:rPr>
          <w:sz w:val="24"/>
          <w:szCs w:val="24"/>
        </w:rPr>
      </w:pPr>
      <w:r w:rsidRPr="002F446E">
        <w:rPr>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92EA9" w:rsidRPr="002F446E" w:rsidRDefault="00C92EA9" w:rsidP="00C92EA9">
      <w:pPr>
        <w:ind w:firstLine="360"/>
        <w:jc w:val="both"/>
        <w:rPr>
          <w:sz w:val="24"/>
          <w:szCs w:val="24"/>
        </w:rPr>
      </w:pPr>
      <w:r w:rsidRPr="002F446E">
        <w:rPr>
          <w:sz w:val="24"/>
          <w:szCs w:val="24"/>
        </w:rPr>
        <w:t xml:space="preserve">7. </w:t>
      </w:r>
      <w:r w:rsidRPr="002F446E">
        <w:rPr>
          <w:iCs/>
          <w:sz w:val="24"/>
          <w:szCs w:val="24"/>
        </w:rPr>
        <w:t>Решение о подготовке документации по планировке территории применительно к различным случаям принимается главой сельского поселения</w:t>
      </w:r>
      <w:r w:rsidRPr="002F446E">
        <w:rPr>
          <w:bCs/>
          <w:iCs/>
          <w:sz w:val="24"/>
          <w:szCs w:val="24"/>
        </w:rPr>
        <w:t xml:space="preserve"> </w:t>
      </w:r>
      <w:r w:rsidRPr="002F446E">
        <w:rPr>
          <w:spacing w:val="-1"/>
          <w:sz w:val="24"/>
          <w:szCs w:val="24"/>
        </w:rPr>
        <w:t>Акбулатовский сельсовет</w:t>
      </w:r>
      <w:r w:rsidRPr="002F446E">
        <w:rPr>
          <w:iCs/>
          <w:sz w:val="24"/>
          <w:szCs w:val="24"/>
        </w:rPr>
        <w:t xml:space="preserve"> по инициативе </w:t>
      </w:r>
      <w:r w:rsidRPr="002F446E">
        <w:rPr>
          <w:bCs/>
          <w:iCs/>
          <w:sz w:val="24"/>
          <w:szCs w:val="24"/>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2F446E">
        <w:rPr>
          <w:sz w:val="24"/>
          <w:szCs w:val="24"/>
        </w:rPr>
        <w:t>:</w:t>
      </w:r>
    </w:p>
    <w:p w:rsidR="00C92EA9" w:rsidRPr="002F446E" w:rsidRDefault="00C92EA9" w:rsidP="00C92EA9">
      <w:pPr>
        <w:ind w:firstLine="360"/>
        <w:jc w:val="both"/>
        <w:rPr>
          <w:sz w:val="24"/>
          <w:szCs w:val="24"/>
        </w:rPr>
      </w:pPr>
      <w:r w:rsidRPr="002F446E">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92EA9" w:rsidRPr="002F446E" w:rsidRDefault="00C92EA9" w:rsidP="00C92EA9">
      <w:pPr>
        <w:tabs>
          <w:tab w:val="left" w:pos="780"/>
        </w:tabs>
        <w:ind w:firstLine="360"/>
        <w:jc w:val="both"/>
        <w:rPr>
          <w:sz w:val="24"/>
          <w:szCs w:val="24"/>
        </w:rPr>
      </w:pPr>
      <w:r w:rsidRPr="002F446E">
        <w:rPr>
          <w:sz w:val="24"/>
          <w:szCs w:val="24"/>
        </w:rPr>
        <w:t xml:space="preserve">а) границы планировочных элементов территории (кварталов); </w:t>
      </w:r>
    </w:p>
    <w:p w:rsidR="00C92EA9" w:rsidRPr="002F446E" w:rsidRDefault="00C92EA9" w:rsidP="00C92EA9">
      <w:pPr>
        <w:tabs>
          <w:tab w:val="left" w:pos="780"/>
        </w:tabs>
        <w:ind w:firstLine="360"/>
        <w:jc w:val="both"/>
        <w:rPr>
          <w:sz w:val="24"/>
          <w:szCs w:val="24"/>
        </w:rPr>
      </w:pPr>
      <w:r w:rsidRPr="002F446E">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C92EA9" w:rsidRPr="002F446E" w:rsidRDefault="00C92EA9" w:rsidP="00C92EA9">
      <w:pPr>
        <w:tabs>
          <w:tab w:val="left" w:pos="780"/>
        </w:tabs>
        <w:ind w:firstLine="360"/>
        <w:jc w:val="both"/>
        <w:rPr>
          <w:sz w:val="24"/>
          <w:szCs w:val="24"/>
        </w:rPr>
      </w:pPr>
      <w:r w:rsidRPr="002F446E">
        <w:rPr>
          <w:sz w:val="24"/>
          <w:szCs w:val="24"/>
        </w:rPr>
        <w:lastRenderedPageBreak/>
        <w:t>в) границы зон действия публичных сервитутов для обеспечения проездов, проходов по соответствующей территории;</w:t>
      </w:r>
    </w:p>
    <w:p w:rsidR="00C92EA9" w:rsidRPr="002F446E" w:rsidRDefault="00C92EA9" w:rsidP="00C92EA9">
      <w:pPr>
        <w:ind w:firstLine="360"/>
        <w:jc w:val="both"/>
        <w:rPr>
          <w:sz w:val="24"/>
          <w:szCs w:val="24"/>
        </w:rPr>
      </w:pPr>
      <w:r w:rsidRPr="002F446E">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C92EA9" w:rsidRPr="002F446E" w:rsidRDefault="00C92EA9" w:rsidP="00C92EA9">
      <w:pPr>
        <w:tabs>
          <w:tab w:val="left" w:pos="780"/>
        </w:tabs>
        <w:ind w:firstLine="360"/>
        <w:jc w:val="both"/>
        <w:rPr>
          <w:sz w:val="24"/>
          <w:szCs w:val="24"/>
        </w:rPr>
      </w:pPr>
      <w:r w:rsidRPr="002F446E">
        <w:rPr>
          <w:sz w:val="24"/>
          <w:szCs w:val="24"/>
        </w:rPr>
        <w:t xml:space="preserve">а) границы земельных участков, которые не являются земельными участками общего пользования, </w:t>
      </w:r>
    </w:p>
    <w:p w:rsidR="00C92EA9" w:rsidRPr="002F446E" w:rsidRDefault="00C92EA9" w:rsidP="00C92EA9">
      <w:pPr>
        <w:tabs>
          <w:tab w:val="left" w:pos="780"/>
        </w:tabs>
        <w:ind w:firstLine="360"/>
        <w:jc w:val="both"/>
        <w:rPr>
          <w:sz w:val="24"/>
          <w:szCs w:val="24"/>
        </w:rPr>
      </w:pPr>
      <w:r w:rsidRPr="002F446E">
        <w:rPr>
          <w:sz w:val="24"/>
          <w:szCs w:val="24"/>
        </w:rPr>
        <w:t xml:space="preserve">б) границы зон действия публичных сервитутов, </w:t>
      </w:r>
    </w:p>
    <w:p w:rsidR="00C92EA9" w:rsidRPr="002F446E" w:rsidRDefault="00C92EA9" w:rsidP="00C92EA9">
      <w:pPr>
        <w:tabs>
          <w:tab w:val="left" w:pos="780"/>
        </w:tabs>
        <w:ind w:firstLine="360"/>
        <w:jc w:val="both"/>
        <w:rPr>
          <w:sz w:val="24"/>
          <w:szCs w:val="24"/>
        </w:rPr>
      </w:pPr>
      <w:r w:rsidRPr="002F446E">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C92EA9" w:rsidRPr="002F446E" w:rsidRDefault="00C92EA9" w:rsidP="00C92EA9">
      <w:pPr>
        <w:tabs>
          <w:tab w:val="left" w:pos="780"/>
        </w:tabs>
        <w:ind w:firstLine="360"/>
        <w:jc w:val="both"/>
        <w:rPr>
          <w:sz w:val="24"/>
          <w:szCs w:val="24"/>
        </w:rPr>
      </w:pPr>
      <w:r w:rsidRPr="002F446E">
        <w:rPr>
          <w:sz w:val="24"/>
          <w:szCs w:val="24"/>
        </w:rPr>
        <w:t>г) подготовить градостроительные планы вновь образуемых, изменяемых земельных участков;</w:t>
      </w:r>
    </w:p>
    <w:p w:rsidR="00C92EA9" w:rsidRPr="002F446E" w:rsidRDefault="00C92EA9" w:rsidP="00C92EA9">
      <w:pPr>
        <w:ind w:firstLine="360"/>
        <w:jc w:val="both"/>
        <w:rPr>
          <w:sz w:val="24"/>
          <w:szCs w:val="24"/>
        </w:rPr>
      </w:pPr>
      <w:r w:rsidRPr="002F446E">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C92EA9" w:rsidRPr="002F446E" w:rsidRDefault="00C92EA9" w:rsidP="00C92EA9">
      <w:pPr>
        <w:ind w:firstLine="360"/>
        <w:jc w:val="both"/>
        <w:rPr>
          <w:sz w:val="24"/>
          <w:szCs w:val="24"/>
        </w:rPr>
      </w:pPr>
      <w:r w:rsidRPr="002F446E">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C92EA9" w:rsidRPr="002F446E" w:rsidRDefault="00C92EA9" w:rsidP="00C92EA9">
      <w:pPr>
        <w:ind w:firstLine="360"/>
        <w:jc w:val="both"/>
        <w:rPr>
          <w:sz w:val="24"/>
          <w:szCs w:val="24"/>
        </w:rPr>
      </w:pPr>
      <w:r w:rsidRPr="002F446E">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C92EA9" w:rsidRPr="002F446E" w:rsidRDefault="00C92EA9" w:rsidP="00C92EA9">
      <w:pPr>
        <w:ind w:firstLine="360"/>
        <w:jc w:val="both"/>
        <w:rPr>
          <w:sz w:val="24"/>
          <w:szCs w:val="24"/>
        </w:rPr>
      </w:pPr>
      <w:r w:rsidRPr="002F446E">
        <w:rPr>
          <w:sz w:val="24"/>
          <w:szCs w:val="24"/>
        </w:rPr>
        <w:t>Посредством документации по планировке территории определяются:</w:t>
      </w:r>
    </w:p>
    <w:p w:rsidR="00C92EA9" w:rsidRPr="002F446E" w:rsidRDefault="00C92EA9" w:rsidP="00C92EA9">
      <w:pPr>
        <w:ind w:firstLine="360"/>
        <w:jc w:val="both"/>
        <w:rPr>
          <w:sz w:val="24"/>
          <w:szCs w:val="24"/>
        </w:rPr>
      </w:pPr>
      <w:r w:rsidRPr="002F446E">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92EA9" w:rsidRPr="002F446E" w:rsidRDefault="00C92EA9" w:rsidP="00C92EA9">
      <w:pPr>
        <w:ind w:firstLine="360"/>
        <w:jc w:val="both"/>
        <w:rPr>
          <w:sz w:val="24"/>
          <w:szCs w:val="24"/>
        </w:rPr>
      </w:pPr>
      <w:r w:rsidRPr="002F446E">
        <w:rPr>
          <w:sz w:val="24"/>
          <w:szCs w:val="24"/>
        </w:rPr>
        <w:t>2) линии градостроительного регулирования, в том числе:</w:t>
      </w:r>
    </w:p>
    <w:p w:rsidR="00C92EA9" w:rsidRPr="002F446E" w:rsidRDefault="00C92EA9" w:rsidP="00C92EA9">
      <w:pPr>
        <w:ind w:firstLine="360"/>
        <w:jc w:val="both"/>
        <w:rPr>
          <w:sz w:val="24"/>
          <w:szCs w:val="24"/>
        </w:rPr>
      </w:pPr>
      <w:r w:rsidRPr="002F446E">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C92EA9" w:rsidRPr="002F446E" w:rsidRDefault="00C92EA9" w:rsidP="00C92EA9">
      <w:pPr>
        <w:ind w:firstLine="360"/>
        <w:jc w:val="both"/>
        <w:rPr>
          <w:sz w:val="24"/>
          <w:szCs w:val="24"/>
        </w:rPr>
      </w:pPr>
      <w:r w:rsidRPr="002F446E">
        <w:rPr>
          <w:sz w:val="24"/>
          <w:szCs w:val="24"/>
        </w:rPr>
        <w:t>б) линии регулирования застройки, если они не определены градостроительными регламентами в составе настоящих Правил;</w:t>
      </w:r>
    </w:p>
    <w:p w:rsidR="00C92EA9" w:rsidRPr="002F446E" w:rsidRDefault="00C92EA9" w:rsidP="00C92EA9">
      <w:pPr>
        <w:ind w:firstLine="360"/>
        <w:jc w:val="both"/>
        <w:rPr>
          <w:sz w:val="24"/>
          <w:szCs w:val="24"/>
        </w:rPr>
      </w:pPr>
      <w:r w:rsidRPr="002F446E">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C92EA9" w:rsidRPr="002F446E" w:rsidRDefault="00C92EA9" w:rsidP="00C92EA9">
      <w:pPr>
        <w:ind w:firstLine="360"/>
        <w:jc w:val="both"/>
        <w:rPr>
          <w:sz w:val="24"/>
          <w:szCs w:val="24"/>
        </w:rPr>
      </w:pPr>
      <w:r w:rsidRPr="002F446E">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C92EA9" w:rsidRPr="002F446E" w:rsidRDefault="00C92EA9" w:rsidP="00C92EA9">
      <w:pPr>
        <w:ind w:firstLine="360"/>
        <w:jc w:val="both"/>
        <w:rPr>
          <w:sz w:val="24"/>
          <w:szCs w:val="24"/>
        </w:rPr>
      </w:pPr>
      <w:r w:rsidRPr="002F446E">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C92EA9" w:rsidRPr="002F446E" w:rsidRDefault="00C92EA9" w:rsidP="00C92EA9">
      <w:pPr>
        <w:ind w:firstLine="360"/>
        <w:jc w:val="both"/>
        <w:rPr>
          <w:sz w:val="24"/>
          <w:szCs w:val="24"/>
        </w:rPr>
      </w:pPr>
      <w:r w:rsidRPr="002F446E">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92EA9" w:rsidRPr="002F446E" w:rsidRDefault="00C92EA9" w:rsidP="00C92EA9">
      <w:pPr>
        <w:ind w:firstLine="360"/>
        <w:jc w:val="both"/>
        <w:rPr>
          <w:sz w:val="24"/>
          <w:szCs w:val="24"/>
        </w:rPr>
      </w:pPr>
      <w:r w:rsidRPr="002F446E">
        <w:rPr>
          <w:sz w:val="24"/>
          <w:szCs w:val="24"/>
        </w:rPr>
        <w:lastRenderedPageBreak/>
        <w:t>ж) границы земельных участков на территориях существующей застройки, не разделенных на земельные участки;</w:t>
      </w:r>
    </w:p>
    <w:p w:rsidR="00C92EA9" w:rsidRPr="002F446E" w:rsidRDefault="00C92EA9" w:rsidP="00C92EA9">
      <w:pPr>
        <w:ind w:firstLine="360"/>
        <w:jc w:val="both"/>
        <w:rPr>
          <w:sz w:val="24"/>
          <w:szCs w:val="24"/>
        </w:rPr>
      </w:pPr>
      <w:r w:rsidRPr="002F446E">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C92EA9" w:rsidRPr="002F446E" w:rsidRDefault="00C92EA9" w:rsidP="00C92EA9">
      <w:pPr>
        <w:ind w:firstLine="360"/>
        <w:jc w:val="both"/>
        <w:rPr>
          <w:sz w:val="24"/>
          <w:szCs w:val="24"/>
        </w:rPr>
      </w:pPr>
    </w:p>
    <w:p w:rsidR="00C92EA9" w:rsidRPr="002F446E" w:rsidRDefault="00C92EA9" w:rsidP="00C92EA9">
      <w:pPr>
        <w:ind w:firstLine="360"/>
        <w:jc w:val="both"/>
        <w:rPr>
          <w:b/>
          <w:sz w:val="24"/>
          <w:szCs w:val="24"/>
        </w:rPr>
      </w:pPr>
      <w:r w:rsidRPr="002F446E">
        <w:rPr>
          <w:b/>
          <w:sz w:val="24"/>
          <w:szCs w:val="24"/>
        </w:rPr>
        <w:t>Статья 10. Проекты планировки территории</w:t>
      </w:r>
    </w:p>
    <w:p w:rsidR="00C92EA9" w:rsidRPr="002F446E" w:rsidRDefault="00C92EA9" w:rsidP="00C92EA9">
      <w:pPr>
        <w:ind w:firstLine="360"/>
        <w:jc w:val="both"/>
        <w:rPr>
          <w:b/>
          <w:sz w:val="24"/>
          <w:szCs w:val="24"/>
        </w:rPr>
      </w:pPr>
    </w:p>
    <w:p w:rsidR="00C92EA9" w:rsidRPr="002F446E" w:rsidRDefault="00C92EA9" w:rsidP="00C92EA9">
      <w:pPr>
        <w:ind w:firstLine="360"/>
        <w:jc w:val="both"/>
        <w:rPr>
          <w:sz w:val="24"/>
          <w:szCs w:val="24"/>
        </w:rPr>
      </w:pPr>
      <w:r w:rsidRPr="002F446E">
        <w:rPr>
          <w:sz w:val="24"/>
          <w:szCs w:val="24"/>
        </w:rPr>
        <w:t xml:space="preserve">1. Подготовка проекта планировки территории населенных пунктов сельского поселения </w:t>
      </w:r>
      <w:r w:rsidRPr="002F446E">
        <w:rPr>
          <w:spacing w:val="-1"/>
          <w:sz w:val="24"/>
          <w:szCs w:val="24"/>
        </w:rPr>
        <w:t xml:space="preserve">Акбулатовский сельсовет </w:t>
      </w:r>
      <w:r w:rsidRPr="002F446E">
        <w:rPr>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C92EA9" w:rsidRPr="002F446E" w:rsidRDefault="00C92EA9" w:rsidP="00C92EA9">
      <w:pPr>
        <w:ind w:firstLine="360"/>
        <w:jc w:val="both"/>
        <w:rPr>
          <w:sz w:val="24"/>
          <w:szCs w:val="24"/>
        </w:rPr>
      </w:pPr>
      <w:r w:rsidRPr="002F446E">
        <w:rPr>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Мишкинского района Республики Башкортостан и иными нормативными правовыми актами муниципального образования.</w:t>
      </w:r>
    </w:p>
    <w:p w:rsidR="00C92EA9" w:rsidRPr="002F446E" w:rsidRDefault="00C92EA9" w:rsidP="00C92EA9">
      <w:pPr>
        <w:ind w:firstLine="360"/>
        <w:jc w:val="both"/>
        <w:rPr>
          <w:sz w:val="24"/>
          <w:szCs w:val="24"/>
        </w:rPr>
      </w:pPr>
      <w:r w:rsidRPr="002F446E">
        <w:rPr>
          <w:sz w:val="24"/>
          <w:szCs w:val="24"/>
        </w:rPr>
        <w:t>3. Проект планировки территории является основой для разработки проектов межевания территорий.</w:t>
      </w:r>
    </w:p>
    <w:p w:rsidR="00C92EA9" w:rsidRPr="002F446E" w:rsidRDefault="00C92EA9" w:rsidP="00C92EA9">
      <w:pPr>
        <w:ind w:firstLine="360"/>
        <w:jc w:val="both"/>
        <w:rPr>
          <w:sz w:val="24"/>
          <w:szCs w:val="24"/>
        </w:rPr>
      </w:pPr>
    </w:p>
    <w:p w:rsidR="00C92EA9" w:rsidRDefault="00C92EA9" w:rsidP="00C92EA9">
      <w:pPr>
        <w:ind w:firstLine="360"/>
        <w:jc w:val="both"/>
        <w:rPr>
          <w:b/>
          <w:sz w:val="24"/>
          <w:szCs w:val="24"/>
        </w:rPr>
      </w:pPr>
      <w:r w:rsidRPr="002F446E">
        <w:rPr>
          <w:b/>
          <w:sz w:val="24"/>
          <w:szCs w:val="24"/>
        </w:rPr>
        <w:t>Статья 1</w:t>
      </w:r>
      <w:r>
        <w:rPr>
          <w:b/>
          <w:sz w:val="24"/>
          <w:szCs w:val="24"/>
        </w:rPr>
        <w:t>1. Проекты межевания территорий</w:t>
      </w:r>
    </w:p>
    <w:p w:rsidR="00C92EA9" w:rsidRDefault="00C92EA9" w:rsidP="00C92EA9">
      <w:pPr>
        <w:ind w:firstLine="360"/>
        <w:jc w:val="both"/>
        <w:rPr>
          <w:b/>
          <w:sz w:val="24"/>
          <w:szCs w:val="24"/>
        </w:rPr>
      </w:pPr>
    </w:p>
    <w:p w:rsidR="00C92EA9" w:rsidRPr="004A3DFA" w:rsidRDefault="00C92EA9" w:rsidP="00C92EA9">
      <w:pPr>
        <w:ind w:firstLine="360"/>
        <w:jc w:val="both"/>
        <w:rPr>
          <w:b/>
          <w:sz w:val="24"/>
          <w:szCs w:val="24"/>
        </w:rPr>
      </w:pPr>
      <w:r w:rsidRPr="002F446E">
        <w:rPr>
          <w:sz w:val="24"/>
          <w:szCs w:val="24"/>
        </w:rPr>
        <w:t>1.Подготовка проекта межевания территории</w:t>
      </w:r>
      <w:r w:rsidRPr="002F446E">
        <w:rPr>
          <w:i/>
          <w:sz w:val="24"/>
          <w:szCs w:val="24"/>
        </w:rPr>
        <w:t xml:space="preserve"> </w:t>
      </w:r>
      <w:r w:rsidRPr="002F446E">
        <w:rPr>
          <w:rStyle w:val="50"/>
          <w:rFonts w:ascii="Times New Roman" w:hAnsi="Times New Roman" w:cs="Times New Roman"/>
          <w:b w:val="0"/>
          <w:i w:val="0"/>
          <w:sz w:val="24"/>
          <w:szCs w:val="24"/>
        </w:rPr>
        <w:t>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сельского поселения Акбулатовский сельсовет.</w:t>
      </w:r>
    </w:p>
    <w:p w:rsidR="00C92EA9" w:rsidRPr="002F446E" w:rsidRDefault="00C92EA9" w:rsidP="00C92EA9">
      <w:pPr>
        <w:ind w:firstLine="360"/>
        <w:jc w:val="both"/>
        <w:rPr>
          <w:sz w:val="24"/>
          <w:szCs w:val="24"/>
        </w:rPr>
      </w:pPr>
      <w:r w:rsidRPr="002F446E">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92EA9" w:rsidRPr="002F446E" w:rsidRDefault="00C92EA9" w:rsidP="00C92EA9">
      <w:pPr>
        <w:ind w:firstLine="360"/>
        <w:jc w:val="both"/>
        <w:rPr>
          <w:sz w:val="24"/>
          <w:szCs w:val="24"/>
        </w:rPr>
      </w:pPr>
      <w:r w:rsidRPr="002F446E">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C92EA9" w:rsidRPr="002F446E" w:rsidRDefault="00C92EA9" w:rsidP="00C92EA9">
      <w:pPr>
        <w:ind w:firstLine="360"/>
        <w:jc w:val="both"/>
        <w:rPr>
          <w:sz w:val="24"/>
          <w:szCs w:val="24"/>
        </w:rPr>
      </w:pPr>
      <w:r w:rsidRPr="002F446E">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92EA9" w:rsidRPr="002F446E" w:rsidRDefault="00C92EA9" w:rsidP="00C92EA9">
      <w:pPr>
        <w:pStyle w:val="a6"/>
        <w:ind w:left="0" w:firstLine="567"/>
        <w:jc w:val="both"/>
        <w:rPr>
          <w:rStyle w:val="blk"/>
          <w:sz w:val="24"/>
          <w:szCs w:val="24"/>
        </w:rPr>
      </w:pPr>
      <w:r w:rsidRPr="002F446E">
        <w:rPr>
          <w:sz w:val="24"/>
          <w:szCs w:val="24"/>
        </w:rPr>
        <w:t xml:space="preserve">5. </w:t>
      </w:r>
      <w:r w:rsidRPr="002F446E">
        <w:rPr>
          <w:rStyle w:val="blk"/>
          <w:sz w:val="24"/>
          <w:szCs w:val="24"/>
        </w:rPr>
        <w:t xml:space="preserve">Проект межевания территории состоит из основной части, которая подлежит утверждению, и материалов по обоснованию этого проекта. </w:t>
      </w:r>
    </w:p>
    <w:p w:rsidR="00C92EA9" w:rsidRDefault="00C92EA9" w:rsidP="00C92EA9">
      <w:pPr>
        <w:pStyle w:val="a6"/>
        <w:ind w:left="0" w:firstLine="567"/>
        <w:jc w:val="both"/>
        <w:rPr>
          <w:sz w:val="24"/>
          <w:szCs w:val="24"/>
        </w:rPr>
      </w:pPr>
      <w:r w:rsidRPr="002F446E">
        <w:rPr>
          <w:sz w:val="24"/>
          <w:szCs w:val="24"/>
        </w:rPr>
        <w:t>6</w:t>
      </w:r>
      <w:r w:rsidRPr="002F446E">
        <w:rPr>
          <w:b/>
          <w:sz w:val="24"/>
          <w:szCs w:val="24"/>
        </w:rPr>
        <w:t xml:space="preserve">. </w:t>
      </w:r>
      <w:r w:rsidRPr="002F446E">
        <w:rPr>
          <w:sz w:val="24"/>
          <w:szCs w:val="24"/>
        </w:rPr>
        <w:t>Основная часть проекта межевания территории включает в себя текстовую часть и чертежи межевания территории.</w:t>
      </w:r>
    </w:p>
    <w:p w:rsidR="00C92EA9" w:rsidRPr="00326D5F" w:rsidRDefault="00C92EA9" w:rsidP="00C92EA9">
      <w:pPr>
        <w:pStyle w:val="a6"/>
        <w:ind w:left="0" w:firstLine="567"/>
        <w:jc w:val="both"/>
        <w:rPr>
          <w:sz w:val="24"/>
          <w:szCs w:val="24"/>
        </w:rPr>
      </w:pPr>
      <w:r w:rsidRPr="00326D5F">
        <w:rPr>
          <w:sz w:val="24"/>
          <w:szCs w:val="24"/>
        </w:rPr>
        <w:t>7. Текстовая часть проекта межевания территории включает в себя:</w:t>
      </w:r>
    </w:p>
    <w:p w:rsidR="00C92EA9" w:rsidRPr="002F446E" w:rsidRDefault="00C92EA9" w:rsidP="00C92EA9">
      <w:pPr>
        <w:pStyle w:val="a6"/>
        <w:ind w:left="1429"/>
        <w:jc w:val="both"/>
        <w:rPr>
          <w:sz w:val="24"/>
          <w:szCs w:val="24"/>
        </w:rPr>
      </w:pPr>
      <w:r w:rsidRPr="002F446E">
        <w:rPr>
          <w:sz w:val="24"/>
          <w:szCs w:val="24"/>
        </w:rPr>
        <w:t>1) перечень и сведения о площади образуемых земельных участков, в том числе возможные способы их образования;</w:t>
      </w:r>
    </w:p>
    <w:p w:rsidR="00C92EA9" w:rsidRPr="002F446E" w:rsidRDefault="00C92EA9" w:rsidP="00C92EA9">
      <w:pPr>
        <w:pStyle w:val="a6"/>
        <w:widowControl w:val="0"/>
        <w:numPr>
          <w:ilvl w:val="0"/>
          <w:numId w:val="3"/>
        </w:numPr>
        <w:ind w:hanging="357"/>
        <w:jc w:val="both"/>
        <w:rPr>
          <w:sz w:val="24"/>
          <w:szCs w:val="24"/>
        </w:rPr>
      </w:pPr>
      <w:r w:rsidRPr="002F446E">
        <w:rPr>
          <w:sz w:val="24"/>
          <w:szCs w:val="24"/>
        </w:rPr>
        <w:t xml:space="preserve">2) перечень и сведения о площади образуемых земельных участков, которые </w:t>
      </w:r>
      <w:r w:rsidRPr="002F446E">
        <w:rPr>
          <w:sz w:val="24"/>
          <w:szCs w:val="24"/>
        </w:rPr>
        <w:lastRenderedPageBreak/>
        <w:t>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92EA9" w:rsidRPr="002F446E" w:rsidRDefault="00C92EA9" w:rsidP="00C92EA9">
      <w:pPr>
        <w:pStyle w:val="a6"/>
        <w:numPr>
          <w:ilvl w:val="0"/>
          <w:numId w:val="3"/>
        </w:numPr>
        <w:jc w:val="both"/>
        <w:rPr>
          <w:sz w:val="24"/>
          <w:szCs w:val="24"/>
        </w:rPr>
      </w:pPr>
      <w:r w:rsidRPr="002F446E">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92EA9" w:rsidRPr="002F446E" w:rsidRDefault="00C92EA9" w:rsidP="00C92EA9">
      <w:pPr>
        <w:pStyle w:val="a6"/>
        <w:numPr>
          <w:ilvl w:val="0"/>
          <w:numId w:val="3"/>
        </w:numPr>
        <w:jc w:val="both"/>
        <w:rPr>
          <w:sz w:val="24"/>
          <w:szCs w:val="24"/>
        </w:rPr>
      </w:pPr>
      <w:r w:rsidRPr="002F446E">
        <w:rPr>
          <w:sz w:val="24"/>
          <w:szCs w:val="24"/>
        </w:rPr>
        <w:t>8. На чертежах межевания территории отображаются:</w:t>
      </w:r>
    </w:p>
    <w:p w:rsidR="00C92EA9" w:rsidRPr="002F446E" w:rsidRDefault="00C92EA9" w:rsidP="00C92EA9">
      <w:pPr>
        <w:pStyle w:val="a6"/>
        <w:numPr>
          <w:ilvl w:val="0"/>
          <w:numId w:val="3"/>
        </w:numPr>
        <w:jc w:val="both"/>
        <w:rPr>
          <w:sz w:val="24"/>
          <w:szCs w:val="24"/>
        </w:rPr>
      </w:pPr>
      <w:r w:rsidRPr="002F446E">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92EA9" w:rsidRPr="002F446E" w:rsidRDefault="00C92EA9" w:rsidP="00C92EA9">
      <w:pPr>
        <w:pStyle w:val="a6"/>
        <w:numPr>
          <w:ilvl w:val="0"/>
          <w:numId w:val="3"/>
        </w:numPr>
        <w:jc w:val="both"/>
        <w:rPr>
          <w:sz w:val="24"/>
          <w:szCs w:val="24"/>
        </w:rPr>
      </w:pPr>
      <w:r w:rsidRPr="002F446E">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C92EA9" w:rsidRPr="002F446E" w:rsidRDefault="00C92EA9" w:rsidP="00C92EA9">
      <w:pPr>
        <w:pStyle w:val="a6"/>
        <w:numPr>
          <w:ilvl w:val="0"/>
          <w:numId w:val="3"/>
        </w:numPr>
        <w:jc w:val="both"/>
        <w:rPr>
          <w:sz w:val="24"/>
          <w:szCs w:val="24"/>
        </w:rPr>
      </w:pPr>
      <w:r w:rsidRPr="002F446E">
        <w:rPr>
          <w:sz w:val="24"/>
          <w:szCs w:val="24"/>
        </w:rPr>
        <w:t>3) линии отступа от красных линий в целях определения мест допустимого размещения зданий, строений, сооружений;</w:t>
      </w:r>
    </w:p>
    <w:p w:rsidR="00C92EA9" w:rsidRPr="002F446E" w:rsidRDefault="00C92EA9" w:rsidP="00C92EA9">
      <w:pPr>
        <w:pStyle w:val="a6"/>
        <w:numPr>
          <w:ilvl w:val="0"/>
          <w:numId w:val="3"/>
        </w:numPr>
        <w:jc w:val="both"/>
        <w:rPr>
          <w:sz w:val="24"/>
          <w:szCs w:val="24"/>
        </w:rPr>
      </w:pPr>
      <w:r w:rsidRPr="002F446E">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92EA9" w:rsidRPr="002F446E" w:rsidRDefault="00C92EA9" w:rsidP="00C92EA9">
      <w:pPr>
        <w:pStyle w:val="a6"/>
        <w:numPr>
          <w:ilvl w:val="0"/>
          <w:numId w:val="3"/>
        </w:numPr>
        <w:jc w:val="both"/>
        <w:rPr>
          <w:sz w:val="24"/>
          <w:szCs w:val="24"/>
        </w:rPr>
      </w:pPr>
      <w:r w:rsidRPr="002F446E">
        <w:rPr>
          <w:sz w:val="24"/>
          <w:szCs w:val="24"/>
        </w:rPr>
        <w:t>5) границы зон действия публичных сервитутов.</w:t>
      </w:r>
    </w:p>
    <w:p w:rsidR="00C92EA9" w:rsidRPr="002F446E" w:rsidRDefault="00C92EA9" w:rsidP="00C92EA9">
      <w:pPr>
        <w:pStyle w:val="a6"/>
        <w:numPr>
          <w:ilvl w:val="0"/>
          <w:numId w:val="3"/>
        </w:numPr>
        <w:jc w:val="both"/>
        <w:rPr>
          <w:sz w:val="24"/>
          <w:szCs w:val="24"/>
        </w:rPr>
      </w:pPr>
      <w:r w:rsidRPr="002F446E">
        <w:rPr>
          <w:sz w:val="24"/>
          <w:szCs w:val="24"/>
        </w:rPr>
        <w:t>9. Материалы по обоснованию проекта межевания территории включают в себя чертежи, на которых отображаются:</w:t>
      </w:r>
    </w:p>
    <w:p w:rsidR="00C92EA9" w:rsidRPr="002F446E" w:rsidRDefault="00C92EA9" w:rsidP="00C92EA9">
      <w:pPr>
        <w:pStyle w:val="a6"/>
        <w:numPr>
          <w:ilvl w:val="0"/>
          <w:numId w:val="3"/>
        </w:numPr>
        <w:jc w:val="both"/>
        <w:rPr>
          <w:sz w:val="24"/>
          <w:szCs w:val="24"/>
        </w:rPr>
      </w:pPr>
      <w:r w:rsidRPr="002F446E">
        <w:rPr>
          <w:sz w:val="24"/>
          <w:szCs w:val="24"/>
        </w:rPr>
        <w:t>1) границы существующих земельных участков;</w:t>
      </w:r>
    </w:p>
    <w:p w:rsidR="00C92EA9" w:rsidRPr="002F446E" w:rsidRDefault="00C92EA9" w:rsidP="00C92EA9">
      <w:pPr>
        <w:pStyle w:val="a6"/>
        <w:numPr>
          <w:ilvl w:val="0"/>
          <w:numId w:val="3"/>
        </w:numPr>
        <w:jc w:val="both"/>
        <w:rPr>
          <w:sz w:val="24"/>
          <w:szCs w:val="24"/>
        </w:rPr>
      </w:pPr>
      <w:r w:rsidRPr="002F446E">
        <w:rPr>
          <w:sz w:val="24"/>
          <w:szCs w:val="24"/>
        </w:rPr>
        <w:t>2) границы зон с особыми условиями использования территорий;</w:t>
      </w:r>
    </w:p>
    <w:p w:rsidR="00C92EA9" w:rsidRPr="002F446E" w:rsidRDefault="00C92EA9" w:rsidP="00C92EA9">
      <w:pPr>
        <w:pStyle w:val="a6"/>
        <w:numPr>
          <w:ilvl w:val="0"/>
          <w:numId w:val="3"/>
        </w:numPr>
        <w:jc w:val="both"/>
        <w:rPr>
          <w:sz w:val="24"/>
          <w:szCs w:val="24"/>
        </w:rPr>
      </w:pPr>
      <w:r w:rsidRPr="002F446E">
        <w:rPr>
          <w:sz w:val="24"/>
          <w:szCs w:val="24"/>
        </w:rPr>
        <w:t>3) местоположение существующих объектов капитального строительства;</w:t>
      </w:r>
    </w:p>
    <w:p w:rsidR="00C92EA9" w:rsidRPr="002F446E" w:rsidRDefault="00C92EA9" w:rsidP="00C92EA9">
      <w:pPr>
        <w:pStyle w:val="a6"/>
        <w:numPr>
          <w:ilvl w:val="0"/>
          <w:numId w:val="3"/>
        </w:numPr>
        <w:jc w:val="both"/>
        <w:rPr>
          <w:sz w:val="24"/>
          <w:szCs w:val="24"/>
        </w:rPr>
      </w:pPr>
      <w:r w:rsidRPr="002F446E">
        <w:rPr>
          <w:sz w:val="24"/>
          <w:szCs w:val="24"/>
        </w:rPr>
        <w:t>4) границы особо охраняемых природных территорий;</w:t>
      </w:r>
    </w:p>
    <w:p w:rsidR="00C92EA9" w:rsidRPr="002F446E" w:rsidRDefault="00C92EA9" w:rsidP="00C92EA9">
      <w:pPr>
        <w:pStyle w:val="a6"/>
        <w:numPr>
          <w:ilvl w:val="0"/>
          <w:numId w:val="3"/>
        </w:numPr>
        <w:jc w:val="both"/>
        <w:rPr>
          <w:sz w:val="24"/>
          <w:szCs w:val="24"/>
        </w:rPr>
      </w:pPr>
      <w:r w:rsidRPr="002F446E">
        <w:rPr>
          <w:sz w:val="24"/>
          <w:szCs w:val="24"/>
        </w:rPr>
        <w:t>5) границы территорий объектов культурного наследия.</w:t>
      </w:r>
    </w:p>
    <w:p w:rsidR="00C92EA9" w:rsidRPr="002F446E" w:rsidRDefault="00C92EA9" w:rsidP="00C92EA9">
      <w:pPr>
        <w:pStyle w:val="a6"/>
        <w:numPr>
          <w:ilvl w:val="0"/>
          <w:numId w:val="3"/>
        </w:numPr>
        <w:jc w:val="both"/>
        <w:rPr>
          <w:sz w:val="24"/>
          <w:szCs w:val="24"/>
        </w:rPr>
      </w:pPr>
      <w:r w:rsidRPr="002F446E">
        <w:rPr>
          <w:sz w:val="24"/>
          <w:szCs w:val="24"/>
        </w:rPr>
        <w:t>10.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92EA9" w:rsidRPr="002F446E" w:rsidRDefault="00C92EA9" w:rsidP="00C92EA9">
      <w:pPr>
        <w:pStyle w:val="a6"/>
        <w:numPr>
          <w:ilvl w:val="0"/>
          <w:numId w:val="3"/>
        </w:numPr>
        <w:jc w:val="both"/>
        <w:rPr>
          <w:sz w:val="24"/>
          <w:szCs w:val="24"/>
        </w:rPr>
      </w:pPr>
      <w:r w:rsidRPr="002F446E">
        <w:rPr>
          <w:sz w:val="24"/>
          <w:szCs w:val="24"/>
        </w:rPr>
        <w:t>11.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92EA9" w:rsidRPr="002F446E" w:rsidRDefault="00C92EA9" w:rsidP="00C92EA9">
      <w:pPr>
        <w:pStyle w:val="a6"/>
        <w:numPr>
          <w:ilvl w:val="0"/>
          <w:numId w:val="3"/>
        </w:numPr>
        <w:jc w:val="both"/>
        <w:rPr>
          <w:sz w:val="24"/>
          <w:szCs w:val="24"/>
        </w:rPr>
      </w:pPr>
      <w:r w:rsidRPr="002F446E">
        <w:rPr>
          <w:sz w:val="24"/>
          <w:szCs w:val="24"/>
        </w:rPr>
        <w:t>12.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92EA9" w:rsidRPr="002F446E" w:rsidRDefault="00C92EA9" w:rsidP="00C92EA9">
      <w:pPr>
        <w:pStyle w:val="a6"/>
        <w:numPr>
          <w:ilvl w:val="0"/>
          <w:numId w:val="3"/>
        </w:numPr>
        <w:jc w:val="both"/>
        <w:rPr>
          <w:sz w:val="24"/>
          <w:szCs w:val="24"/>
        </w:rPr>
      </w:pPr>
      <w:r w:rsidRPr="002F446E">
        <w:rPr>
          <w:sz w:val="24"/>
          <w:szCs w:val="24"/>
        </w:rPr>
        <w:t xml:space="preserve">13.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Pr="002F446E">
        <w:rPr>
          <w:sz w:val="24"/>
          <w:szCs w:val="24"/>
        </w:rPr>
        <w:lastRenderedPageBreak/>
        <w:t>законодательством об охране объектов культурного наследия (памятников истории и культуры) народов Российской Федерации.</w:t>
      </w:r>
    </w:p>
    <w:p w:rsidR="00C92EA9" w:rsidRPr="002F446E" w:rsidRDefault="00C92EA9" w:rsidP="00C92EA9">
      <w:pPr>
        <w:pStyle w:val="a6"/>
        <w:numPr>
          <w:ilvl w:val="0"/>
          <w:numId w:val="3"/>
        </w:numPr>
        <w:jc w:val="both"/>
        <w:rPr>
          <w:b/>
          <w:sz w:val="24"/>
          <w:szCs w:val="24"/>
        </w:rPr>
      </w:pPr>
      <w:r w:rsidRPr="002F446E">
        <w:rPr>
          <w:sz w:val="24"/>
          <w:szCs w:val="24"/>
        </w:rPr>
        <w:t>14.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92EA9" w:rsidRPr="002F446E" w:rsidRDefault="00C92EA9" w:rsidP="00C92EA9">
      <w:pPr>
        <w:pStyle w:val="a6"/>
        <w:numPr>
          <w:ilvl w:val="0"/>
          <w:numId w:val="3"/>
        </w:numPr>
        <w:jc w:val="both"/>
        <w:rPr>
          <w:b/>
          <w:sz w:val="24"/>
          <w:szCs w:val="24"/>
        </w:rPr>
      </w:pPr>
      <w:r w:rsidRPr="002F446E">
        <w:rPr>
          <w:sz w:val="24"/>
          <w:szCs w:val="24"/>
        </w:rPr>
        <w:t>15. В составе проектов межевания территорий осуществляется подготовка градостроительных планов земельных участков.</w:t>
      </w:r>
    </w:p>
    <w:p w:rsidR="00C92EA9" w:rsidRPr="002F446E" w:rsidRDefault="00C92EA9" w:rsidP="00C92EA9">
      <w:pPr>
        <w:ind w:firstLine="360"/>
        <w:jc w:val="both"/>
        <w:rPr>
          <w:b/>
          <w:sz w:val="24"/>
          <w:szCs w:val="24"/>
        </w:rPr>
      </w:pPr>
    </w:p>
    <w:p w:rsidR="00C92EA9" w:rsidRPr="002F446E" w:rsidRDefault="00C92EA9" w:rsidP="00C92EA9">
      <w:pPr>
        <w:ind w:firstLine="360"/>
        <w:jc w:val="both"/>
        <w:rPr>
          <w:b/>
          <w:sz w:val="24"/>
          <w:szCs w:val="24"/>
        </w:rPr>
      </w:pPr>
      <w:r w:rsidRPr="002F446E">
        <w:rPr>
          <w:b/>
          <w:sz w:val="24"/>
          <w:szCs w:val="24"/>
        </w:rPr>
        <w:t>Статья 12. Градостроительные планы земельных участков</w:t>
      </w:r>
    </w:p>
    <w:p w:rsidR="00C92EA9" w:rsidRPr="002F446E" w:rsidRDefault="00C92EA9" w:rsidP="00C92EA9">
      <w:pPr>
        <w:ind w:firstLine="360"/>
        <w:jc w:val="both"/>
        <w:rPr>
          <w:b/>
          <w:sz w:val="24"/>
          <w:szCs w:val="24"/>
        </w:rPr>
      </w:pPr>
    </w:p>
    <w:p w:rsidR="00C92EA9" w:rsidRPr="002F446E" w:rsidRDefault="00C92EA9" w:rsidP="00C92EA9">
      <w:pPr>
        <w:ind w:firstLine="360"/>
        <w:jc w:val="both"/>
        <w:rPr>
          <w:sz w:val="24"/>
          <w:szCs w:val="24"/>
        </w:rPr>
      </w:pPr>
      <w:r w:rsidRPr="002F446E">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C92EA9" w:rsidRPr="002F446E" w:rsidRDefault="00C92EA9" w:rsidP="00C92EA9">
      <w:pPr>
        <w:ind w:firstLine="360"/>
        <w:jc w:val="both"/>
        <w:rPr>
          <w:sz w:val="24"/>
          <w:szCs w:val="24"/>
        </w:rPr>
      </w:pPr>
      <w:r w:rsidRPr="002F446E">
        <w:rPr>
          <w:sz w:val="24"/>
          <w:szCs w:val="24"/>
        </w:rPr>
        <w:t>2. Градостроительные планы земельных участков утверждаются в установленном порядке:</w:t>
      </w:r>
    </w:p>
    <w:p w:rsidR="00C92EA9" w:rsidRPr="002F446E" w:rsidRDefault="00C92EA9" w:rsidP="00C92EA9">
      <w:pPr>
        <w:ind w:firstLine="360"/>
        <w:jc w:val="both"/>
        <w:rPr>
          <w:sz w:val="24"/>
          <w:szCs w:val="24"/>
        </w:rPr>
      </w:pPr>
      <w:r w:rsidRPr="002F446E">
        <w:rPr>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C92EA9" w:rsidRPr="002F446E" w:rsidRDefault="00C92EA9" w:rsidP="00C92EA9">
      <w:pPr>
        <w:ind w:firstLine="360"/>
        <w:jc w:val="both"/>
        <w:rPr>
          <w:sz w:val="24"/>
          <w:szCs w:val="24"/>
        </w:rPr>
      </w:pPr>
      <w:r w:rsidRPr="002F446E">
        <w:rPr>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C92EA9" w:rsidRPr="002F446E" w:rsidRDefault="00C92EA9" w:rsidP="00C92EA9">
      <w:pPr>
        <w:ind w:firstLine="360"/>
        <w:jc w:val="both"/>
        <w:rPr>
          <w:sz w:val="24"/>
          <w:szCs w:val="24"/>
        </w:rPr>
      </w:pPr>
      <w:r w:rsidRPr="002F446E">
        <w:rPr>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C92EA9" w:rsidRPr="002F446E" w:rsidRDefault="00C92EA9" w:rsidP="00C92EA9">
      <w:pPr>
        <w:ind w:firstLine="360"/>
        <w:jc w:val="both"/>
        <w:rPr>
          <w:sz w:val="24"/>
          <w:szCs w:val="24"/>
        </w:rPr>
      </w:pPr>
      <w:r w:rsidRPr="002F446E">
        <w:rPr>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C92EA9" w:rsidRPr="002F446E" w:rsidRDefault="00C92EA9" w:rsidP="00C92EA9">
      <w:pPr>
        <w:ind w:firstLine="360"/>
        <w:jc w:val="both"/>
        <w:rPr>
          <w:sz w:val="24"/>
          <w:szCs w:val="24"/>
        </w:rPr>
      </w:pPr>
      <w:r w:rsidRPr="002F446E">
        <w:rPr>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C92EA9" w:rsidRPr="002F446E" w:rsidRDefault="00C92EA9" w:rsidP="00C92EA9">
      <w:pPr>
        <w:ind w:firstLine="360"/>
        <w:jc w:val="both"/>
        <w:rPr>
          <w:sz w:val="24"/>
          <w:szCs w:val="24"/>
        </w:rPr>
      </w:pPr>
      <w:r w:rsidRPr="002F446E">
        <w:rPr>
          <w:sz w:val="24"/>
          <w:szCs w:val="24"/>
        </w:rPr>
        <w:t>а) подготовки проектной документации для строительства, реконструкции капитального ремонта;</w:t>
      </w:r>
    </w:p>
    <w:p w:rsidR="00C92EA9" w:rsidRPr="002F446E" w:rsidRDefault="00C92EA9" w:rsidP="00C92EA9">
      <w:pPr>
        <w:ind w:firstLine="360"/>
        <w:jc w:val="both"/>
        <w:rPr>
          <w:sz w:val="24"/>
          <w:szCs w:val="24"/>
        </w:rPr>
      </w:pPr>
      <w:r w:rsidRPr="002F446E">
        <w:rPr>
          <w:sz w:val="24"/>
          <w:szCs w:val="24"/>
        </w:rPr>
        <w:t>б) выдачи разрешений на строительство;</w:t>
      </w:r>
    </w:p>
    <w:p w:rsidR="00C92EA9" w:rsidRPr="002F446E" w:rsidRDefault="00C92EA9" w:rsidP="00C92EA9">
      <w:pPr>
        <w:ind w:firstLine="360"/>
        <w:jc w:val="both"/>
        <w:rPr>
          <w:sz w:val="24"/>
          <w:szCs w:val="24"/>
        </w:rPr>
      </w:pPr>
      <w:r w:rsidRPr="002F446E">
        <w:rPr>
          <w:sz w:val="24"/>
          <w:szCs w:val="24"/>
        </w:rPr>
        <w:t>в) выдачи разрешений на ввод объектов в эксплуатацию.</w:t>
      </w:r>
    </w:p>
    <w:p w:rsidR="00C92EA9" w:rsidRPr="002F446E" w:rsidRDefault="00C92EA9" w:rsidP="00C92EA9">
      <w:pPr>
        <w:ind w:firstLine="360"/>
        <w:jc w:val="both"/>
        <w:rPr>
          <w:sz w:val="24"/>
          <w:szCs w:val="24"/>
        </w:rPr>
      </w:pPr>
      <w:r w:rsidRPr="002F446E">
        <w:rPr>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C92EA9" w:rsidRPr="002F446E" w:rsidRDefault="00C92EA9" w:rsidP="00C92EA9">
      <w:pPr>
        <w:ind w:firstLine="360"/>
        <w:jc w:val="both"/>
        <w:rPr>
          <w:sz w:val="24"/>
          <w:szCs w:val="24"/>
        </w:rPr>
      </w:pPr>
      <w:r w:rsidRPr="002F446E">
        <w:rPr>
          <w:sz w:val="24"/>
          <w:szCs w:val="24"/>
        </w:rPr>
        <w:lastRenderedPageBreak/>
        <w:t>3. В градостроительных планах земельных участков:</w:t>
      </w:r>
    </w:p>
    <w:p w:rsidR="00C92EA9" w:rsidRPr="002F446E" w:rsidRDefault="00C92EA9" w:rsidP="00C92EA9">
      <w:pPr>
        <w:ind w:firstLine="360"/>
        <w:jc w:val="both"/>
        <w:rPr>
          <w:sz w:val="24"/>
          <w:szCs w:val="24"/>
        </w:rPr>
      </w:pPr>
      <w:r w:rsidRPr="002F446E">
        <w:rPr>
          <w:sz w:val="24"/>
          <w:szCs w:val="24"/>
        </w:rPr>
        <w:t>1) фиксируются границы земельных участков с обозначением координат поворотных точек;</w:t>
      </w:r>
    </w:p>
    <w:p w:rsidR="00C92EA9" w:rsidRPr="002F446E" w:rsidRDefault="00C92EA9" w:rsidP="00C92EA9">
      <w:pPr>
        <w:ind w:firstLine="360"/>
        <w:jc w:val="both"/>
        <w:rPr>
          <w:sz w:val="24"/>
          <w:szCs w:val="24"/>
        </w:rPr>
      </w:pPr>
      <w:r w:rsidRPr="002F446E">
        <w:rPr>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92EA9" w:rsidRPr="002F446E" w:rsidRDefault="00C92EA9" w:rsidP="00C92EA9">
      <w:pPr>
        <w:ind w:firstLine="360"/>
        <w:jc w:val="both"/>
        <w:rPr>
          <w:sz w:val="24"/>
          <w:szCs w:val="24"/>
        </w:rPr>
      </w:pPr>
      <w:r w:rsidRPr="002F446E">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C92EA9" w:rsidRPr="002F446E" w:rsidRDefault="00C92EA9" w:rsidP="00C92EA9">
      <w:pPr>
        <w:ind w:firstLine="360"/>
        <w:jc w:val="both"/>
        <w:rPr>
          <w:sz w:val="24"/>
          <w:szCs w:val="24"/>
        </w:rPr>
      </w:pPr>
      <w:r w:rsidRPr="002F446E">
        <w:rPr>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C92EA9" w:rsidRPr="002F446E" w:rsidRDefault="00C92EA9" w:rsidP="00C92EA9">
      <w:pPr>
        <w:ind w:firstLine="360"/>
        <w:jc w:val="both"/>
        <w:rPr>
          <w:sz w:val="24"/>
          <w:szCs w:val="24"/>
        </w:rPr>
      </w:pPr>
      <w:r w:rsidRPr="002F446E">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C92EA9" w:rsidRPr="002F446E" w:rsidRDefault="00C92EA9" w:rsidP="00C92EA9">
      <w:pPr>
        <w:ind w:firstLine="360"/>
        <w:jc w:val="both"/>
        <w:rPr>
          <w:sz w:val="24"/>
          <w:szCs w:val="24"/>
        </w:rPr>
      </w:pPr>
      <w:r w:rsidRPr="002F446E">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C92EA9" w:rsidRPr="002F446E" w:rsidRDefault="00C92EA9" w:rsidP="00C92EA9">
      <w:pPr>
        <w:ind w:firstLine="360"/>
        <w:jc w:val="both"/>
        <w:rPr>
          <w:sz w:val="24"/>
          <w:szCs w:val="24"/>
        </w:rPr>
      </w:pPr>
      <w:r w:rsidRPr="002F446E">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C92EA9" w:rsidRPr="002F446E" w:rsidRDefault="00C92EA9" w:rsidP="00C92EA9">
      <w:pPr>
        <w:ind w:firstLine="360"/>
        <w:jc w:val="both"/>
        <w:rPr>
          <w:sz w:val="24"/>
          <w:szCs w:val="24"/>
        </w:rPr>
      </w:pPr>
      <w:r w:rsidRPr="002F446E">
        <w:rPr>
          <w:sz w:val="24"/>
          <w:szCs w:val="24"/>
        </w:rPr>
        <w:t>8) границы зоны планируемого размещения объектов капитального строительства для муниципальных нужд.</w:t>
      </w:r>
    </w:p>
    <w:p w:rsidR="00C92EA9" w:rsidRPr="002F446E" w:rsidRDefault="00C92EA9" w:rsidP="00C92EA9">
      <w:pPr>
        <w:ind w:firstLine="360"/>
        <w:jc w:val="both"/>
        <w:rPr>
          <w:sz w:val="24"/>
          <w:szCs w:val="24"/>
        </w:rPr>
      </w:pPr>
      <w:r w:rsidRPr="002F446E">
        <w:rPr>
          <w:sz w:val="24"/>
          <w:szCs w:val="24"/>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w:t>
      </w:r>
    </w:p>
    <w:p w:rsidR="00C92EA9" w:rsidRPr="002F446E" w:rsidRDefault="00C92EA9" w:rsidP="00C92EA9">
      <w:pPr>
        <w:ind w:firstLine="360"/>
        <w:jc w:val="both"/>
        <w:rPr>
          <w:sz w:val="24"/>
          <w:szCs w:val="24"/>
        </w:rPr>
      </w:pPr>
      <w:r w:rsidRPr="002F446E">
        <w:rPr>
          <w:sz w:val="24"/>
          <w:szCs w:val="24"/>
        </w:rPr>
        <w:t>К заявлению в свободной форме, с указанием застроенного или предназначенного для строительства, реконструкции объекта капитального строительства земельного участка, прикладываются следующие документы:</w:t>
      </w:r>
    </w:p>
    <w:p w:rsidR="00C92EA9" w:rsidRPr="002F446E" w:rsidRDefault="00C92EA9" w:rsidP="00C92EA9">
      <w:pPr>
        <w:ind w:firstLine="360"/>
        <w:jc w:val="both"/>
        <w:rPr>
          <w:sz w:val="24"/>
          <w:szCs w:val="24"/>
        </w:rPr>
      </w:pPr>
      <w:r w:rsidRPr="002F446E">
        <w:rPr>
          <w:sz w:val="24"/>
          <w:szCs w:val="24"/>
        </w:rPr>
        <w:t xml:space="preserve">1) копия документа, предусмотренного действующим законодательством Российской Федерации, подтверждающего личность заявителя, </w:t>
      </w:r>
    </w:p>
    <w:p w:rsidR="00C92EA9" w:rsidRPr="002F446E" w:rsidRDefault="00C92EA9" w:rsidP="00C92EA9">
      <w:pPr>
        <w:ind w:firstLine="360"/>
        <w:jc w:val="both"/>
        <w:rPr>
          <w:sz w:val="24"/>
          <w:szCs w:val="24"/>
        </w:rPr>
      </w:pPr>
      <w:r>
        <w:rPr>
          <w:sz w:val="24"/>
          <w:szCs w:val="24"/>
        </w:rPr>
        <w:t>–</w:t>
      </w:r>
      <w:r w:rsidRPr="002F446E">
        <w:rPr>
          <w:sz w:val="24"/>
          <w:szCs w:val="24"/>
        </w:rPr>
        <w:t xml:space="preserve"> копия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C92EA9" w:rsidRPr="002F446E" w:rsidRDefault="00C92EA9" w:rsidP="00C92EA9">
      <w:pPr>
        <w:ind w:firstLine="360"/>
        <w:jc w:val="both"/>
        <w:rPr>
          <w:sz w:val="24"/>
          <w:szCs w:val="24"/>
        </w:rPr>
      </w:pPr>
      <w:r>
        <w:rPr>
          <w:sz w:val="24"/>
          <w:szCs w:val="24"/>
        </w:rPr>
        <w:t>–</w:t>
      </w:r>
      <w:r w:rsidRPr="002F446E">
        <w:rPr>
          <w:sz w:val="24"/>
          <w:szCs w:val="24"/>
        </w:rPr>
        <w:t xml:space="preserve"> материалы действующей (актуализированной) топографической съемки на территорию земельного участка в бумажном и электронном виде.</w:t>
      </w:r>
    </w:p>
    <w:p w:rsidR="00C92EA9" w:rsidRPr="002F446E" w:rsidRDefault="00C92EA9" w:rsidP="00C92EA9">
      <w:pPr>
        <w:ind w:firstLine="360"/>
        <w:jc w:val="both"/>
        <w:rPr>
          <w:sz w:val="24"/>
          <w:szCs w:val="24"/>
        </w:rPr>
      </w:pPr>
      <w:r>
        <w:rPr>
          <w:sz w:val="24"/>
          <w:szCs w:val="24"/>
        </w:rPr>
        <w:t>–</w:t>
      </w:r>
      <w:r w:rsidRPr="002F446E">
        <w:rPr>
          <w:sz w:val="24"/>
          <w:szCs w:val="24"/>
        </w:rPr>
        <w:t xml:space="preserve"> Устав (Положение) юридического лица;</w:t>
      </w:r>
    </w:p>
    <w:p w:rsidR="00C92EA9" w:rsidRPr="002F446E" w:rsidRDefault="00C92EA9" w:rsidP="00C92EA9">
      <w:pPr>
        <w:ind w:firstLine="360"/>
        <w:jc w:val="both"/>
        <w:rPr>
          <w:sz w:val="24"/>
          <w:szCs w:val="24"/>
        </w:rPr>
      </w:pPr>
      <w:r>
        <w:rPr>
          <w:sz w:val="24"/>
          <w:szCs w:val="24"/>
        </w:rPr>
        <w:t>–</w:t>
      </w:r>
      <w:r w:rsidRPr="002F446E">
        <w:rPr>
          <w:sz w:val="24"/>
          <w:szCs w:val="24"/>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92EA9" w:rsidRPr="002F446E" w:rsidRDefault="00C92EA9" w:rsidP="00C92EA9">
      <w:pPr>
        <w:ind w:firstLine="360"/>
        <w:jc w:val="both"/>
        <w:rPr>
          <w:sz w:val="24"/>
          <w:szCs w:val="24"/>
        </w:rPr>
      </w:pPr>
      <w:r>
        <w:rPr>
          <w:sz w:val="24"/>
          <w:szCs w:val="24"/>
        </w:rPr>
        <w:t>–</w:t>
      </w:r>
      <w:r w:rsidRPr="002F446E">
        <w:rPr>
          <w:sz w:val="24"/>
          <w:szCs w:val="24"/>
        </w:rPr>
        <w:t xml:space="preserve"> технический план объекта недвижимости. </w:t>
      </w:r>
    </w:p>
    <w:p w:rsidR="00C92EA9" w:rsidRPr="002F446E" w:rsidRDefault="00C92EA9" w:rsidP="00C92EA9">
      <w:pPr>
        <w:ind w:firstLine="360"/>
        <w:jc w:val="both"/>
        <w:rPr>
          <w:sz w:val="24"/>
          <w:szCs w:val="24"/>
        </w:rPr>
      </w:pPr>
      <w:r w:rsidRPr="002F446E">
        <w:rPr>
          <w:sz w:val="24"/>
          <w:szCs w:val="24"/>
        </w:rPr>
        <w:t>2) документы представляемые заявителем по собственной инициативе либо запрашиваемые органом местного самоуправления самостоятельно посредством межведомственного информационного взаимодействия: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кадастровая выписка о земельном участке либо кадастровый паспорт земельного участка;</w:t>
      </w:r>
    </w:p>
    <w:p w:rsidR="00C92EA9" w:rsidRPr="002F446E" w:rsidRDefault="00C92EA9" w:rsidP="00C92EA9">
      <w:pPr>
        <w:ind w:firstLine="360"/>
        <w:jc w:val="both"/>
        <w:rPr>
          <w:sz w:val="24"/>
          <w:szCs w:val="24"/>
        </w:rPr>
      </w:pPr>
      <w:r>
        <w:rPr>
          <w:sz w:val="24"/>
          <w:szCs w:val="24"/>
        </w:rPr>
        <w:t>–</w:t>
      </w:r>
      <w:r w:rsidRPr="002F446E">
        <w:rPr>
          <w:sz w:val="24"/>
          <w:szCs w:val="24"/>
        </w:rPr>
        <w:t xml:space="preserve"> правоустанавливающие документы на земельный участок (договор аренды земельного участка, свидетельство о государственной регистрации права);</w:t>
      </w:r>
    </w:p>
    <w:p w:rsidR="00C92EA9" w:rsidRPr="002F446E" w:rsidRDefault="00C92EA9" w:rsidP="00C92EA9">
      <w:pPr>
        <w:ind w:firstLine="360"/>
        <w:jc w:val="both"/>
        <w:rPr>
          <w:sz w:val="24"/>
          <w:szCs w:val="24"/>
        </w:rPr>
      </w:pPr>
      <w:r>
        <w:rPr>
          <w:sz w:val="24"/>
          <w:szCs w:val="24"/>
        </w:rPr>
        <w:t>–</w:t>
      </w:r>
      <w:r w:rsidRPr="002F446E">
        <w:rPr>
          <w:sz w:val="24"/>
          <w:szCs w:val="24"/>
        </w:rPr>
        <w:t xml:space="preserve"> кадастровая выписка либо кадастровый паспорт объекта недвижимости;</w:t>
      </w:r>
    </w:p>
    <w:p w:rsidR="00C92EA9" w:rsidRPr="002F446E" w:rsidRDefault="00C92EA9" w:rsidP="00C92EA9">
      <w:pPr>
        <w:ind w:firstLine="360"/>
        <w:jc w:val="both"/>
        <w:rPr>
          <w:sz w:val="24"/>
          <w:szCs w:val="24"/>
        </w:rPr>
      </w:pPr>
      <w:r>
        <w:rPr>
          <w:sz w:val="24"/>
          <w:szCs w:val="24"/>
        </w:rPr>
        <w:t>–</w:t>
      </w:r>
      <w:r w:rsidRPr="002F446E">
        <w:rPr>
          <w:sz w:val="24"/>
          <w:szCs w:val="24"/>
        </w:rPr>
        <w:t xml:space="preserve"> правоустанавливающие  документы  на объекты недвижимости (расположенные на земельном участке);</w:t>
      </w:r>
    </w:p>
    <w:p w:rsidR="00C92EA9" w:rsidRPr="002F446E" w:rsidRDefault="00C92EA9" w:rsidP="00C92EA9">
      <w:pPr>
        <w:ind w:firstLine="360"/>
        <w:jc w:val="both"/>
        <w:rPr>
          <w:sz w:val="24"/>
          <w:szCs w:val="24"/>
        </w:rPr>
      </w:pPr>
      <w:r>
        <w:rPr>
          <w:sz w:val="24"/>
          <w:szCs w:val="24"/>
        </w:rPr>
        <w:t>–</w:t>
      </w:r>
      <w:r w:rsidRPr="002F446E">
        <w:rPr>
          <w:sz w:val="24"/>
          <w:szCs w:val="24"/>
        </w:rPr>
        <w:t xml:space="preserve"> свидетельство о постановке на учет в налоговом органе (для юридических лиц);</w:t>
      </w:r>
    </w:p>
    <w:p w:rsidR="00C92EA9" w:rsidRPr="002F446E" w:rsidRDefault="00C92EA9" w:rsidP="00C92EA9">
      <w:pPr>
        <w:ind w:firstLine="360"/>
        <w:jc w:val="both"/>
        <w:rPr>
          <w:sz w:val="24"/>
          <w:szCs w:val="24"/>
        </w:rPr>
      </w:pPr>
      <w:r>
        <w:rPr>
          <w:sz w:val="24"/>
          <w:szCs w:val="24"/>
        </w:rPr>
        <w:t>–</w:t>
      </w:r>
      <w:r w:rsidRPr="002F446E">
        <w:rPr>
          <w:sz w:val="24"/>
          <w:szCs w:val="24"/>
        </w:rPr>
        <w:t xml:space="preserve"> свидетельство о внесении записи в Единый государственный реестр юридических лиц (для юридических лиц);</w:t>
      </w:r>
    </w:p>
    <w:p w:rsidR="00C92EA9" w:rsidRPr="002F446E" w:rsidRDefault="00C92EA9" w:rsidP="00C92EA9">
      <w:pPr>
        <w:ind w:firstLine="360"/>
        <w:jc w:val="both"/>
        <w:rPr>
          <w:sz w:val="24"/>
          <w:szCs w:val="24"/>
        </w:rPr>
      </w:pPr>
      <w:r>
        <w:rPr>
          <w:sz w:val="24"/>
          <w:szCs w:val="24"/>
        </w:rPr>
        <w:t>–</w:t>
      </w:r>
      <w:r w:rsidRPr="002F446E">
        <w:rPr>
          <w:sz w:val="24"/>
          <w:szCs w:val="24"/>
        </w:rPr>
        <w:t xml:space="preserve">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C92EA9" w:rsidRPr="002F446E" w:rsidRDefault="00C92EA9" w:rsidP="00C92EA9">
      <w:pPr>
        <w:widowControl w:val="0"/>
        <w:ind w:left="6" w:firstLine="278"/>
        <w:jc w:val="both"/>
        <w:outlineLvl w:val="1"/>
        <w:rPr>
          <w:sz w:val="24"/>
          <w:szCs w:val="24"/>
        </w:rPr>
      </w:pPr>
      <w:r w:rsidRPr="002F446E">
        <w:rPr>
          <w:sz w:val="24"/>
          <w:szCs w:val="24"/>
        </w:rPr>
        <w:t xml:space="preserve">Межведомственное информационное взаимодействие при запросе документов </w:t>
      </w:r>
      <w:r w:rsidRPr="002F446E">
        <w:rPr>
          <w:sz w:val="24"/>
          <w:szCs w:val="24"/>
        </w:rPr>
        <w:lastRenderedPageBreak/>
        <w:t>осуществляется в соответствии с Федеральным законом от 27.07.2010 г. № 210-ФЗ.</w:t>
      </w:r>
    </w:p>
    <w:p w:rsidR="00C92EA9" w:rsidRPr="002F446E" w:rsidRDefault="00C92EA9" w:rsidP="00C92EA9">
      <w:pPr>
        <w:ind w:left="4" w:firstLine="280"/>
        <w:jc w:val="both"/>
        <w:outlineLvl w:val="1"/>
        <w:rPr>
          <w:sz w:val="24"/>
          <w:szCs w:val="24"/>
        </w:rPr>
      </w:pPr>
      <w:r w:rsidRPr="002F446E">
        <w:rPr>
          <w:sz w:val="24"/>
          <w:szCs w:val="24"/>
        </w:rPr>
        <w:t xml:space="preserve">Орган местного самоуправления не вправе требовать от заявителя: </w:t>
      </w:r>
    </w:p>
    <w:p w:rsidR="00C92EA9" w:rsidRPr="002F446E" w:rsidRDefault="00C92EA9" w:rsidP="00C92EA9">
      <w:pPr>
        <w:pStyle w:val="Default"/>
        <w:ind w:firstLine="284"/>
        <w:jc w:val="both"/>
        <w:rPr>
          <w:rFonts w:ascii="Times New Roman" w:hAnsi="Times New Roman" w:cs="Times New Roman"/>
          <w:color w:val="auto"/>
        </w:rPr>
      </w:pPr>
      <w:r w:rsidRPr="002F446E">
        <w:rPr>
          <w:rFonts w:ascii="Times New Roman" w:hAnsi="Times New Roman" w:cs="Times New Roman"/>
          <w:color w:val="auto"/>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C92EA9" w:rsidRPr="002F446E" w:rsidRDefault="00C92EA9" w:rsidP="00C92EA9">
      <w:pPr>
        <w:pStyle w:val="Default"/>
        <w:ind w:firstLine="284"/>
        <w:jc w:val="both"/>
        <w:rPr>
          <w:rFonts w:ascii="Times New Roman" w:hAnsi="Times New Roman" w:cs="Times New Roman"/>
          <w:color w:val="auto"/>
        </w:rPr>
      </w:pPr>
      <w:r w:rsidRPr="002F446E">
        <w:rPr>
          <w:rFonts w:ascii="Times New Roman" w:hAnsi="Times New Roman" w:cs="Times New Roman"/>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структурное подразделение по собственной инициативе.</w:t>
      </w:r>
    </w:p>
    <w:p w:rsidR="00C92EA9" w:rsidRPr="002F446E" w:rsidRDefault="00C92EA9" w:rsidP="00C92EA9">
      <w:pPr>
        <w:pStyle w:val="a6"/>
        <w:ind w:left="0" w:firstLine="284"/>
        <w:jc w:val="both"/>
        <w:rPr>
          <w:sz w:val="24"/>
          <w:szCs w:val="24"/>
        </w:rPr>
      </w:pPr>
      <w:r w:rsidRPr="002F446E">
        <w:rPr>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
    <w:p w:rsidR="00C92EA9" w:rsidRPr="002F446E" w:rsidRDefault="00C92EA9" w:rsidP="00C92EA9">
      <w:pPr>
        <w:ind w:firstLine="360"/>
        <w:jc w:val="both"/>
        <w:rPr>
          <w:sz w:val="24"/>
          <w:szCs w:val="24"/>
        </w:rPr>
      </w:pPr>
      <w:r w:rsidRPr="002F446E">
        <w:rPr>
          <w:sz w:val="24"/>
          <w:szCs w:val="24"/>
        </w:rPr>
        <w:t>Заявитель вправе предоставить иные документы, которые, по мнению заявителя, имеют значение для предоставления муниципальной услуги.</w:t>
      </w:r>
    </w:p>
    <w:p w:rsidR="00C92EA9" w:rsidRPr="002F446E" w:rsidRDefault="00C92EA9" w:rsidP="00C92EA9">
      <w:pPr>
        <w:ind w:firstLine="360"/>
        <w:jc w:val="both"/>
        <w:rPr>
          <w:sz w:val="24"/>
          <w:szCs w:val="24"/>
        </w:rPr>
      </w:pPr>
    </w:p>
    <w:p w:rsidR="00C92EA9" w:rsidRPr="002F446E" w:rsidRDefault="00C92EA9" w:rsidP="00C92EA9">
      <w:pPr>
        <w:ind w:firstLine="360"/>
        <w:jc w:val="both"/>
        <w:rPr>
          <w:b/>
          <w:noProof/>
          <w:sz w:val="24"/>
          <w:szCs w:val="24"/>
        </w:rPr>
      </w:pPr>
      <w:r w:rsidRPr="002F446E">
        <w:rPr>
          <w:b/>
          <w:noProof/>
          <w:sz w:val="24"/>
          <w:szCs w:val="24"/>
        </w:rPr>
        <w:t>Статья 13. Порядок подготовки документации по планировке территории</w:t>
      </w:r>
    </w:p>
    <w:p w:rsidR="00C92EA9" w:rsidRPr="002F446E" w:rsidRDefault="00C92EA9" w:rsidP="00C92EA9">
      <w:pPr>
        <w:ind w:firstLine="360"/>
        <w:jc w:val="both"/>
        <w:rPr>
          <w:sz w:val="24"/>
          <w:szCs w:val="24"/>
        </w:rPr>
      </w:pPr>
    </w:p>
    <w:p w:rsidR="00C92EA9" w:rsidRPr="002F446E" w:rsidRDefault="00C92EA9" w:rsidP="00C92EA9">
      <w:pPr>
        <w:ind w:firstLine="360"/>
        <w:jc w:val="both"/>
        <w:rPr>
          <w:bCs/>
          <w:iCs/>
          <w:color w:val="000000"/>
          <w:sz w:val="24"/>
          <w:szCs w:val="24"/>
        </w:rPr>
      </w:pPr>
      <w:r w:rsidRPr="002F446E">
        <w:rPr>
          <w:bCs/>
          <w:iCs/>
          <w:sz w:val="24"/>
          <w:szCs w:val="24"/>
        </w:rPr>
        <w:t xml:space="preserve">1. Предложения по подготовке документации по планировке территории направляются заявителем в </w:t>
      </w:r>
      <w:r w:rsidRPr="002F446E">
        <w:rPr>
          <w:bCs/>
          <w:iCs/>
          <w:color w:val="000000"/>
          <w:sz w:val="24"/>
          <w:szCs w:val="24"/>
        </w:rPr>
        <w:t xml:space="preserve">Администрацию </w:t>
      </w:r>
      <w:r w:rsidRPr="002F446E">
        <w:rPr>
          <w:color w:val="000000"/>
          <w:sz w:val="24"/>
          <w:szCs w:val="24"/>
        </w:rPr>
        <w:t>сельского поселения</w:t>
      </w:r>
      <w:r w:rsidRPr="002F446E">
        <w:rPr>
          <w:bCs/>
          <w:iCs/>
          <w:color w:val="000000"/>
          <w:sz w:val="24"/>
          <w:szCs w:val="24"/>
        </w:rPr>
        <w:t>.</w:t>
      </w:r>
    </w:p>
    <w:p w:rsidR="00C92EA9" w:rsidRPr="002F446E" w:rsidRDefault="00C92EA9" w:rsidP="00C92EA9">
      <w:pPr>
        <w:ind w:firstLine="360"/>
        <w:jc w:val="both"/>
        <w:rPr>
          <w:bCs/>
          <w:iCs/>
          <w:color w:val="000000"/>
          <w:sz w:val="24"/>
          <w:szCs w:val="24"/>
        </w:rPr>
      </w:pPr>
      <w:r w:rsidRPr="002F446E">
        <w:rPr>
          <w:bCs/>
          <w:iCs/>
          <w:color w:val="000000"/>
          <w:sz w:val="24"/>
          <w:szCs w:val="24"/>
        </w:rPr>
        <w:t xml:space="preserve">2. Администрация  </w:t>
      </w:r>
      <w:r w:rsidRPr="002F446E">
        <w:rPr>
          <w:color w:val="000000"/>
          <w:sz w:val="24"/>
          <w:szCs w:val="24"/>
        </w:rPr>
        <w:t>сельского поселения</w:t>
      </w:r>
      <w:r w:rsidRPr="002F446E">
        <w:rPr>
          <w:bCs/>
          <w:iCs/>
          <w:color w:val="000000"/>
          <w:sz w:val="24"/>
          <w:szCs w:val="24"/>
        </w:rPr>
        <w:t>:</w:t>
      </w:r>
    </w:p>
    <w:p w:rsidR="00C92EA9" w:rsidRPr="002F446E" w:rsidRDefault="00C92EA9" w:rsidP="00C92EA9">
      <w:pPr>
        <w:ind w:firstLine="360"/>
        <w:jc w:val="both"/>
        <w:rPr>
          <w:bCs/>
          <w:iCs/>
          <w:sz w:val="24"/>
          <w:szCs w:val="24"/>
        </w:rPr>
      </w:pPr>
      <w:r w:rsidRPr="002F446E">
        <w:rPr>
          <w:bCs/>
          <w:iCs/>
          <w:sz w:val="24"/>
          <w:szCs w:val="24"/>
        </w:rPr>
        <w:t xml:space="preserve">1) в </w:t>
      </w:r>
      <w:r w:rsidRPr="002F446E">
        <w:rPr>
          <w:sz w:val="24"/>
          <w:szCs w:val="24"/>
        </w:rPr>
        <w:t>срок не позднее тридцати дней со дня поступления,</w:t>
      </w:r>
      <w:r w:rsidRPr="002F446E">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C92EA9" w:rsidRPr="002F446E" w:rsidRDefault="00C92EA9" w:rsidP="00C92EA9">
      <w:pPr>
        <w:ind w:firstLine="360"/>
        <w:jc w:val="both"/>
        <w:rPr>
          <w:bCs/>
          <w:iCs/>
          <w:sz w:val="24"/>
          <w:szCs w:val="24"/>
        </w:rPr>
      </w:pPr>
      <w:r w:rsidRPr="002F446E">
        <w:rPr>
          <w:bCs/>
          <w:iCs/>
          <w:sz w:val="24"/>
          <w:szCs w:val="24"/>
        </w:rPr>
        <w:t xml:space="preserve">2) осуществляет подготовку проекта постановления главы </w:t>
      </w:r>
      <w:r w:rsidRPr="002F446E">
        <w:rPr>
          <w:bCs/>
          <w:iCs/>
          <w:color w:val="000000"/>
          <w:sz w:val="24"/>
          <w:szCs w:val="24"/>
        </w:rPr>
        <w:t>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2F446E">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C92EA9" w:rsidRPr="002F446E" w:rsidRDefault="00C92EA9" w:rsidP="00C92EA9">
      <w:pPr>
        <w:ind w:firstLine="360"/>
        <w:jc w:val="both"/>
        <w:rPr>
          <w:bCs/>
          <w:iCs/>
          <w:sz w:val="24"/>
          <w:szCs w:val="24"/>
        </w:rPr>
      </w:pPr>
      <w:r w:rsidRPr="002F446E">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C92EA9" w:rsidRPr="002F446E" w:rsidRDefault="00C92EA9" w:rsidP="00C92EA9">
      <w:pPr>
        <w:ind w:firstLine="360"/>
        <w:jc w:val="both"/>
        <w:rPr>
          <w:bCs/>
          <w:iCs/>
          <w:sz w:val="24"/>
          <w:szCs w:val="24"/>
        </w:rPr>
      </w:pPr>
      <w:r w:rsidRPr="002F446E">
        <w:rPr>
          <w:bCs/>
          <w:iCs/>
          <w:sz w:val="24"/>
          <w:szCs w:val="24"/>
        </w:rPr>
        <w:t>4) осуществляет разработку и утверждение задания на подготовку документации по планировке территории.</w:t>
      </w:r>
    </w:p>
    <w:p w:rsidR="00C92EA9" w:rsidRPr="002F446E" w:rsidRDefault="00C92EA9" w:rsidP="00C92EA9">
      <w:pPr>
        <w:ind w:firstLine="360"/>
        <w:jc w:val="both"/>
        <w:rPr>
          <w:sz w:val="24"/>
          <w:szCs w:val="24"/>
        </w:rPr>
      </w:pPr>
      <w:r w:rsidRPr="002F446E">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t xml:space="preserve">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w:t>
      </w:r>
      <w:r w:rsidRPr="002F446E">
        <w:rPr>
          <w:rFonts w:ascii="Times New Roman" w:hAnsi="Times New Roman" w:cs="Times New Roman"/>
          <w:sz w:val="24"/>
          <w:szCs w:val="24"/>
        </w:rPr>
        <w:lastRenderedPageBreak/>
        <w:t>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t xml:space="preserve">5. </w:t>
      </w:r>
      <w:r w:rsidRPr="002F446E">
        <w:rPr>
          <w:rFonts w:ascii="Times New Roman" w:hAnsi="Times New Roman" w:cs="Times New Roman"/>
          <w:bCs/>
          <w:iCs/>
          <w:sz w:val="24"/>
          <w:szCs w:val="24"/>
        </w:rPr>
        <w:t>Администрация сельского поселения</w:t>
      </w:r>
      <w:r w:rsidRPr="002F446E">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color w:val="auto"/>
          <w:sz w:val="24"/>
          <w:szCs w:val="24"/>
        </w:rPr>
        <w:t>6</w:t>
      </w:r>
      <w:r w:rsidRPr="002F446E">
        <w:rPr>
          <w:rFonts w:ascii="Times New Roman" w:hAnsi="Times New Roman" w:cs="Times New Roman"/>
          <w:sz w:val="24"/>
          <w:szCs w:val="24"/>
        </w:rPr>
        <w:t xml:space="preserve">. </w:t>
      </w:r>
      <w:r w:rsidRPr="002F446E">
        <w:rPr>
          <w:rFonts w:ascii="Times New Roman" w:hAnsi="Times New Roman" w:cs="Times New Roman"/>
          <w:bCs/>
          <w:iCs/>
          <w:sz w:val="24"/>
          <w:szCs w:val="24"/>
        </w:rPr>
        <w:t>Администрация сельского поселения</w:t>
      </w:r>
      <w:r w:rsidRPr="002F446E">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течение двадцати рабочих дней.</w:t>
      </w:r>
    </w:p>
    <w:p w:rsidR="00C92EA9" w:rsidRPr="002F446E" w:rsidRDefault="00C92EA9" w:rsidP="00C92EA9">
      <w:pPr>
        <w:ind w:firstLine="360"/>
        <w:jc w:val="both"/>
        <w:rPr>
          <w:color w:val="000000"/>
          <w:sz w:val="24"/>
          <w:szCs w:val="24"/>
        </w:rPr>
      </w:pPr>
      <w:r w:rsidRPr="002F446E">
        <w:rPr>
          <w:sz w:val="24"/>
          <w:szCs w:val="24"/>
        </w:rPr>
        <w:t xml:space="preserve">7. По результатам </w:t>
      </w:r>
      <w:r w:rsidRPr="002F446E">
        <w:rPr>
          <w:color w:val="000000"/>
          <w:sz w:val="24"/>
          <w:szCs w:val="24"/>
        </w:rPr>
        <w:t xml:space="preserve">проверки </w:t>
      </w:r>
      <w:r w:rsidRPr="002F446E">
        <w:rPr>
          <w:bCs/>
          <w:iCs/>
          <w:color w:val="000000"/>
          <w:sz w:val="24"/>
          <w:szCs w:val="24"/>
        </w:rPr>
        <w:t>Администрация сельского поселения</w:t>
      </w:r>
      <w:r w:rsidRPr="002F446E">
        <w:rPr>
          <w:color w:val="000000"/>
          <w:sz w:val="24"/>
          <w:szCs w:val="24"/>
        </w:rPr>
        <w:t xml:space="preserve"> принимает решение о направлении документации по планировке территории главе </w:t>
      </w:r>
      <w:r w:rsidRPr="002F446E">
        <w:rPr>
          <w:bCs/>
          <w:iCs/>
          <w:color w:val="000000"/>
          <w:sz w:val="24"/>
          <w:szCs w:val="24"/>
        </w:rPr>
        <w:t>Администрации сельского поселения</w:t>
      </w:r>
      <w:r w:rsidRPr="002F446E">
        <w:rPr>
          <w:color w:val="000000"/>
          <w:sz w:val="24"/>
          <w:szCs w:val="24"/>
        </w:rPr>
        <w:t xml:space="preserve"> на утверждение или об отклонении такой документации и направлении ее на доработку.</w:t>
      </w:r>
    </w:p>
    <w:p w:rsidR="00C92EA9" w:rsidRPr="002F446E" w:rsidRDefault="00C92EA9" w:rsidP="00C92EA9">
      <w:pPr>
        <w:ind w:firstLine="360"/>
        <w:jc w:val="both"/>
        <w:rPr>
          <w:sz w:val="24"/>
          <w:szCs w:val="24"/>
        </w:rPr>
      </w:pPr>
      <w:r w:rsidRPr="002F446E">
        <w:rPr>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C92EA9" w:rsidRPr="002F446E" w:rsidRDefault="00C92EA9" w:rsidP="00C92EA9">
      <w:pPr>
        <w:ind w:firstLine="360"/>
        <w:jc w:val="both"/>
        <w:rPr>
          <w:sz w:val="24"/>
          <w:szCs w:val="24"/>
        </w:rPr>
      </w:pPr>
      <w:r w:rsidRPr="002F446E">
        <w:rPr>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2F446E">
        <w:rPr>
          <w:color w:val="000000"/>
          <w:sz w:val="24"/>
          <w:szCs w:val="24"/>
        </w:rPr>
        <w:t xml:space="preserve">сайте </w:t>
      </w:r>
      <w:r w:rsidRPr="002F446E">
        <w:rPr>
          <w:bCs/>
          <w:iCs/>
          <w:color w:val="000000"/>
          <w:sz w:val="24"/>
          <w:szCs w:val="24"/>
        </w:rPr>
        <w:t>сельского поселения</w:t>
      </w:r>
      <w:r w:rsidRPr="002F446E">
        <w:rPr>
          <w:color w:val="000000"/>
          <w:sz w:val="24"/>
          <w:szCs w:val="24"/>
        </w:rPr>
        <w:t xml:space="preserve"> в</w:t>
      </w:r>
      <w:r w:rsidRPr="002F446E">
        <w:rPr>
          <w:sz w:val="24"/>
          <w:szCs w:val="24"/>
        </w:rPr>
        <w:t xml:space="preserve"> сети "Интернет", в случае наличия такого сайта.</w:t>
      </w:r>
    </w:p>
    <w:p w:rsidR="00C92EA9" w:rsidRPr="002F446E" w:rsidRDefault="00C92EA9" w:rsidP="00C92EA9">
      <w:pPr>
        <w:ind w:firstLine="360"/>
        <w:jc w:val="both"/>
        <w:rPr>
          <w:sz w:val="24"/>
          <w:szCs w:val="24"/>
        </w:rPr>
      </w:pPr>
    </w:p>
    <w:p w:rsidR="00C92EA9" w:rsidRPr="002F446E" w:rsidRDefault="00C92EA9" w:rsidP="00C92EA9">
      <w:pPr>
        <w:tabs>
          <w:tab w:val="left" w:pos="1100"/>
        </w:tabs>
        <w:ind w:firstLine="360"/>
        <w:jc w:val="center"/>
        <w:rPr>
          <w:b/>
          <w:sz w:val="24"/>
          <w:szCs w:val="24"/>
        </w:rPr>
      </w:pPr>
      <w:r w:rsidRPr="002F446E">
        <w:rPr>
          <w:b/>
          <w:sz w:val="24"/>
          <w:szCs w:val="24"/>
        </w:rPr>
        <w:t xml:space="preserve">ГЛАВА </w:t>
      </w:r>
      <w:r w:rsidRPr="002F446E">
        <w:rPr>
          <w:b/>
          <w:sz w:val="24"/>
          <w:szCs w:val="24"/>
          <w:lang w:val="en-US"/>
        </w:rPr>
        <w:t>IV</w:t>
      </w:r>
      <w:r w:rsidRPr="002F446E">
        <w:rPr>
          <w:b/>
          <w:sz w:val="24"/>
          <w:szCs w:val="24"/>
        </w:rPr>
        <w:t>. ПОРЯДОК ПРИМЕНЕНИЯ ПРАВИЛ</w:t>
      </w:r>
    </w:p>
    <w:p w:rsidR="00C92EA9" w:rsidRPr="002F446E" w:rsidRDefault="00C92EA9" w:rsidP="00C92EA9">
      <w:pPr>
        <w:ind w:firstLine="360"/>
        <w:jc w:val="both"/>
        <w:rPr>
          <w:b/>
          <w:sz w:val="24"/>
          <w:szCs w:val="24"/>
        </w:rPr>
      </w:pPr>
    </w:p>
    <w:p w:rsidR="00C92EA9" w:rsidRPr="002F446E" w:rsidRDefault="00C92EA9" w:rsidP="00C92EA9">
      <w:pPr>
        <w:pStyle w:val="1"/>
        <w:numPr>
          <w:ilvl w:val="0"/>
          <w:numId w:val="0"/>
        </w:numPr>
        <w:tabs>
          <w:tab w:val="left" w:pos="708"/>
        </w:tabs>
        <w:ind w:firstLine="360"/>
        <w:jc w:val="both"/>
        <w:rPr>
          <w:noProof/>
          <w:sz w:val="24"/>
          <w:szCs w:val="24"/>
        </w:rPr>
      </w:pPr>
      <w:r w:rsidRPr="002F446E">
        <w:rPr>
          <w:sz w:val="24"/>
          <w:szCs w:val="24"/>
        </w:rPr>
        <w:t>Статья</w:t>
      </w:r>
      <w:r w:rsidRPr="002F446E">
        <w:rPr>
          <w:noProof/>
          <w:sz w:val="24"/>
          <w:szCs w:val="24"/>
        </w:rPr>
        <w:t xml:space="preserve"> 14. Регулирование использования земельных участков и объектов </w:t>
      </w:r>
    </w:p>
    <w:p w:rsidR="00C92EA9" w:rsidRPr="002F446E" w:rsidRDefault="00C92EA9" w:rsidP="00C92EA9">
      <w:pPr>
        <w:pStyle w:val="1"/>
        <w:numPr>
          <w:ilvl w:val="0"/>
          <w:numId w:val="0"/>
        </w:numPr>
        <w:tabs>
          <w:tab w:val="left" w:pos="708"/>
        </w:tabs>
        <w:ind w:firstLine="360"/>
        <w:jc w:val="both"/>
        <w:rPr>
          <w:sz w:val="24"/>
          <w:szCs w:val="24"/>
        </w:rPr>
      </w:pPr>
      <w:r w:rsidRPr="002F446E">
        <w:rPr>
          <w:noProof/>
          <w:sz w:val="24"/>
          <w:szCs w:val="24"/>
        </w:rPr>
        <w:t>капитального стр</w:t>
      </w:r>
      <w:r w:rsidRPr="002F446E">
        <w:rPr>
          <w:sz w:val="24"/>
          <w:szCs w:val="24"/>
        </w:rPr>
        <w:t>оительства</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92EA9" w:rsidRPr="002F446E" w:rsidRDefault="00C92EA9" w:rsidP="00C92EA9">
      <w:pPr>
        <w:ind w:firstLine="360"/>
        <w:jc w:val="both"/>
        <w:rPr>
          <w:sz w:val="24"/>
          <w:szCs w:val="24"/>
        </w:rPr>
      </w:pPr>
      <w:r w:rsidRPr="002F446E">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92EA9" w:rsidRPr="002F446E" w:rsidRDefault="00C92EA9" w:rsidP="00C92EA9">
      <w:pPr>
        <w:ind w:firstLine="360"/>
        <w:jc w:val="both"/>
        <w:rPr>
          <w:sz w:val="24"/>
          <w:szCs w:val="24"/>
        </w:rPr>
      </w:pPr>
      <w:r w:rsidRPr="002F446E">
        <w:rPr>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Мишкинского района Республики Башкортостан или уполномоченными органами местного самоуправления в соответствии с федеральными законами.</w:t>
      </w:r>
    </w:p>
    <w:p w:rsidR="00C92EA9" w:rsidRPr="002F446E" w:rsidRDefault="00C92EA9" w:rsidP="00C92EA9">
      <w:pPr>
        <w:ind w:firstLine="360"/>
        <w:jc w:val="both"/>
        <w:rPr>
          <w:sz w:val="24"/>
          <w:szCs w:val="24"/>
        </w:rPr>
      </w:pPr>
    </w:p>
    <w:p w:rsidR="00C92EA9" w:rsidRPr="002F446E" w:rsidRDefault="00C92EA9" w:rsidP="00C92EA9">
      <w:pPr>
        <w:pStyle w:val="ConsNormal"/>
        <w:widowControl/>
        <w:ind w:left="284" w:firstLine="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15. </w:t>
      </w:r>
      <w:r w:rsidRPr="002F446E">
        <w:rPr>
          <w:rFonts w:ascii="Times New Roman" w:hAnsi="Times New Roman" w:cs="Times New Roman"/>
          <w:b/>
          <w:sz w:val="24"/>
          <w:szCs w:val="24"/>
        </w:rPr>
        <w:t>Порядок предоставления разреш</w:t>
      </w:r>
      <w:r>
        <w:rPr>
          <w:rFonts w:ascii="Times New Roman" w:hAnsi="Times New Roman" w:cs="Times New Roman"/>
          <w:b/>
          <w:sz w:val="24"/>
          <w:szCs w:val="24"/>
        </w:rPr>
        <w:t xml:space="preserve">ения на условно разрешенный вид </w:t>
      </w:r>
      <w:r w:rsidRPr="002F446E">
        <w:rPr>
          <w:rFonts w:ascii="Times New Roman" w:hAnsi="Times New Roman" w:cs="Times New Roman"/>
          <w:b/>
          <w:sz w:val="24"/>
          <w:szCs w:val="24"/>
        </w:rPr>
        <w:t>использования земельного участка или объекта капитального строительства</w:t>
      </w:r>
    </w:p>
    <w:p w:rsidR="00C92EA9" w:rsidRPr="002F446E" w:rsidRDefault="00C92EA9" w:rsidP="00C92EA9">
      <w:pPr>
        <w:pStyle w:val="ConsNormal"/>
        <w:widowControl/>
        <w:ind w:firstLine="360"/>
        <w:jc w:val="both"/>
        <w:rPr>
          <w:rFonts w:ascii="Times New Roman" w:hAnsi="Times New Roman" w:cs="Times New Roman"/>
          <w:b/>
          <w:sz w:val="24"/>
          <w:szCs w:val="24"/>
        </w:rPr>
      </w:pPr>
    </w:p>
    <w:p w:rsidR="00C92EA9" w:rsidRPr="002F446E" w:rsidRDefault="00C92EA9" w:rsidP="00C92EA9">
      <w:pPr>
        <w:ind w:firstLine="360"/>
        <w:jc w:val="both"/>
        <w:rPr>
          <w:sz w:val="24"/>
          <w:szCs w:val="24"/>
        </w:rPr>
      </w:pPr>
      <w:r w:rsidRPr="002F446E">
        <w:rPr>
          <w:sz w:val="24"/>
          <w:szCs w:val="24"/>
        </w:rPr>
        <w:t>1. Решение о подготовке документации по планировке территории принимается органами местного самоуправления сельского поселения Акбулатовский сельсовет муниципального района Мишкинский район Республики Башкортостан, за исключением случаев, указанных в частях 1.1 и 12.12 настоящей статьи.</w:t>
      </w:r>
    </w:p>
    <w:p w:rsidR="00C92EA9" w:rsidRDefault="00C92EA9" w:rsidP="00C92EA9">
      <w:pPr>
        <w:ind w:firstLine="360"/>
        <w:jc w:val="both"/>
        <w:rPr>
          <w:sz w:val="24"/>
          <w:szCs w:val="24"/>
        </w:rPr>
      </w:pPr>
      <w:r w:rsidRPr="002F446E">
        <w:rPr>
          <w:sz w:val="24"/>
          <w:szCs w:val="24"/>
        </w:rPr>
        <w:t xml:space="preserve">2. Заявление о предоставлении разрешения на условно разрешенный вид использования должно </w:t>
      </w:r>
      <w:r>
        <w:rPr>
          <w:sz w:val="24"/>
          <w:szCs w:val="24"/>
        </w:rPr>
        <w:t>содержать следующую информацию:</w:t>
      </w:r>
    </w:p>
    <w:p w:rsidR="00C92EA9" w:rsidRDefault="00C92EA9" w:rsidP="00C92EA9">
      <w:pPr>
        <w:ind w:firstLine="360"/>
        <w:jc w:val="both"/>
        <w:rPr>
          <w:sz w:val="24"/>
          <w:szCs w:val="24"/>
        </w:rPr>
      </w:pPr>
      <w:r>
        <w:rPr>
          <w:sz w:val="24"/>
          <w:szCs w:val="24"/>
        </w:rPr>
        <w:t xml:space="preserve">– </w:t>
      </w:r>
      <w:r w:rsidRPr="002F446E">
        <w:rPr>
          <w:sz w:val="24"/>
          <w:szCs w:val="24"/>
        </w:rPr>
        <w:t>идентифи</w:t>
      </w:r>
      <w:r>
        <w:rPr>
          <w:sz w:val="24"/>
          <w:szCs w:val="24"/>
        </w:rPr>
        <w:t>кационные сведения о заявителе;</w:t>
      </w:r>
    </w:p>
    <w:p w:rsidR="00C92EA9" w:rsidRDefault="00C92EA9" w:rsidP="00C92EA9">
      <w:pPr>
        <w:ind w:firstLine="360"/>
        <w:jc w:val="both"/>
        <w:rPr>
          <w:sz w:val="24"/>
          <w:szCs w:val="24"/>
        </w:rPr>
      </w:pPr>
      <w:r>
        <w:rPr>
          <w:sz w:val="24"/>
          <w:szCs w:val="24"/>
        </w:rPr>
        <w:t xml:space="preserve">– </w:t>
      </w:r>
      <w:r w:rsidRPr="002F446E">
        <w:rPr>
          <w:sz w:val="24"/>
          <w:szCs w:val="24"/>
        </w:rPr>
        <w:t>данные о земельном участке или объекте капитального строительства, для которых испрашивается условно</w:t>
      </w:r>
      <w:r>
        <w:rPr>
          <w:sz w:val="24"/>
          <w:szCs w:val="24"/>
        </w:rPr>
        <w:t xml:space="preserve"> разрешенный вид использования;</w:t>
      </w:r>
    </w:p>
    <w:p w:rsidR="00C92EA9" w:rsidRDefault="00C92EA9" w:rsidP="00C92EA9">
      <w:pPr>
        <w:ind w:firstLine="360"/>
        <w:jc w:val="both"/>
        <w:rPr>
          <w:sz w:val="24"/>
          <w:szCs w:val="24"/>
        </w:rPr>
      </w:pPr>
      <w:r>
        <w:rPr>
          <w:sz w:val="24"/>
          <w:szCs w:val="24"/>
        </w:rPr>
        <w:t xml:space="preserve">– </w:t>
      </w:r>
      <w:r w:rsidRPr="002F446E">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2F446E">
        <w:rPr>
          <w:sz w:val="24"/>
          <w:szCs w:val="24"/>
          <w:lang w:val="en-US"/>
        </w:rPr>
        <w:t>V</w:t>
      </w:r>
      <w:r w:rsidRPr="002F446E">
        <w:rPr>
          <w:sz w:val="24"/>
          <w:szCs w:val="24"/>
        </w:rPr>
        <w:t xml:space="preserve"> настоящих П</w:t>
      </w:r>
      <w:r>
        <w:rPr>
          <w:sz w:val="24"/>
          <w:szCs w:val="24"/>
        </w:rPr>
        <w:t>равил;</w:t>
      </w:r>
    </w:p>
    <w:p w:rsidR="00C92EA9" w:rsidRDefault="00C92EA9" w:rsidP="00C92EA9">
      <w:pPr>
        <w:ind w:firstLine="360"/>
        <w:jc w:val="both"/>
        <w:rPr>
          <w:sz w:val="24"/>
          <w:szCs w:val="24"/>
        </w:rPr>
      </w:pPr>
      <w:r>
        <w:rPr>
          <w:sz w:val="24"/>
          <w:szCs w:val="24"/>
        </w:rPr>
        <w:t xml:space="preserve">– </w:t>
      </w:r>
      <w:r w:rsidRPr="002F446E">
        <w:rPr>
          <w:sz w:val="24"/>
          <w:szCs w:val="24"/>
        </w:rPr>
        <w:t>испрашиваемый заявителем условно разрешенный вид использования земельного участка или объе</w:t>
      </w:r>
      <w:r>
        <w:rPr>
          <w:sz w:val="24"/>
          <w:szCs w:val="24"/>
        </w:rPr>
        <w:t>кта капитального строительства;</w:t>
      </w:r>
    </w:p>
    <w:p w:rsidR="00C92EA9" w:rsidRDefault="00C92EA9" w:rsidP="00C92EA9">
      <w:pPr>
        <w:ind w:firstLine="360"/>
        <w:jc w:val="both"/>
        <w:rPr>
          <w:sz w:val="24"/>
          <w:szCs w:val="24"/>
        </w:rPr>
      </w:pPr>
      <w:r>
        <w:rPr>
          <w:sz w:val="24"/>
          <w:szCs w:val="24"/>
        </w:rPr>
        <w:t xml:space="preserve">– </w:t>
      </w:r>
      <w:r w:rsidRPr="002F446E">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w:t>
      </w:r>
      <w:r>
        <w:rPr>
          <w:sz w:val="24"/>
          <w:szCs w:val="24"/>
        </w:rPr>
        <w:t>ложенных объектов недвижимости;</w:t>
      </w:r>
    </w:p>
    <w:p w:rsidR="00C92EA9" w:rsidRPr="002F446E" w:rsidRDefault="00C92EA9" w:rsidP="00C92EA9">
      <w:pPr>
        <w:ind w:firstLine="360"/>
        <w:jc w:val="both"/>
        <w:rPr>
          <w:sz w:val="24"/>
          <w:szCs w:val="24"/>
        </w:rPr>
      </w:pPr>
      <w:r>
        <w:rPr>
          <w:sz w:val="24"/>
          <w:szCs w:val="24"/>
        </w:rPr>
        <w:t xml:space="preserve">– </w:t>
      </w:r>
      <w:r w:rsidRPr="002F446E">
        <w:rPr>
          <w:sz w:val="24"/>
          <w:szCs w:val="24"/>
        </w:rPr>
        <w:t>соответствие размеров земельного участка предполагаемому использованию.</w:t>
      </w:r>
    </w:p>
    <w:p w:rsidR="00C92EA9" w:rsidRPr="002F446E" w:rsidRDefault="00C92EA9" w:rsidP="00C92EA9">
      <w:pPr>
        <w:tabs>
          <w:tab w:val="num" w:pos="780"/>
        </w:tabs>
        <w:ind w:firstLine="360"/>
        <w:jc w:val="both"/>
        <w:rPr>
          <w:sz w:val="24"/>
          <w:szCs w:val="24"/>
        </w:rPr>
      </w:pPr>
      <w:r w:rsidRPr="002F446E">
        <w:rPr>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92EA9" w:rsidRPr="002F446E" w:rsidRDefault="00C92EA9" w:rsidP="00C92EA9">
      <w:pPr>
        <w:ind w:firstLine="360"/>
        <w:jc w:val="both"/>
        <w:rPr>
          <w:sz w:val="24"/>
          <w:szCs w:val="24"/>
        </w:rPr>
      </w:pPr>
      <w:r w:rsidRPr="002F446E">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2F446E">
        <w:rPr>
          <w:sz w:val="24"/>
          <w:szCs w:val="24"/>
          <w:lang w:val="en-US"/>
        </w:rPr>
        <w:t>V</w:t>
      </w:r>
      <w:r w:rsidRPr="002F446E">
        <w:rPr>
          <w:sz w:val="24"/>
          <w:szCs w:val="24"/>
        </w:rPr>
        <w:t xml:space="preserve"> настоящих Правил.</w:t>
      </w:r>
    </w:p>
    <w:p w:rsidR="00C92EA9" w:rsidRPr="002F446E" w:rsidRDefault="00C92EA9" w:rsidP="00C92EA9">
      <w:pPr>
        <w:ind w:firstLine="360"/>
        <w:jc w:val="both"/>
        <w:rPr>
          <w:sz w:val="24"/>
          <w:szCs w:val="24"/>
        </w:rPr>
      </w:pPr>
      <w:r w:rsidRPr="002F446E">
        <w:rPr>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2F446E">
        <w:rPr>
          <w:bCs/>
          <w:iCs/>
          <w:sz w:val="24"/>
          <w:szCs w:val="24"/>
        </w:rPr>
        <w:t>сельского поселения</w:t>
      </w:r>
      <w:r w:rsidRPr="002F446E">
        <w:rPr>
          <w:sz w:val="24"/>
          <w:szCs w:val="24"/>
          <w:u w:val="single"/>
        </w:rPr>
        <w:t>.</w:t>
      </w:r>
    </w:p>
    <w:p w:rsidR="00C92EA9" w:rsidRPr="002F446E" w:rsidRDefault="00C92EA9" w:rsidP="00C92EA9">
      <w:pPr>
        <w:ind w:firstLine="360"/>
        <w:jc w:val="both"/>
        <w:rPr>
          <w:sz w:val="24"/>
          <w:szCs w:val="24"/>
        </w:rPr>
      </w:pPr>
      <w:r w:rsidRPr="002F446E">
        <w:rPr>
          <w:sz w:val="24"/>
          <w:szCs w:val="24"/>
        </w:rPr>
        <w:t xml:space="preserve">5. На основании указанных в пункте 4 настоящей статьи рекомендаций глава </w:t>
      </w:r>
      <w:r w:rsidRPr="002F446E">
        <w:rPr>
          <w:bCs/>
          <w:iCs/>
          <w:sz w:val="24"/>
          <w:szCs w:val="24"/>
        </w:rPr>
        <w:t>сельского поселения</w:t>
      </w:r>
      <w:r w:rsidRPr="002F446E">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2F446E">
        <w:rPr>
          <w:sz w:val="24"/>
          <w:szCs w:val="24"/>
          <w:u w:val="single"/>
        </w:rPr>
        <w:t xml:space="preserve"> </w:t>
      </w:r>
      <w:r w:rsidRPr="002F446E">
        <w:rPr>
          <w:sz w:val="24"/>
          <w:szCs w:val="24"/>
        </w:rPr>
        <w:t>в сети "Интернет", в случае наличия такого сайта.</w:t>
      </w:r>
    </w:p>
    <w:p w:rsidR="00C92EA9" w:rsidRPr="002F446E" w:rsidRDefault="00C92EA9" w:rsidP="00C92EA9">
      <w:pPr>
        <w:ind w:firstLine="360"/>
        <w:jc w:val="both"/>
        <w:rPr>
          <w:sz w:val="24"/>
          <w:szCs w:val="24"/>
        </w:rPr>
      </w:pPr>
      <w:r w:rsidRPr="002F446E">
        <w:rPr>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92EA9" w:rsidRPr="002F446E" w:rsidRDefault="00C92EA9" w:rsidP="00C92EA9">
      <w:pPr>
        <w:ind w:firstLine="360"/>
        <w:jc w:val="both"/>
        <w:rPr>
          <w:sz w:val="24"/>
          <w:szCs w:val="24"/>
        </w:rPr>
      </w:pPr>
      <w:r w:rsidRPr="002F446E">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92EA9" w:rsidRPr="002F446E" w:rsidRDefault="00C92EA9" w:rsidP="00C92EA9">
      <w:pPr>
        <w:pStyle w:val="ConsNormal"/>
        <w:widowControl/>
        <w:ind w:firstLine="360"/>
        <w:jc w:val="both"/>
        <w:rPr>
          <w:rFonts w:ascii="Times New Roman" w:hAnsi="Times New Roman" w:cs="Times New Roman"/>
          <w:b/>
          <w:sz w:val="24"/>
          <w:szCs w:val="24"/>
        </w:rPr>
      </w:pPr>
    </w:p>
    <w:p w:rsidR="00C92EA9" w:rsidRPr="002F446E" w:rsidRDefault="00C92EA9" w:rsidP="00C92EA9">
      <w:pPr>
        <w:pStyle w:val="ConsNormal"/>
        <w:widowControl/>
        <w:ind w:left="284" w:firstLine="0"/>
        <w:jc w:val="both"/>
        <w:rPr>
          <w:rFonts w:ascii="Times New Roman" w:hAnsi="Times New Roman" w:cs="Times New Roman"/>
          <w:b/>
          <w:sz w:val="24"/>
          <w:szCs w:val="24"/>
        </w:rPr>
      </w:pPr>
      <w:r w:rsidRPr="002F446E">
        <w:rPr>
          <w:rFonts w:ascii="Times New Roman" w:hAnsi="Times New Roman" w:cs="Times New Roman"/>
          <w:b/>
          <w:sz w:val="24"/>
          <w:szCs w:val="24"/>
        </w:rPr>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rsidR="00C92EA9" w:rsidRPr="002F446E" w:rsidRDefault="00C92EA9" w:rsidP="00C92EA9">
      <w:pPr>
        <w:pStyle w:val="ConsNormal"/>
        <w:widowControl/>
        <w:ind w:left="284" w:firstLine="0"/>
        <w:jc w:val="both"/>
        <w:rPr>
          <w:rFonts w:ascii="Times New Roman" w:hAnsi="Times New Roman" w:cs="Times New Roman"/>
          <w:b/>
          <w:sz w:val="24"/>
          <w:szCs w:val="24"/>
        </w:rPr>
      </w:pPr>
      <w:r w:rsidRPr="002F446E">
        <w:rPr>
          <w:rFonts w:ascii="Times New Roman" w:hAnsi="Times New Roman" w:cs="Times New Roman"/>
          <w:b/>
          <w:sz w:val="24"/>
          <w:szCs w:val="24"/>
        </w:rPr>
        <w:t>капитального строительства</w:t>
      </w:r>
    </w:p>
    <w:p w:rsidR="00C92EA9" w:rsidRPr="002F446E" w:rsidRDefault="00C92EA9" w:rsidP="00C92EA9">
      <w:pPr>
        <w:pStyle w:val="ConsNormal"/>
        <w:widowControl/>
        <w:ind w:firstLine="357"/>
        <w:jc w:val="both"/>
        <w:rPr>
          <w:rFonts w:ascii="Times New Roman" w:hAnsi="Times New Roman" w:cs="Times New Roman"/>
          <w:b/>
          <w:i/>
          <w:sz w:val="24"/>
          <w:szCs w:val="24"/>
        </w:rPr>
      </w:pPr>
    </w:p>
    <w:p w:rsidR="00C92EA9" w:rsidRPr="002F446E" w:rsidRDefault="00C92EA9" w:rsidP="00C92EA9">
      <w:pPr>
        <w:pStyle w:val="ConsNormal"/>
        <w:widowControl/>
        <w:ind w:firstLine="357"/>
        <w:jc w:val="both"/>
        <w:rPr>
          <w:rFonts w:ascii="Times New Roman" w:hAnsi="Times New Roman" w:cs="Times New Roman"/>
          <w:sz w:val="24"/>
          <w:szCs w:val="24"/>
        </w:rPr>
      </w:pPr>
      <w:r w:rsidRPr="002F446E">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2F446E">
        <w:rPr>
          <w:rFonts w:ascii="Times New Roman" w:hAnsi="Times New Roman" w:cs="Times New Roman"/>
          <w:sz w:val="24"/>
          <w:szCs w:val="24"/>
        </w:rPr>
        <w:lastRenderedPageBreak/>
        <w:t>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92EA9" w:rsidRPr="002F446E" w:rsidRDefault="00C92EA9" w:rsidP="00C92EA9">
      <w:pPr>
        <w:pStyle w:val="ConsNormal"/>
        <w:widowControl/>
        <w:ind w:firstLine="357"/>
        <w:jc w:val="both"/>
        <w:rPr>
          <w:rFonts w:ascii="Times New Roman" w:hAnsi="Times New Roman" w:cs="Times New Roman"/>
          <w:sz w:val="24"/>
          <w:szCs w:val="24"/>
        </w:rPr>
      </w:pPr>
      <w:r w:rsidRPr="002F446E">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92EA9" w:rsidRPr="002F446E" w:rsidRDefault="00C92EA9" w:rsidP="00C92EA9">
      <w:pPr>
        <w:ind w:firstLine="360"/>
        <w:jc w:val="both"/>
        <w:rPr>
          <w:sz w:val="24"/>
          <w:szCs w:val="24"/>
        </w:rPr>
      </w:pPr>
      <w:r w:rsidRPr="002F446E">
        <w:rPr>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C92EA9" w:rsidRDefault="00C92EA9" w:rsidP="00C92EA9">
      <w:pPr>
        <w:widowControl w:val="0"/>
        <w:tabs>
          <w:tab w:val="num" w:pos="1429"/>
          <w:tab w:val="num" w:pos="2149"/>
        </w:tabs>
        <w:autoSpaceDE w:val="0"/>
        <w:autoSpaceDN w:val="0"/>
        <w:adjustRightInd w:val="0"/>
        <w:ind w:firstLine="360"/>
        <w:jc w:val="both"/>
        <w:rPr>
          <w:sz w:val="24"/>
          <w:szCs w:val="24"/>
        </w:rPr>
      </w:pPr>
      <w:r>
        <w:rPr>
          <w:sz w:val="24"/>
          <w:szCs w:val="24"/>
        </w:rPr>
        <w:t xml:space="preserve">– </w:t>
      </w:r>
      <w:r w:rsidRPr="002F446E">
        <w:rPr>
          <w:sz w:val="24"/>
          <w:szCs w:val="24"/>
        </w:rPr>
        <w:t>идентификационные сведения о заявителе;</w:t>
      </w:r>
    </w:p>
    <w:p w:rsidR="00C92EA9" w:rsidRDefault="00C92EA9" w:rsidP="00C92EA9">
      <w:pPr>
        <w:widowControl w:val="0"/>
        <w:tabs>
          <w:tab w:val="num" w:pos="1429"/>
          <w:tab w:val="num" w:pos="2149"/>
        </w:tabs>
        <w:autoSpaceDE w:val="0"/>
        <w:autoSpaceDN w:val="0"/>
        <w:adjustRightInd w:val="0"/>
        <w:ind w:firstLine="360"/>
        <w:jc w:val="both"/>
        <w:rPr>
          <w:sz w:val="24"/>
          <w:szCs w:val="24"/>
        </w:rPr>
      </w:pPr>
      <w:r>
        <w:rPr>
          <w:sz w:val="24"/>
          <w:szCs w:val="24"/>
        </w:rPr>
        <w:t xml:space="preserve">– </w:t>
      </w:r>
      <w:r w:rsidRPr="002F446E">
        <w:rPr>
          <w:sz w:val="24"/>
          <w:szCs w:val="24"/>
        </w:rPr>
        <w:t>данные о земельном участке или объекте капитального строительства, для которых испрашивается условно раз</w:t>
      </w:r>
      <w:r>
        <w:rPr>
          <w:sz w:val="24"/>
          <w:szCs w:val="24"/>
        </w:rPr>
        <w:t>решенный вид использования;</w:t>
      </w:r>
    </w:p>
    <w:p w:rsidR="00C92EA9" w:rsidRDefault="00C92EA9" w:rsidP="00C92EA9">
      <w:pPr>
        <w:widowControl w:val="0"/>
        <w:tabs>
          <w:tab w:val="num" w:pos="1429"/>
          <w:tab w:val="num" w:pos="2149"/>
        </w:tabs>
        <w:autoSpaceDE w:val="0"/>
        <w:autoSpaceDN w:val="0"/>
        <w:adjustRightInd w:val="0"/>
        <w:ind w:firstLine="360"/>
        <w:jc w:val="both"/>
        <w:rPr>
          <w:sz w:val="24"/>
          <w:szCs w:val="24"/>
        </w:rPr>
      </w:pPr>
      <w:r>
        <w:rPr>
          <w:sz w:val="24"/>
          <w:szCs w:val="24"/>
        </w:rPr>
        <w:t>–</w:t>
      </w:r>
      <w:r w:rsidRPr="002F446E">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2F446E">
        <w:rPr>
          <w:sz w:val="24"/>
          <w:szCs w:val="24"/>
          <w:lang w:val="en-US"/>
        </w:rPr>
        <w:t>V</w:t>
      </w:r>
      <w:r>
        <w:rPr>
          <w:sz w:val="24"/>
          <w:szCs w:val="24"/>
        </w:rPr>
        <w:t xml:space="preserve"> настоящих Правил;</w:t>
      </w:r>
    </w:p>
    <w:p w:rsidR="00C92EA9" w:rsidRPr="002F446E" w:rsidRDefault="00C92EA9" w:rsidP="00C92EA9">
      <w:pPr>
        <w:widowControl w:val="0"/>
        <w:tabs>
          <w:tab w:val="num" w:pos="1429"/>
          <w:tab w:val="num" w:pos="2149"/>
        </w:tabs>
        <w:autoSpaceDE w:val="0"/>
        <w:autoSpaceDN w:val="0"/>
        <w:adjustRightInd w:val="0"/>
        <w:ind w:firstLine="360"/>
        <w:jc w:val="both"/>
        <w:rPr>
          <w:sz w:val="24"/>
          <w:szCs w:val="24"/>
        </w:rPr>
      </w:pPr>
      <w:r>
        <w:rPr>
          <w:sz w:val="24"/>
          <w:szCs w:val="24"/>
        </w:rPr>
        <w:t xml:space="preserve">– </w:t>
      </w:r>
      <w:r w:rsidRPr="002F446E">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C92EA9" w:rsidRPr="002F446E" w:rsidRDefault="00C92EA9" w:rsidP="00C92EA9">
      <w:pPr>
        <w:widowControl w:val="0"/>
        <w:tabs>
          <w:tab w:val="num" w:pos="2149"/>
        </w:tabs>
        <w:autoSpaceDE w:val="0"/>
        <w:autoSpaceDN w:val="0"/>
        <w:adjustRightInd w:val="0"/>
        <w:ind w:firstLine="360"/>
        <w:jc w:val="both"/>
        <w:rPr>
          <w:sz w:val="24"/>
          <w:szCs w:val="24"/>
        </w:rPr>
      </w:pPr>
      <w:r>
        <w:rPr>
          <w:sz w:val="24"/>
          <w:szCs w:val="24"/>
        </w:rPr>
        <w:t xml:space="preserve">– </w:t>
      </w:r>
      <w:r w:rsidRPr="002F446E">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C92EA9" w:rsidRPr="002F446E" w:rsidRDefault="00C92EA9" w:rsidP="00C92EA9">
      <w:pPr>
        <w:widowControl w:val="0"/>
        <w:tabs>
          <w:tab w:val="num" w:pos="2149"/>
        </w:tabs>
        <w:autoSpaceDE w:val="0"/>
        <w:autoSpaceDN w:val="0"/>
        <w:adjustRightInd w:val="0"/>
        <w:ind w:firstLine="360"/>
        <w:jc w:val="both"/>
        <w:rPr>
          <w:sz w:val="24"/>
          <w:szCs w:val="24"/>
        </w:rPr>
      </w:pPr>
      <w:r>
        <w:rPr>
          <w:sz w:val="24"/>
          <w:szCs w:val="24"/>
        </w:rPr>
        <w:t xml:space="preserve">– </w:t>
      </w:r>
      <w:r w:rsidRPr="002F446E">
        <w:rPr>
          <w:sz w:val="24"/>
          <w:szCs w:val="24"/>
        </w:rPr>
        <w:t>соответствие размеров земельного участка предполагаемому использованию;</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92EA9" w:rsidRPr="002F446E" w:rsidRDefault="00C92EA9" w:rsidP="00C92EA9">
      <w:pPr>
        <w:ind w:firstLine="360"/>
        <w:jc w:val="both"/>
        <w:rPr>
          <w:sz w:val="24"/>
          <w:szCs w:val="24"/>
        </w:rPr>
      </w:pPr>
      <w:r w:rsidRPr="002F446E">
        <w:rPr>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2F446E">
        <w:rPr>
          <w:rFonts w:ascii="Times New Roman" w:hAnsi="Times New Roman" w:cs="Times New Roman"/>
          <w:bCs/>
          <w:iCs/>
          <w:sz w:val="24"/>
          <w:szCs w:val="24"/>
        </w:rPr>
        <w:t>сельского поселения.</w:t>
      </w:r>
      <w:r w:rsidRPr="002F446E">
        <w:rPr>
          <w:rFonts w:ascii="Times New Roman" w:hAnsi="Times New Roman" w:cs="Times New Roman"/>
          <w:sz w:val="24"/>
          <w:szCs w:val="24"/>
        </w:rPr>
        <w:t xml:space="preserve"> </w:t>
      </w:r>
    </w:p>
    <w:p w:rsidR="00C92EA9"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lastRenderedPageBreak/>
        <w:t xml:space="preserve">7. На основании указанных в пункте 6 настоящей статьи рекомендаций глава </w:t>
      </w:r>
      <w:r w:rsidRPr="002F446E">
        <w:rPr>
          <w:rFonts w:ascii="Times New Roman" w:hAnsi="Times New Roman" w:cs="Times New Roman"/>
          <w:bCs/>
          <w:iCs/>
          <w:sz w:val="24"/>
          <w:szCs w:val="24"/>
        </w:rPr>
        <w:t>сельского поселения</w:t>
      </w:r>
      <w:r w:rsidRPr="002F446E">
        <w:rPr>
          <w:rFonts w:ascii="Times New Roman" w:hAnsi="Times New Roman" w:cs="Times New Roman"/>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92EA9" w:rsidRDefault="00C92EA9" w:rsidP="00C92EA9">
      <w:pPr>
        <w:pStyle w:val="ConsNormal"/>
        <w:widowControl/>
        <w:ind w:firstLine="360"/>
        <w:jc w:val="both"/>
        <w:rPr>
          <w:rFonts w:ascii="Times New Roman" w:hAnsi="Times New Roman" w:cs="Times New Roman"/>
          <w:sz w:val="24"/>
          <w:szCs w:val="24"/>
        </w:rPr>
      </w:pPr>
    </w:p>
    <w:p w:rsidR="00C92EA9" w:rsidRPr="00326D5F" w:rsidRDefault="00C92EA9" w:rsidP="00C92EA9">
      <w:pPr>
        <w:pStyle w:val="ConsNormal"/>
        <w:widowControl/>
        <w:ind w:left="284" w:firstLine="0"/>
        <w:jc w:val="both"/>
        <w:rPr>
          <w:rFonts w:ascii="Times New Roman" w:hAnsi="Times New Roman" w:cs="Times New Roman"/>
          <w:b/>
          <w:sz w:val="24"/>
          <w:szCs w:val="24"/>
        </w:rPr>
      </w:pPr>
      <w:r w:rsidRPr="00326D5F">
        <w:rPr>
          <w:rFonts w:ascii="Times New Roman" w:hAnsi="Times New Roman" w:cs="Times New Roman"/>
          <w:b/>
          <w:sz w:val="24"/>
          <w:szCs w:val="24"/>
        </w:rPr>
        <w:t>Статья</w:t>
      </w:r>
      <w:r w:rsidRPr="00326D5F">
        <w:rPr>
          <w:rFonts w:ascii="Times New Roman" w:hAnsi="Times New Roman" w:cs="Times New Roman"/>
          <w:b/>
          <w:noProof/>
          <w:sz w:val="24"/>
          <w:szCs w:val="24"/>
        </w:rPr>
        <w:t xml:space="preserve"> 17. Основания для внесения изменений в Правила </w:t>
      </w:r>
      <w:r w:rsidRPr="00326D5F">
        <w:rPr>
          <w:rFonts w:ascii="Times New Roman" w:hAnsi="Times New Roman" w:cs="Times New Roman"/>
          <w:b/>
          <w:sz w:val="24"/>
          <w:szCs w:val="24"/>
        </w:rPr>
        <w:t>и перечень субъектов, обладающих правом внесения таких изменений</w:t>
      </w:r>
    </w:p>
    <w:p w:rsidR="00C92EA9" w:rsidRPr="002F446E" w:rsidRDefault="00C92EA9" w:rsidP="00C92EA9">
      <w:pPr>
        <w:ind w:firstLine="357"/>
        <w:jc w:val="both"/>
        <w:rPr>
          <w:sz w:val="24"/>
          <w:szCs w:val="24"/>
        </w:rPr>
      </w:pPr>
    </w:p>
    <w:p w:rsidR="00C92EA9" w:rsidRPr="002F446E" w:rsidRDefault="00C92EA9" w:rsidP="00C92EA9">
      <w:pPr>
        <w:pStyle w:val="FR2"/>
        <w:spacing w:line="240" w:lineRule="auto"/>
        <w:ind w:firstLine="357"/>
        <w:rPr>
          <w:sz w:val="24"/>
          <w:szCs w:val="24"/>
        </w:rPr>
      </w:pPr>
      <w:r w:rsidRPr="002F446E">
        <w:rPr>
          <w:sz w:val="24"/>
          <w:szCs w:val="24"/>
        </w:rPr>
        <w:t>1. Основаниями для внесения изменений в Правила являются:</w:t>
      </w:r>
    </w:p>
    <w:p w:rsidR="00C92EA9" w:rsidRPr="002F446E" w:rsidRDefault="00C92EA9" w:rsidP="00C92EA9">
      <w:pPr>
        <w:pStyle w:val="FR2"/>
        <w:spacing w:line="240" w:lineRule="auto"/>
        <w:ind w:firstLine="357"/>
        <w:rPr>
          <w:sz w:val="24"/>
          <w:szCs w:val="24"/>
        </w:rPr>
      </w:pPr>
      <w:r w:rsidRPr="002F446E">
        <w:rPr>
          <w:sz w:val="24"/>
          <w:szCs w:val="24"/>
        </w:rPr>
        <w:t>1) несоответствие Правил Генеральному плану, возникшее в результате внесения изменений в Генеральный план;</w:t>
      </w:r>
    </w:p>
    <w:p w:rsidR="00C92EA9" w:rsidRPr="002F446E" w:rsidRDefault="00C92EA9" w:rsidP="00C92EA9">
      <w:pPr>
        <w:pStyle w:val="FR2"/>
        <w:spacing w:line="240" w:lineRule="auto"/>
        <w:ind w:firstLine="357"/>
        <w:rPr>
          <w:sz w:val="24"/>
          <w:szCs w:val="24"/>
        </w:rPr>
      </w:pPr>
      <w:r w:rsidRPr="002F446E">
        <w:rPr>
          <w:sz w:val="24"/>
          <w:szCs w:val="24"/>
        </w:rPr>
        <w:t>2) поступление предложений об изменении границ территориальных зон, изменении градостроительных регламентов.</w:t>
      </w:r>
    </w:p>
    <w:p w:rsidR="00C92EA9" w:rsidRPr="002F446E" w:rsidRDefault="00C92EA9" w:rsidP="00C92EA9">
      <w:pPr>
        <w:pStyle w:val="FR2"/>
        <w:spacing w:line="240" w:lineRule="auto"/>
        <w:ind w:firstLine="357"/>
        <w:rPr>
          <w:sz w:val="24"/>
          <w:szCs w:val="24"/>
        </w:rPr>
      </w:pPr>
      <w:r w:rsidRPr="002F446E">
        <w:rPr>
          <w:sz w:val="24"/>
          <w:szCs w:val="24"/>
        </w:rPr>
        <w:t>2. Правом инициативы внесения изменений в Правила обладают:</w:t>
      </w:r>
    </w:p>
    <w:p w:rsidR="00C92EA9" w:rsidRPr="002F446E" w:rsidRDefault="00C92EA9" w:rsidP="00C92EA9">
      <w:pPr>
        <w:pStyle w:val="FR2"/>
        <w:spacing w:line="240" w:lineRule="auto"/>
        <w:ind w:firstLine="357"/>
        <w:rPr>
          <w:sz w:val="24"/>
          <w:szCs w:val="24"/>
        </w:rPr>
      </w:pPr>
      <w:r w:rsidRPr="002F446E">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92EA9" w:rsidRPr="002F446E" w:rsidRDefault="00C92EA9" w:rsidP="00C92EA9">
      <w:pPr>
        <w:pStyle w:val="FR2"/>
        <w:spacing w:line="240" w:lineRule="auto"/>
        <w:ind w:firstLine="357"/>
        <w:rPr>
          <w:sz w:val="24"/>
          <w:szCs w:val="24"/>
        </w:rPr>
      </w:pPr>
      <w:r w:rsidRPr="002F446E">
        <w:rPr>
          <w:sz w:val="24"/>
          <w:szCs w:val="24"/>
        </w:rPr>
        <w:t>2) органы исполнительной власти Республики Башкортостан, Мишкинского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C92EA9" w:rsidRPr="002F446E" w:rsidRDefault="00C92EA9" w:rsidP="00C92EA9">
      <w:pPr>
        <w:pStyle w:val="FR2"/>
        <w:spacing w:line="240" w:lineRule="auto"/>
        <w:ind w:firstLine="357"/>
        <w:rPr>
          <w:sz w:val="24"/>
          <w:szCs w:val="24"/>
        </w:rPr>
      </w:pPr>
      <w:r w:rsidRPr="002F446E">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C92EA9" w:rsidRPr="002F446E" w:rsidRDefault="00C92EA9" w:rsidP="00C92EA9">
      <w:pPr>
        <w:pStyle w:val="FR2"/>
        <w:spacing w:line="240" w:lineRule="auto"/>
        <w:ind w:firstLine="357"/>
        <w:rPr>
          <w:sz w:val="24"/>
          <w:szCs w:val="24"/>
        </w:rPr>
      </w:pPr>
      <w:r w:rsidRPr="002F446E">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2F446E">
        <w:rPr>
          <w:spacing w:val="-1"/>
          <w:sz w:val="24"/>
          <w:szCs w:val="24"/>
        </w:rPr>
        <w:t xml:space="preserve"> Акбулатовский сельсовет</w:t>
      </w:r>
      <w:r w:rsidRPr="002F446E">
        <w:rPr>
          <w:sz w:val="24"/>
          <w:szCs w:val="24"/>
        </w:rPr>
        <w:t>;</w:t>
      </w:r>
    </w:p>
    <w:p w:rsidR="00C92EA9" w:rsidRPr="002F446E" w:rsidRDefault="00C92EA9" w:rsidP="00C92EA9">
      <w:pPr>
        <w:pStyle w:val="FR2"/>
        <w:spacing w:line="240" w:lineRule="auto"/>
        <w:ind w:firstLine="357"/>
        <w:rPr>
          <w:sz w:val="24"/>
          <w:szCs w:val="24"/>
        </w:rPr>
      </w:pPr>
      <w:r w:rsidRPr="002F446E">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92EA9" w:rsidRPr="002F446E" w:rsidRDefault="00C92EA9" w:rsidP="00C92EA9">
      <w:pPr>
        <w:pStyle w:val="FR2"/>
        <w:spacing w:line="240" w:lineRule="auto"/>
        <w:ind w:firstLine="357"/>
        <w:rPr>
          <w:sz w:val="24"/>
          <w:szCs w:val="24"/>
        </w:rPr>
      </w:pPr>
      <w:r w:rsidRPr="002F446E">
        <w:rPr>
          <w:sz w:val="24"/>
          <w:szCs w:val="24"/>
        </w:rPr>
        <w:t>3. Предложения о внесении изменений в Правила направляются в Комиссию.</w:t>
      </w:r>
    </w:p>
    <w:p w:rsidR="00C92EA9" w:rsidRPr="002F446E" w:rsidRDefault="00C92EA9" w:rsidP="00C92EA9">
      <w:pPr>
        <w:pStyle w:val="FR2"/>
        <w:spacing w:line="240" w:lineRule="auto"/>
        <w:ind w:firstLine="357"/>
        <w:rPr>
          <w:sz w:val="24"/>
          <w:szCs w:val="24"/>
        </w:rPr>
      </w:pPr>
    </w:p>
    <w:p w:rsidR="00C92EA9" w:rsidRPr="002F446E" w:rsidRDefault="00C92EA9" w:rsidP="00C92EA9">
      <w:pPr>
        <w:pStyle w:val="FR2"/>
        <w:spacing w:line="240" w:lineRule="auto"/>
        <w:ind w:left="284" w:firstLine="0"/>
        <w:rPr>
          <w:b/>
          <w:sz w:val="24"/>
          <w:szCs w:val="24"/>
        </w:rPr>
      </w:pPr>
      <w:r w:rsidRPr="002F446E">
        <w:rPr>
          <w:b/>
          <w:sz w:val="24"/>
          <w:szCs w:val="24"/>
        </w:rPr>
        <w:t>Статья</w:t>
      </w:r>
      <w:r w:rsidRPr="002F446E">
        <w:rPr>
          <w:b/>
          <w:noProof/>
          <w:sz w:val="24"/>
          <w:szCs w:val="24"/>
        </w:rPr>
        <w:t xml:space="preserve"> 18. Порядок внесения изменений в Правила </w:t>
      </w:r>
      <w:r w:rsidRPr="002F446E">
        <w:rPr>
          <w:b/>
          <w:sz w:val="24"/>
          <w:szCs w:val="24"/>
        </w:rPr>
        <w:t>в случае размещения, реконструкции объектов капитального строительства федерального значения</w:t>
      </w:r>
    </w:p>
    <w:p w:rsidR="00C92EA9" w:rsidRPr="002F446E" w:rsidRDefault="00C92EA9" w:rsidP="00C92EA9">
      <w:pPr>
        <w:pStyle w:val="FR2"/>
        <w:spacing w:line="240" w:lineRule="auto"/>
        <w:ind w:firstLine="360"/>
        <w:rPr>
          <w:b/>
          <w:i/>
          <w:sz w:val="24"/>
          <w:szCs w:val="24"/>
        </w:rPr>
      </w:pPr>
    </w:p>
    <w:p w:rsidR="00C92EA9" w:rsidRPr="002F446E" w:rsidRDefault="00C92EA9" w:rsidP="00C92EA9">
      <w:pPr>
        <w:ind w:firstLine="360"/>
        <w:jc w:val="both"/>
        <w:rPr>
          <w:iCs/>
          <w:sz w:val="24"/>
          <w:szCs w:val="24"/>
        </w:rPr>
      </w:pPr>
      <w:r w:rsidRPr="002F446E">
        <w:rPr>
          <w:sz w:val="24"/>
          <w:szCs w:val="24"/>
        </w:rPr>
        <w:t xml:space="preserve">1. </w:t>
      </w:r>
      <w:r w:rsidRPr="002F446E">
        <w:rPr>
          <w:iCs/>
          <w:sz w:val="24"/>
          <w:szCs w:val="24"/>
        </w:rPr>
        <w:t>Основанием для размещения объектов капитального строительства федерального значения является:</w:t>
      </w:r>
    </w:p>
    <w:p w:rsidR="00C92EA9" w:rsidRPr="002F446E" w:rsidRDefault="00C92EA9" w:rsidP="00C92EA9">
      <w:pPr>
        <w:ind w:firstLine="360"/>
        <w:jc w:val="both"/>
        <w:rPr>
          <w:iCs/>
          <w:sz w:val="24"/>
          <w:szCs w:val="24"/>
        </w:rPr>
      </w:pPr>
      <w:r w:rsidRPr="002F446E">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C92EA9" w:rsidRPr="002F446E" w:rsidRDefault="00C92EA9" w:rsidP="00C92EA9">
      <w:pPr>
        <w:ind w:firstLine="360"/>
        <w:jc w:val="both"/>
        <w:rPr>
          <w:iCs/>
          <w:sz w:val="24"/>
          <w:szCs w:val="24"/>
        </w:rPr>
      </w:pPr>
      <w:r w:rsidRPr="002F446E">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C92EA9" w:rsidRPr="002F446E" w:rsidRDefault="00C92EA9" w:rsidP="00C92EA9">
      <w:pPr>
        <w:ind w:firstLine="360"/>
        <w:jc w:val="both"/>
        <w:rPr>
          <w:iCs/>
          <w:sz w:val="24"/>
          <w:szCs w:val="24"/>
        </w:rPr>
      </w:pPr>
      <w:r w:rsidRPr="002F446E">
        <w:rPr>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C92EA9" w:rsidRPr="002F446E" w:rsidRDefault="00C92EA9" w:rsidP="00C92EA9">
      <w:pPr>
        <w:widowControl w:val="0"/>
        <w:ind w:firstLine="357"/>
        <w:jc w:val="both"/>
        <w:rPr>
          <w:iCs/>
          <w:sz w:val="24"/>
          <w:szCs w:val="24"/>
        </w:rPr>
      </w:pPr>
      <w:r w:rsidRPr="002F446E">
        <w:rPr>
          <w:iCs/>
          <w:sz w:val="24"/>
          <w:szCs w:val="24"/>
        </w:rPr>
        <w:t xml:space="preserve">г) решение, зафиксированное в протоколе комиссии по инвестиционным конкурсам при </w:t>
      </w:r>
      <w:r w:rsidRPr="002F446E">
        <w:rPr>
          <w:iCs/>
          <w:sz w:val="24"/>
          <w:szCs w:val="24"/>
        </w:rPr>
        <w:lastRenderedPageBreak/>
        <w:t>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C92EA9" w:rsidRPr="002F446E" w:rsidRDefault="00C92EA9" w:rsidP="00C92EA9">
      <w:pPr>
        <w:pStyle w:val="FR2"/>
        <w:spacing w:line="240" w:lineRule="auto"/>
        <w:ind w:firstLine="360"/>
        <w:rPr>
          <w:sz w:val="24"/>
          <w:szCs w:val="24"/>
        </w:rPr>
      </w:pPr>
      <w:r w:rsidRPr="002F446E">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C92EA9" w:rsidRDefault="00C92EA9" w:rsidP="00C92EA9">
      <w:pPr>
        <w:pStyle w:val="FR2"/>
        <w:spacing w:line="240" w:lineRule="auto"/>
        <w:ind w:firstLine="360"/>
        <w:rPr>
          <w:sz w:val="24"/>
          <w:szCs w:val="24"/>
        </w:rPr>
      </w:pPr>
      <w:r>
        <w:rPr>
          <w:sz w:val="24"/>
          <w:szCs w:val="24"/>
        </w:rPr>
        <w:t>К заявлению прилагаются:</w:t>
      </w:r>
    </w:p>
    <w:p w:rsidR="00C92EA9" w:rsidRDefault="00C92EA9" w:rsidP="00C92EA9">
      <w:pPr>
        <w:pStyle w:val="FR2"/>
        <w:spacing w:line="240" w:lineRule="auto"/>
        <w:ind w:firstLine="360"/>
        <w:rPr>
          <w:iCs/>
          <w:sz w:val="24"/>
          <w:szCs w:val="24"/>
        </w:rPr>
      </w:pPr>
      <w:r>
        <w:rPr>
          <w:iCs/>
          <w:sz w:val="24"/>
          <w:szCs w:val="24"/>
        </w:rPr>
        <w:t xml:space="preserve">– </w:t>
      </w:r>
      <w:r w:rsidRPr="002F446E">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C92EA9" w:rsidRDefault="00C92EA9" w:rsidP="00C92EA9">
      <w:pPr>
        <w:pStyle w:val="FR2"/>
        <w:spacing w:line="240" w:lineRule="auto"/>
        <w:ind w:firstLine="360"/>
        <w:rPr>
          <w:iCs/>
          <w:sz w:val="24"/>
          <w:szCs w:val="24"/>
        </w:rPr>
      </w:pPr>
      <w:r>
        <w:rPr>
          <w:iCs/>
          <w:sz w:val="24"/>
          <w:szCs w:val="24"/>
        </w:rPr>
        <w:t xml:space="preserve">– </w:t>
      </w:r>
      <w:r w:rsidRPr="002F446E">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C92EA9" w:rsidRDefault="00C92EA9" w:rsidP="00C92EA9">
      <w:pPr>
        <w:pStyle w:val="FR2"/>
        <w:spacing w:line="240" w:lineRule="auto"/>
        <w:ind w:firstLine="360"/>
        <w:rPr>
          <w:iCs/>
          <w:sz w:val="24"/>
          <w:szCs w:val="24"/>
        </w:rPr>
      </w:pPr>
      <w:r>
        <w:rPr>
          <w:iCs/>
          <w:sz w:val="24"/>
          <w:szCs w:val="24"/>
        </w:rPr>
        <w:t xml:space="preserve">– </w:t>
      </w:r>
      <w:r w:rsidRPr="002F446E">
        <w:rPr>
          <w:iCs/>
          <w:sz w:val="24"/>
          <w:szCs w:val="24"/>
        </w:rPr>
        <w:t>утвержденная проектно - сметная документация (обоснование инвестиций);</w:t>
      </w:r>
    </w:p>
    <w:p w:rsidR="00C92EA9" w:rsidRPr="00326D5F" w:rsidRDefault="00C92EA9" w:rsidP="00C92EA9">
      <w:pPr>
        <w:pStyle w:val="FR2"/>
        <w:spacing w:line="240" w:lineRule="auto"/>
        <w:ind w:firstLine="360"/>
        <w:rPr>
          <w:sz w:val="24"/>
          <w:szCs w:val="24"/>
        </w:rPr>
      </w:pPr>
      <w:r>
        <w:rPr>
          <w:iCs/>
          <w:sz w:val="24"/>
          <w:szCs w:val="24"/>
        </w:rPr>
        <w:t xml:space="preserve">– </w:t>
      </w:r>
      <w:r w:rsidRPr="002F446E">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C92EA9" w:rsidRPr="002F446E" w:rsidRDefault="00C92EA9" w:rsidP="00C92EA9">
      <w:pPr>
        <w:ind w:firstLine="360"/>
        <w:jc w:val="both"/>
        <w:rPr>
          <w:sz w:val="24"/>
          <w:szCs w:val="24"/>
        </w:rPr>
      </w:pPr>
      <w:r w:rsidRPr="002F446E">
        <w:rPr>
          <w:iCs/>
          <w:sz w:val="24"/>
          <w:szCs w:val="24"/>
        </w:rPr>
        <w:t xml:space="preserve">3. </w:t>
      </w:r>
      <w:r w:rsidRPr="002F446E">
        <w:rPr>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92EA9" w:rsidRPr="002F446E" w:rsidRDefault="00C92EA9" w:rsidP="00C92EA9">
      <w:pPr>
        <w:ind w:firstLine="360"/>
        <w:jc w:val="both"/>
        <w:rPr>
          <w:bCs/>
          <w:iCs/>
          <w:sz w:val="24"/>
          <w:szCs w:val="24"/>
        </w:rPr>
      </w:pPr>
      <w:r w:rsidRPr="002F446E">
        <w:rPr>
          <w:sz w:val="24"/>
          <w:szCs w:val="24"/>
        </w:rPr>
        <w:t xml:space="preserve">4. В целях подготовки заключения Комиссия </w:t>
      </w:r>
      <w:r w:rsidRPr="002F446E">
        <w:rPr>
          <w:bCs/>
          <w:iCs/>
          <w:sz w:val="24"/>
          <w:szCs w:val="24"/>
        </w:rPr>
        <w:t>направляет запросы:</w:t>
      </w:r>
    </w:p>
    <w:p w:rsidR="00C92EA9" w:rsidRPr="002F446E" w:rsidRDefault="00C92EA9" w:rsidP="00C92EA9">
      <w:pPr>
        <w:widowControl w:val="0"/>
        <w:autoSpaceDE w:val="0"/>
        <w:autoSpaceDN w:val="0"/>
        <w:adjustRightInd w:val="0"/>
        <w:ind w:left="360"/>
        <w:jc w:val="both"/>
        <w:rPr>
          <w:bCs/>
          <w:iCs/>
          <w:sz w:val="24"/>
          <w:szCs w:val="24"/>
          <w:u w:val="single"/>
        </w:rPr>
      </w:pPr>
      <w:r>
        <w:rPr>
          <w:bCs/>
          <w:iCs/>
          <w:sz w:val="24"/>
          <w:szCs w:val="24"/>
        </w:rPr>
        <w:t xml:space="preserve">– в </w:t>
      </w:r>
      <w:r w:rsidRPr="002F446E">
        <w:rPr>
          <w:bCs/>
          <w:iCs/>
          <w:sz w:val="24"/>
          <w:szCs w:val="24"/>
        </w:rPr>
        <w:t>Администрацию сельского поселения</w:t>
      </w:r>
      <w:r w:rsidRPr="002F446E">
        <w:rPr>
          <w:sz w:val="24"/>
          <w:szCs w:val="24"/>
          <w:u w:val="single"/>
        </w:rPr>
        <w:t>:</w:t>
      </w:r>
    </w:p>
    <w:p w:rsidR="00C92EA9" w:rsidRPr="002F446E" w:rsidRDefault="00C92EA9" w:rsidP="00C92EA9">
      <w:pPr>
        <w:ind w:firstLine="360"/>
        <w:jc w:val="both"/>
        <w:rPr>
          <w:iCs/>
          <w:sz w:val="24"/>
          <w:szCs w:val="24"/>
        </w:rPr>
      </w:pPr>
      <w:r w:rsidRPr="002F446E">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92EA9" w:rsidRPr="002F446E" w:rsidRDefault="00C92EA9" w:rsidP="00C92EA9">
      <w:pPr>
        <w:pStyle w:val="Web1"/>
        <w:spacing w:before="0" w:after="0"/>
        <w:ind w:left="0" w:right="0" w:firstLine="360"/>
        <w:rPr>
          <w:rFonts w:ascii="Times New Roman" w:hAnsi="Times New Roman" w:cs="Times New Roman"/>
          <w:color w:val="auto"/>
          <w:sz w:val="24"/>
          <w:szCs w:val="24"/>
        </w:rPr>
      </w:pPr>
      <w:r w:rsidRPr="002F446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C92EA9" w:rsidRPr="002F446E" w:rsidRDefault="00C92EA9" w:rsidP="00C92EA9">
      <w:pPr>
        <w:pStyle w:val="Web1"/>
        <w:spacing w:before="0" w:after="0"/>
        <w:ind w:left="0" w:right="0" w:firstLine="360"/>
        <w:rPr>
          <w:rFonts w:ascii="Times New Roman" w:hAnsi="Times New Roman" w:cs="Times New Roman"/>
          <w:color w:val="auto"/>
          <w:spacing w:val="-2"/>
          <w:sz w:val="24"/>
          <w:szCs w:val="24"/>
        </w:rPr>
      </w:pPr>
      <w:r w:rsidRPr="002F446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92EA9" w:rsidRPr="002F446E" w:rsidRDefault="00C92EA9" w:rsidP="00C92EA9">
      <w:pPr>
        <w:pStyle w:val="FR2"/>
        <w:spacing w:line="240" w:lineRule="auto"/>
        <w:ind w:firstLine="360"/>
        <w:rPr>
          <w:sz w:val="24"/>
          <w:szCs w:val="24"/>
        </w:rPr>
      </w:pPr>
      <w:r w:rsidRPr="002F446E">
        <w:rPr>
          <w:sz w:val="24"/>
          <w:szCs w:val="24"/>
        </w:rPr>
        <w:t>в предприятия, обслуживающие инженерные сети на территории сельского поселения</w:t>
      </w:r>
      <w:r w:rsidRPr="002F446E">
        <w:rPr>
          <w:spacing w:val="-1"/>
          <w:sz w:val="24"/>
          <w:szCs w:val="24"/>
        </w:rPr>
        <w:t xml:space="preserve"> Акбулатовский сельсовет;</w:t>
      </w:r>
    </w:p>
    <w:p w:rsidR="00C92EA9" w:rsidRDefault="00C92EA9" w:rsidP="00C92EA9">
      <w:pPr>
        <w:pStyle w:val="FR2"/>
        <w:spacing w:line="240" w:lineRule="auto"/>
        <w:ind w:firstLine="360"/>
        <w:rPr>
          <w:bCs/>
          <w:iCs/>
          <w:sz w:val="24"/>
          <w:szCs w:val="24"/>
        </w:rPr>
      </w:pPr>
      <w:r w:rsidRPr="002F446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C92EA9" w:rsidRPr="00326D5F" w:rsidRDefault="00C92EA9" w:rsidP="00C92EA9">
      <w:pPr>
        <w:pStyle w:val="FR2"/>
        <w:spacing w:line="240" w:lineRule="auto"/>
        <w:ind w:firstLine="360"/>
        <w:rPr>
          <w:bCs/>
          <w:iCs/>
          <w:sz w:val="24"/>
          <w:szCs w:val="24"/>
        </w:rPr>
      </w:pPr>
      <w:r>
        <w:rPr>
          <w:bCs/>
          <w:iCs/>
          <w:sz w:val="24"/>
          <w:szCs w:val="24"/>
        </w:rPr>
        <w:t xml:space="preserve">– </w:t>
      </w:r>
      <w:r w:rsidRPr="002F446E">
        <w:rPr>
          <w:spacing w:val="-2"/>
          <w:sz w:val="24"/>
          <w:szCs w:val="24"/>
        </w:rPr>
        <w:t>а так же в следующие федеральные органы:</w:t>
      </w:r>
    </w:p>
    <w:p w:rsidR="00C92EA9" w:rsidRPr="002F446E" w:rsidRDefault="00C92EA9" w:rsidP="00C92EA9">
      <w:pPr>
        <w:pStyle w:val="Web1"/>
        <w:spacing w:before="0" w:after="0"/>
        <w:ind w:left="0" w:right="0" w:firstLine="360"/>
        <w:rPr>
          <w:rFonts w:ascii="Times New Roman" w:hAnsi="Times New Roman" w:cs="Times New Roman"/>
          <w:color w:val="auto"/>
          <w:sz w:val="24"/>
          <w:szCs w:val="24"/>
        </w:rPr>
      </w:pPr>
      <w:r w:rsidRPr="002F446E">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C92EA9" w:rsidRPr="002F446E" w:rsidRDefault="00C92EA9" w:rsidP="00C92EA9">
      <w:pPr>
        <w:pStyle w:val="Web1"/>
        <w:spacing w:before="0" w:after="0"/>
        <w:ind w:left="0" w:right="0" w:firstLine="360"/>
        <w:rPr>
          <w:rFonts w:ascii="Times New Roman" w:hAnsi="Times New Roman" w:cs="Times New Roman"/>
          <w:color w:val="auto"/>
          <w:spacing w:val="-2"/>
          <w:sz w:val="24"/>
          <w:szCs w:val="24"/>
        </w:rPr>
      </w:pPr>
      <w:r w:rsidRPr="002F446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2F446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C92EA9" w:rsidRPr="002F446E" w:rsidRDefault="00C92EA9" w:rsidP="00C92EA9">
      <w:pPr>
        <w:pStyle w:val="Web1"/>
        <w:spacing w:before="0" w:after="0"/>
        <w:ind w:left="0" w:right="0" w:firstLine="360"/>
        <w:rPr>
          <w:rFonts w:ascii="Times New Roman" w:hAnsi="Times New Roman" w:cs="Times New Roman"/>
          <w:color w:val="auto"/>
          <w:sz w:val="24"/>
          <w:szCs w:val="24"/>
        </w:rPr>
      </w:pPr>
      <w:r w:rsidRPr="002F446E">
        <w:rPr>
          <w:rFonts w:ascii="Times New Roman" w:hAnsi="Times New Roman" w:cs="Times New Roman"/>
          <w:color w:val="auto"/>
          <w:spacing w:val="-2"/>
          <w:sz w:val="24"/>
          <w:szCs w:val="24"/>
        </w:rPr>
        <w:t>в Федеральную службу по надзору в сфере природопользования (</w:t>
      </w:r>
      <w:r w:rsidRPr="002F446E">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C92EA9" w:rsidRPr="002F446E" w:rsidRDefault="00C92EA9" w:rsidP="00C92EA9">
      <w:pPr>
        <w:pStyle w:val="FR2"/>
        <w:spacing w:line="240" w:lineRule="auto"/>
        <w:ind w:firstLine="284"/>
        <w:rPr>
          <w:bCs/>
          <w:iCs/>
          <w:sz w:val="24"/>
          <w:szCs w:val="24"/>
        </w:rPr>
      </w:pPr>
      <w:r>
        <w:rPr>
          <w:bCs/>
          <w:iCs/>
          <w:sz w:val="24"/>
          <w:szCs w:val="24"/>
        </w:rPr>
        <w:t xml:space="preserve">– </w:t>
      </w:r>
      <w:r w:rsidRPr="002F446E">
        <w:rPr>
          <w:bCs/>
          <w:iCs/>
          <w:sz w:val="24"/>
          <w:szCs w:val="24"/>
        </w:rPr>
        <w:t xml:space="preserve">в иные органы уполномоченные регулировать землепользование и застройку на территории </w:t>
      </w:r>
      <w:r w:rsidRPr="002F446E">
        <w:rPr>
          <w:sz w:val="24"/>
          <w:szCs w:val="24"/>
        </w:rPr>
        <w:t>сельского поселения Акбулатовский сельсовет муниципального района Мишкинский район Республике Башкортостан</w:t>
      </w:r>
      <w:r w:rsidRPr="002F446E">
        <w:rPr>
          <w:bCs/>
          <w:iCs/>
          <w:sz w:val="24"/>
          <w:szCs w:val="24"/>
        </w:rPr>
        <w:t xml:space="preserve"> по вопросам, отнесенным к их компетенции.</w:t>
      </w:r>
    </w:p>
    <w:p w:rsidR="00C92EA9" w:rsidRPr="002F446E" w:rsidRDefault="00C92EA9" w:rsidP="00C92EA9">
      <w:pPr>
        <w:ind w:firstLine="360"/>
        <w:jc w:val="both"/>
        <w:rPr>
          <w:bCs/>
          <w:iCs/>
          <w:sz w:val="24"/>
          <w:szCs w:val="24"/>
        </w:rPr>
      </w:pPr>
      <w:r w:rsidRPr="002F446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92EA9" w:rsidRPr="002F446E" w:rsidRDefault="00C92EA9" w:rsidP="00C92EA9">
      <w:pPr>
        <w:widowControl w:val="0"/>
        <w:tabs>
          <w:tab w:val="left" w:pos="2694"/>
        </w:tabs>
        <w:ind w:firstLine="357"/>
        <w:jc w:val="both"/>
        <w:rPr>
          <w:sz w:val="24"/>
          <w:szCs w:val="24"/>
        </w:rPr>
      </w:pPr>
      <w:r w:rsidRPr="002F446E">
        <w:rPr>
          <w:bCs/>
          <w:iCs/>
          <w:sz w:val="24"/>
          <w:szCs w:val="24"/>
        </w:rPr>
        <w:t xml:space="preserve">5. </w:t>
      </w:r>
      <w:r w:rsidRPr="002F446E">
        <w:rPr>
          <w:sz w:val="24"/>
          <w:szCs w:val="24"/>
        </w:rPr>
        <w:t xml:space="preserve">Глава </w:t>
      </w:r>
      <w:r w:rsidRPr="002F446E">
        <w:rPr>
          <w:bCs/>
          <w:iCs/>
          <w:sz w:val="24"/>
          <w:szCs w:val="24"/>
        </w:rPr>
        <w:t>сельского поселения</w:t>
      </w:r>
      <w:r w:rsidRPr="002F446E">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w:t>
      </w:r>
      <w:r w:rsidRPr="002F446E">
        <w:rPr>
          <w:sz w:val="24"/>
          <w:szCs w:val="24"/>
        </w:rPr>
        <w:lastRenderedPageBreak/>
        <w:t xml:space="preserve">Правила с указанием причин отклонения и направляет копию такого решения заявителям. </w:t>
      </w:r>
    </w:p>
    <w:p w:rsidR="00C92EA9" w:rsidRPr="002F446E" w:rsidRDefault="00C92EA9" w:rsidP="00C92EA9">
      <w:pPr>
        <w:ind w:firstLine="360"/>
        <w:jc w:val="both"/>
        <w:rPr>
          <w:iCs/>
          <w:sz w:val="24"/>
          <w:szCs w:val="24"/>
        </w:rPr>
      </w:pPr>
      <w:r w:rsidRPr="002F446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2F446E">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2F446E">
        <w:rPr>
          <w:sz w:val="24"/>
          <w:szCs w:val="24"/>
          <w:u w:val="single"/>
        </w:rPr>
        <w:t>пункт</w:t>
      </w:r>
      <w:r w:rsidRPr="002F446E">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2F446E">
        <w:rPr>
          <w:iCs/>
          <w:sz w:val="24"/>
          <w:szCs w:val="24"/>
        </w:rPr>
        <w:t>территории или внесению изменений в ранее утвержденную документацию по планировке территории.</w:t>
      </w:r>
    </w:p>
    <w:p w:rsidR="00C92EA9" w:rsidRPr="002F446E" w:rsidRDefault="00C92EA9" w:rsidP="00C92EA9">
      <w:pPr>
        <w:ind w:firstLine="360"/>
        <w:jc w:val="both"/>
        <w:rPr>
          <w:iCs/>
          <w:sz w:val="24"/>
          <w:szCs w:val="24"/>
        </w:rPr>
      </w:pPr>
      <w:r w:rsidRPr="002F446E">
        <w:rPr>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C92EA9" w:rsidRPr="002F446E" w:rsidRDefault="00C92EA9" w:rsidP="00C92EA9">
      <w:pPr>
        <w:ind w:firstLine="360"/>
        <w:jc w:val="both"/>
        <w:rPr>
          <w:iCs/>
          <w:sz w:val="24"/>
          <w:szCs w:val="24"/>
        </w:rPr>
      </w:pPr>
      <w:r w:rsidRPr="002F446E">
        <w:rPr>
          <w:iCs/>
          <w:sz w:val="24"/>
          <w:szCs w:val="24"/>
        </w:rPr>
        <w:t xml:space="preserve">6. Глава </w:t>
      </w:r>
      <w:r w:rsidRPr="002F446E">
        <w:rPr>
          <w:bCs/>
          <w:iCs/>
          <w:sz w:val="24"/>
          <w:szCs w:val="24"/>
        </w:rPr>
        <w:t>сельского поселения</w:t>
      </w:r>
      <w:r w:rsidRPr="002F446E">
        <w:rPr>
          <w:sz w:val="24"/>
          <w:szCs w:val="24"/>
        </w:rPr>
        <w:t xml:space="preserve"> </w:t>
      </w:r>
      <w:r w:rsidRPr="002F446E">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2F446E">
        <w:rPr>
          <w:sz w:val="24"/>
          <w:szCs w:val="24"/>
        </w:rPr>
        <w:t xml:space="preserve"> </w:t>
      </w:r>
      <w:r w:rsidRPr="002F446E">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C92EA9" w:rsidRPr="002F446E" w:rsidRDefault="00C92EA9" w:rsidP="00C92EA9">
      <w:pPr>
        <w:ind w:firstLine="360"/>
        <w:jc w:val="both"/>
        <w:rPr>
          <w:iCs/>
          <w:sz w:val="24"/>
          <w:szCs w:val="24"/>
        </w:rPr>
      </w:pPr>
      <w:r w:rsidRPr="002F446E">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92EA9" w:rsidRPr="002F446E" w:rsidRDefault="00C92EA9" w:rsidP="00C92EA9">
      <w:pPr>
        <w:ind w:firstLine="360"/>
        <w:jc w:val="both"/>
        <w:rPr>
          <w:iCs/>
          <w:sz w:val="24"/>
          <w:szCs w:val="24"/>
        </w:rPr>
      </w:pPr>
      <w:r w:rsidRPr="002F446E">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C92EA9" w:rsidRPr="002F446E" w:rsidRDefault="00C92EA9" w:rsidP="00C92EA9">
      <w:pPr>
        <w:ind w:firstLine="360"/>
        <w:jc w:val="both"/>
        <w:rPr>
          <w:iCs/>
          <w:sz w:val="24"/>
          <w:szCs w:val="24"/>
        </w:rPr>
      </w:pPr>
      <w:r w:rsidRPr="002F446E">
        <w:rPr>
          <w:iCs/>
          <w:sz w:val="24"/>
          <w:szCs w:val="24"/>
        </w:rPr>
        <w:t xml:space="preserve">7. Внесение изменений в генеральный план сельского поселения </w:t>
      </w:r>
      <w:r w:rsidRPr="002F446E">
        <w:rPr>
          <w:spacing w:val="-1"/>
          <w:sz w:val="24"/>
          <w:szCs w:val="24"/>
        </w:rPr>
        <w:t xml:space="preserve">Акбулатовский сельсовет </w:t>
      </w:r>
      <w:r w:rsidRPr="002F446E">
        <w:rPr>
          <w:iCs/>
          <w:sz w:val="24"/>
          <w:szCs w:val="24"/>
        </w:rPr>
        <w:t>осуществляется в порядке, предусмотренном статьей 24 Градостроительного кодекса Российской Федерации.</w:t>
      </w:r>
    </w:p>
    <w:p w:rsidR="00C92EA9" w:rsidRPr="002F446E" w:rsidRDefault="00C92EA9" w:rsidP="00C92EA9">
      <w:pPr>
        <w:ind w:firstLine="360"/>
        <w:jc w:val="both"/>
        <w:rPr>
          <w:sz w:val="24"/>
          <w:szCs w:val="24"/>
        </w:rPr>
      </w:pPr>
      <w:r w:rsidRPr="002F446E">
        <w:rPr>
          <w:iCs/>
          <w:sz w:val="24"/>
          <w:szCs w:val="24"/>
        </w:rPr>
        <w:t xml:space="preserve">8. </w:t>
      </w:r>
      <w:r w:rsidRPr="002F446E">
        <w:rPr>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C92EA9" w:rsidRPr="002F446E" w:rsidRDefault="00C92EA9" w:rsidP="00C92EA9">
      <w:pPr>
        <w:ind w:firstLine="360"/>
        <w:jc w:val="both"/>
        <w:rPr>
          <w:iCs/>
          <w:sz w:val="24"/>
          <w:szCs w:val="24"/>
        </w:rPr>
      </w:pPr>
      <w:r w:rsidRPr="002F446E">
        <w:rPr>
          <w:iCs/>
          <w:sz w:val="24"/>
          <w:szCs w:val="24"/>
        </w:rPr>
        <w:t xml:space="preserve">9. </w:t>
      </w:r>
      <w:r w:rsidRPr="002F446E">
        <w:rPr>
          <w:bCs/>
          <w:iCs/>
          <w:sz w:val="24"/>
          <w:szCs w:val="24"/>
        </w:rPr>
        <w:t xml:space="preserve">Подготовка документации по планировке территории осуществляется в порядке, установленном главой </w:t>
      </w:r>
      <w:r w:rsidRPr="002F446E">
        <w:rPr>
          <w:bCs/>
          <w:iCs/>
          <w:sz w:val="24"/>
          <w:szCs w:val="24"/>
          <w:lang w:val="en-US"/>
        </w:rPr>
        <w:t>III</w:t>
      </w:r>
      <w:r w:rsidRPr="002F446E">
        <w:rPr>
          <w:bCs/>
          <w:iCs/>
          <w:sz w:val="24"/>
          <w:szCs w:val="24"/>
        </w:rPr>
        <w:t xml:space="preserve"> настоящих Правил и статьей 46 Градостроительного кодекса Российской Федерации.</w:t>
      </w:r>
    </w:p>
    <w:p w:rsidR="00C92EA9" w:rsidRPr="002F446E" w:rsidRDefault="00C92EA9" w:rsidP="00C92EA9">
      <w:pPr>
        <w:pStyle w:val="ConsPlusNormal"/>
        <w:ind w:firstLine="360"/>
        <w:jc w:val="both"/>
        <w:rPr>
          <w:rFonts w:ascii="Times New Roman" w:hAnsi="Times New Roman" w:cs="Times New Roman"/>
          <w:iCs/>
          <w:sz w:val="24"/>
          <w:szCs w:val="24"/>
        </w:rPr>
      </w:pPr>
      <w:r w:rsidRPr="002F446E">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2F446E">
        <w:rPr>
          <w:rFonts w:ascii="Times New Roman" w:hAnsi="Times New Roman" w:cs="Times New Roman"/>
          <w:bCs/>
          <w:iCs/>
          <w:sz w:val="24"/>
          <w:szCs w:val="24"/>
        </w:rPr>
        <w:t>сельского поселения</w:t>
      </w:r>
      <w:r w:rsidRPr="002F446E">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92EA9" w:rsidRPr="002F446E" w:rsidRDefault="00C92EA9" w:rsidP="00C92EA9">
      <w:pPr>
        <w:ind w:firstLine="360"/>
        <w:jc w:val="both"/>
        <w:rPr>
          <w:bCs/>
          <w:iCs/>
          <w:sz w:val="24"/>
          <w:szCs w:val="24"/>
        </w:rPr>
      </w:pPr>
      <w:r w:rsidRPr="002F446E">
        <w:rPr>
          <w:iCs/>
          <w:sz w:val="24"/>
          <w:szCs w:val="24"/>
        </w:rPr>
        <w:t xml:space="preserve">11. Глава </w:t>
      </w:r>
      <w:r w:rsidRPr="002F446E">
        <w:rPr>
          <w:bCs/>
          <w:iCs/>
          <w:sz w:val="24"/>
          <w:szCs w:val="24"/>
        </w:rPr>
        <w:t>сельского поселения</w:t>
      </w:r>
      <w:r w:rsidRPr="002F446E">
        <w:rPr>
          <w:sz w:val="24"/>
          <w:szCs w:val="24"/>
        </w:rPr>
        <w:t xml:space="preserve"> </w:t>
      </w:r>
      <w:r w:rsidRPr="002F446E">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2F446E">
        <w:rPr>
          <w:iCs/>
          <w:sz w:val="24"/>
          <w:szCs w:val="24"/>
          <w:u w:val="single"/>
        </w:rPr>
        <w:t xml:space="preserve"> </w:t>
      </w:r>
      <w:r w:rsidRPr="002F446E">
        <w:rPr>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C92EA9" w:rsidRPr="002F446E" w:rsidRDefault="00C92EA9" w:rsidP="00C92EA9">
      <w:pPr>
        <w:ind w:firstLine="360"/>
        <w:jc w:val="both"/>
        <w:rPr>
          <w:iCs/>
          <w:sz w:val="24"/>
          <w:szCs w:val="24"/>
        </w:rPr>
      </w:pPr>
      <w:r w:rsidRPr="002F446E">
        <w:rPr>
          <w:bCs/>
          <w:iCs/>
          <w:sz w:val="24"/>
          <w:szCs w:val="24"/>
        </w:rPr>
        <w:t xml:space="preserve">12. </w:t>
      </w:r>
      <w:r w:rsidRPr="002F446E">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2F446E">
        <w:rPr>
          <w:bCs/>
          <w:iCs/>
          <w:sz w:val="24"/>
          <w:szCs w:val="24"/>
        </w:rPr>
        <w:lastRenderedPageBreak/>
        <w:t xml:space="preserve">сельского поселения </w:t>
      </w:r>
      <w:r w:rsidRPr="002F446E">
        <w:rPr>
          <w:iCs/>
          <w:sz w:val="24"/>
          <w:szCs w:val="24"/>
        </w:rPr>
        <w:t>на доработку в соответствии с результатами публичных слушаний по указанному проекту.</w:t>
      </w:r>
    </w:p>
    <w:p w:rsidR="00C92EA9" w:rsidRPr="002F446E" w:rsidRDefault="00C92EA9" w:rsidP="00C92EA9">
      <w:pPr>
        <w:ind w:firstLine="360"/>
        <w:jc w:val="both"/>
        <w:rPr>
          <w:iCs/>
          <w:sz w:val="24"/>
          <w:szCs w:val="24"/>
        </w:rPr>
      </w:pPr>
      <w:r w:rsidRPr="002F446E">
        <w:rPr>
          <w:sz w:val="24"/>
          <w:szCs w:val="24"/>
        </w:rPr>
        <w:t xml:space="preserve">13. </w:t>
      </w:r>
      <w:r w:rsidRPr="002F446E">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2F446E">
        <w:rPr>
          <w:bCs/>
          <w:iCs/>
          <w:sz w:val="24"/>
          <w:szCs w:val="24"/>
        </w:rPr>
        <w:t>сельского поселения</w:t>
      </w:r>
      <w:r w:rsidRPr="002F446E">
        <w:rPr>
          <w:sz w:val="24"/>
          <w:szCs w:val="24"/>
        </w:rPr>
        <w:t xml:space="preserve"> </w:t>
      </w:r>
      <w:r w:rsidRPr="002F446E">
        <w:rPr>
          <w:iCs/>
          <w:sz w:val="24"/>
          <w:szCs w:val="24"/>
        </w:rPr>
        <w:t>в сети "Интернет", в случае наличия такого сайта.</w:t>
      </w:r>
    </w:p>
    <w:p w:rsidR="00C92EA9" w:rsidRPr="002F446E" w:rsidRDefault="00C92EA9" w:rsidP="00C92EA9">
      <w:pPr>
        <w:ind w:firstLine="360"/>
        <w:jc w:val="both"/>
        <w:rPr>
          <w:sz w:val="24"/>
          <w:szCs w:val="24"/>
        </w:rPr>
      </w:pPr>
      <w:r w:rsidRPr="002F446E">
        <w:rPr>
          <w:iCs/>
          <w:sz w:val="24"/>
          <w:szCs w:val="24"/>
        </w:rPr>
        <w:t>14. Физические и юридические лица вправе оспорить решение об утверждении изменений внесенных в Правила в судебном порядке.</w:t>
      </w:r>
    </w:p>
    <w:p w:rsidR="00C92EA9" w:rsidRPr="002F446E" w:rsidRDefault="00C92EA9" w:rsidP="00C92EA9">
      <w:pPr>
        <w:ind w:firstLine="360"/>
        <w:jc w:val="both"/>
        <w:rPr>
          <w:iCs/>
          <w:sz w:val="24"/>
          <w:szCs w:val="24"/>
        </w:rPr>
      </w:pPr>
      <w:r w:rsidRPr="002F446E">
        <w:rPr>
          <w:iCs/>
          <w:sz w:val="24"/>
          <w:szCs w:val="24"/>
        </w:rPr>
        <w:t>15. Органы государственной власти Российской Федерации, органы государственной власти Республики Башкортостан, Мишкинского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C92EA9" w:rsidRPr="002F446E" w:rsidRDefault="00C92EA9" w:rsidP="00C92EA9">
      <w:pPr>
        <w:pStyle w:val="FR2"/>
        <w:spacing w:line="240" w:lineRule="auto"/>
        <w:ind w:firstLine="360"/>
        <w:rPr>
          <w:b/>
          <w:sz w:val="24"/>
          <w:szCs w:val="24"/>
        </w:rPr>
      </w:pPr>
    </w:p>
    <w:p w:rsidR="00C92EA9" w:rsidRPr="002F446E" w:rsidRDefault="00C92EA9" w:rsidP="00C92EA9">
      <w:pPr>
        <w:pStyle w:val="FR2"/>
        <w:spacing w:line="240" w:lineRule="auto"/>
        <w:ind w:left="284" w:firstLine="0"/>
        <w:rPr>
          <w:b/>
          <w:sz w:val="24"/>
          <w:szCs w:val="24"/>
        </w:rPr>
      </w:pPr>
      <w:r w:rsidRPr="002F446E">
        <w:rPr>
          <w:b/>
          <w:sz w:val="24"/>
          <w:szCs w:val="24"/>
        </w:rPr>
        <w:t>Статья</w:t>
      </w:r>
      <w:r w:rsidRPr="002F446E">
        <w:rPr>
          <w:b/>
          <w:noProof/>
          <w:sz w:val="24"/>
          <w:szCs w:val="24"/>
        </w:rPr>
        <w:t xml:space="preserve"> 19. Порядок внесения изменений в Правила </w:t>
      </w:r>
      <w:r w:rsidRPr="002F446E">
        <w:rPr>
          <w:b/>
          <w:sz w:val="24"/>
          <w:szCs w:val="24"/>
        </w:rPr>
        <w:t>в случае размещения, реконструкции объектов капитального строительства регионального значения</w:t>
      </w:r>
    </w:p>
    <w:p w:rsidR="00C92EA9" w:rsidRPr="002F446E" w:rsidRDefault="00C92EA9" w:rsidP="00C92EA9">
      <w:pPr>
        <w:pStyle w:val="FR2"/>
        <w:spacing w:line="240" w:lineRule="auto"/>
        <w:ind w:firstLine="360"/>
        <w:rPr>
          <w:b/>
          <w:i/>
          <w:sz w:val="24"/>
          <w:szCs w:val="24"/>
        </w:rPr>
      </w:pPr>
    </w:p>
    <w:p w:rsidR="00C92EA9" w:rsidRPr="002F446E" w:rsidRDefault="00C92EA9" w:rsidP="00C92EA9">
      <w:pPr>
        <w:ind w:firstLine="360"/>
        <w:jc w:val="both"/>
        <w:rPr>
          <w:iCs/>
          <w:sz w:val="24"/>
          <w:szCs w:val="24"/>
        </w:rPr>
      </w:pPr>
      <w:r w:rsidRPr="002F446E">
        <w:rPr>
          <w:sz w:val="24"/>
          <w:szCs w:val="24"/>
        </w:rPr>
        <w:t xml:space="preserve">1. </w:t>
      </w:r>
      <w:r w:rsidRPr="002F446E">
        <w:rPr>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C92EA9" w:rsidRPr="002F446E" w:rsidRDefault="00C92EA9" w:rsidP="00C92EA9">
      <w:pPr>
        <w:pStyle w:val="FR2"/>
        <w:spacing w:line="240" w:lineRule="auto"/>
        <w:ind w:firstLine="360"/>
        <w:rPr>
          <w:sz w:val="24"/>
          <w:szCs w:val="24"/>
        </w:rPr>
      </w:pPr>
      <w:r w:rsidRPr="002F446E">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C92EA9" w:rsidRDefault="00C92EA9" w:rsidP="00C92EA9">
      <w:pPr>
        <w:pStyle w:val="FR2"/>
        <w:spacing w:line="240" w:lineRule="auto"/>
        <w:ind w:firstLine="360"/>
        <w:rPr>
          <w:sz w:val="24"/>
          <w:szCs w:val="24"/>
        </w:rPr>
      </w:pPr>
      <w:r>
        <w:rPr>
          <w:sz w:val="24"/>
          <w:szCs w:val="24"/>
        </w:rPr>
        <w:t>К заявлению прилагаются:</w:t>
      </w:r>
    </w:p>
    <w:p w:rsidR="00C92EA9" w:rsidRDefault="00C92EA9" w:rsidP="00C92EA9">
      <w:pPr>
        <w:pStyle w:val="FR2"/>
        <w:spacing w:line="240" w:lineRule="auto"/>
        <w:ind w:firstLine="360"/>
        <w:rPr>
          <w:iCs/>
          <w:sz w:val="24"/>
          <w:szCs w:val="24"/>
        </w:rPr>
      </w:pPr>
      <w:r>
        <w:rPr>
          <w:iCs/>
          <w:sz w:val="24"/>
          <w:szCs w:val="24"/>
        </w:rPr>
        <w:t xml:space="preserve">– </w:t>
      </w:r>
      <w:r w:rsidRPr="002F446E">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C92EA9" w:rsidRDefault="00C92EA9" w:rsidP="00C92EA9">
      <w:pPr>
        <w:pStyle w:val="FR2"/>
        <w:spacing w:line="240" w:lineRule="auto"/>
        <w:ind w:firstLine="360"/>
        <w:rPr>
          <w:iCs/>
          <w:sz w:val="24"/>
          <w:szCs w:val="24"/>
        </w:rPr>
      </w:pPr>
      <w:r>
        <w:rPr>
          <w:iCs/>
          <w:sz w:val="24"/>
          <w:szCs w:val="24"/>
        </w:rPr>
        <w:t xml:space="preserve">– </w:t>
      </w:r>
      <w:r w:rsidRPr="002F446E">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C92EA9" w:rsidRDefault="00C92EA9" w:rsidP="00C92EA9">
      <w:pPr>
        <w:pStyle w:val="FR2"/>
        <w:spacing w:line="240" w:lineRule="auto"/>
        <w:ind w:firstLine="360"/>
        <w:rPr>
          <w:iCs/>
          <w:sz w:val="24"/>
          <w:szCs w:val="24"/>
        </w:rPr>
      </w:pPr>
      <w:r>
        <w:rPr>
          <w:iCs/>
          <w:sz w:val="24"/>
          <w:szCs w:val="24"/>
        </w:rPr>
        <w:t xml:space="preserve">– </w:t>
      </w:r>
      <w:r w:rsidRPr="002F446E">
        <w:rPr>
          <w:iCs/>
          <w:sz w:val="24"/>
          <w:szCs w:val="24"/>
        </w:rPr>
        <w:t>утвержденная проектно - сметная документация (обоснование инвестиций);</w:t>
      </w:r>
    </w:p>
    <w:p w:rsidR="00C92EA9" w:rsidRPr="00326D5F" w:rsidRDefault="00C92EA9" w:rsidP="00C92EA9">
      <w:pPr>
        <w:pStyle w:val="FR2"/>
        <w:spacing w:line="240" w:lineRule="auto"/>
        <w:ind w:firstLine="360"/>
        <w:rPr>
          <w:sz w:val="24"/>
          <w:szCs w:val="24"/>
        </w:rPr>
      </w:pPr>
      <w:r>
        <w:rPr>
          <w:iCs/>
          <w:sz w:val="24"/>
          <w:szCs w:val="24"/>
        </w:rPr>
        <w:t xml:space="preserve">– </w:t>
      </w:r>
      <w:r w:rsidRPr="002F446E">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C92EA9" w:rsidRPr="002F446E" w:rsidRDefault="00C92EA9" w:rsidP="00C92EA9">
      <w:pPr>
        <w:ind w:firstLine="360"/>
        <w:jc w:val="both"/>
        <w:rPr>
          <w:sz w:val="24"/>
          <w:szCs w:val="24"/>
        </w:rPr>
      </w:pPr>
      <w:r w:rsidRPr="002F446E">
        <w:rPr>
          <w:iCs/>
          <w:sz w:val="24"/>
          <w:szCs w:val="24"/>
        </w:rPr>
        <w:t xml:space="preserve">3. </w:t>
      </w:r>
      <w:r w:rsidRPr="002F446E">
        <w:rPr>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C92EA9" w:rsidRDefault="00C92EA9" w:rsidP="00C92EA9">
      <w:pPr>
        <w:ind w:firstLine="360"/>
        <w:jc w:val="both"/>
        <w:rPr>
          <w:bCs/>
          <w:iCs/>
          <w:sz w:val="24"/>
          <w:szCs w:val="24"/>
        </w:rPr>
      </w:pPr>
      <w:r w:rsidRPr="002F446E">
        <w:rPr>
          <w:sz w:val="24"/>
          <w:szCs w:val="24"/>
        </w:rPr>
        <w:t xml:space="preserve">4. В целях подготовки заключения Комиссия </w:t>
      </w:r>
      <w:r>
        <w:rPr>
          <w:bCs/>
          <w:iCs/>
          <w:sz w:val="24"/>
          <w:szCs w:val="24"/>
        </w:rPr>
        <w:t>направляет запросы:</w:t>
      </w:r>
    </w:p>
    <w:p w:rsidR="00C92EA9" w:rsidRDefault="00C92EA9" w:rsidP="00C92EA9">
      <w:pPr>
        <w:ind w:firstLine="360"/>
        <w:jc w:val="both"/>
        <w:rPr>
          <w:bCs/>
          <w:iCs/>
          <w:sz w:val="24"/>
          <w:szCs w:val="24"/>
        </w:rPr>
      </w:pPr>
      <w:r>
        <w:rPr>
          <w:bCs/>
          <w:iCs/>
          <w:sz w:val="24"/>
          <w:szCs w:val="24"/>
        </w:rPr>
        <w:t xml:space="preserve">– </w:t>
      </w:r>
      <w:r w:rsidRPr="002F446E">
        <w:rPr>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92EA9" w:rsidRDefault="00C92EA9" w:rsidP="00C92EA9">
      <w:pPr>
        <w:ind w:firstLine="360"/>
        <w:jc w:val="both"/>
        <w:rPr>
          <w:sz w:val="24"/>
          <w:szCs w:val="24"/>
        </w:rPr>
      </w:pPr>
      <w:r>
        <w:rPr>
          <w:bCs/>
          <w:iCs/>
          <w:sz w:val="24"/>
          <w:szCs w:val="24"/>
        </w:rPr>
        <w:t xml:space="preserve">– </w:t>
      </w:r>
      <w:r w:rsidRPr="002F446E">
        <w:rPr>
          <w:sz w:val="24"/>
          <w:szCs w:val="24"/>
        </w:rPr>
        <w:t>в уполномоченный орган об имущественно – правовом статусе территории и расположенных на ней объектах недвижимости;</w:t>
      </w:r>
    </w:p>
    <w:p w:rsidR="00C92EA9" w:rsidRDefault="00C92EA9" w:rsidP="00C92EA9">
      <w:pPr>
        <w:ind w:firstLine="360"/>
        <w:jc w:val="both"/>
        <w:rPr>
          <w:sz w:val="24"/>
          <w:szCs w:val="24"/>
        </w:rPr>
      </w:pPr>
      <w:r>
        <w:rPr>
          <w:sz w:val="24"/>
          <w:szCs w:val="24"/>
        </w:rPr>
        <w:t xml:space="preserve">– </w:t>
      </w:r>
      <w:r w:rsidRPr="002F446E">
        <w:rPr>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C92EA9" w:rsidRDefault="00C92EA9" w:rsidP="00C92EA9">
      <w:pPr>
        <w:ind w:firstLine="360"/>
        <w:jc w:val="both"/>
        <w:rPr>
          <w:spacing w:val="-2"/>
          <w:sz w:val="24"/>
          <w:szCs w:val="24"/>
        </w:rPr>
      </w:pPr>
      <w:r>
        <w:rPr>
          <w:sz w:val="24"/>
          <w:szCs w:val="24"/>
        </w:rPr>
        <w:t xml:space="preserve">– </w:t>
      </w:r>
      <w:r w:rsidRPr="002F446E">
        <w:rPr>
          <w:sz w:val="24"/>
          <w:szCs w:val="24"/>
        </w:rPr>
        <w:t>в</w:t>
      </w:r>
      <w:r w:rsidRPr="002F446E">
        <w:rPr>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2F446E">
        <w:rPr>
          <w:spacing w:val="-2"/>
          <w:sz w:val="24"/>
          <w:szCs w:val="24"/>
        </w:rPr>
        <w:t>о наличии ограничений по требованиям охраны памятников истории и культуры;</w:t>
      </w:r>
    </w:p>
    <w:p w:rsidR="00C92EA9" w:rsidRDefault="00C92EA9" w:rsidP="00C92EA9">
      <w:pPr>
        <w:ind w:firstLine="360"/>
        <w:jc w:val="both"/>
        <w:rPr>
          <w:sz w:val="24"/>
          <w:szCs w:val="24"/>
        </w:rPr>
      </w:pPr>
      <w:r>
        <w:rPr>
          <w:spacing w:val="-2"/>
          <w:sz w:val="24"/>
          <w:szCs w:val="24"/>
        </w:rPr>
        <w:lastRenderedPageBreak/>
        <w:t xml:space="preserve">– </w:t>
      </w:r>
      <w:r w:rsidRPr="002F446E">
        <w:rPr>
          <w:spacing w:val="-2"/>
          <w:sz w:val="24"/>
          <w:szCs w:val="24"/>
        </w:rPr>
        <w:t>в Федеральную службу по надзору в сфере природопользования (</w:t>
      </w:r>
      <w:r w:rsidRPr="002F446E">
        <w:rPr>
          <w:sz w:val="24"/>
          <w:szCs w:val="24"/>
        </w:rPr>
        <w:t>Росприроднадзор) по Республики Башкортостан о наличии ограничений по экологическим требованиям;</w:t>
      </w:r>
    </w:p>
    <w:p w:rsidR="00C92EA9" w:rsidRDefault="00C92EA9" w:rsidP="00C92EA9">
      <w:pPr>
        <w:ind w:firstLine="360"/>
        <w:jc w:val="both"/>
        <w:rPr>
          <w:spacing w:val="-2"/>
          <w:sz w:val="24"/>
          <w:szCs w:val="24"/>
        </w:rPr>
      </w:pPr>
      <w:r>
        <w:rPr>
          <w:sz w:val="24"/>
          <w:szCs w:val="24"/>
        </w:rPr>
        <w:t xml:space="preserve">– </w:t>
      </w:r>
      <w:r w:rsidRPr="002F446E">
        <w:rPr>
          <w:sz w:val="24"/>
          <w:szCs w:val="24"/>
        </w:rPr>
        <w:t>в Отдел по делам гражданской обороны и ч</w:t>
      </w:r>
      <w:r w:rsidRPr="002F446E">
        <w:rPr>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C92EA9" w:rsidRDefault="00C92EA9" w:rsidP="00C92EA9">
      <w:pPr>
        <w:ind w:firstLine="360"/>
        <w:jc w:val="both"/>
        <w:rPr>
          <w:bCs/>
          <w:iCs/>
          <w:sz w:val="24"/>
          <w:szCs w:val="24"/>
        </w:rPr>
      </w:pPr>
      <w:r>
        <w:rPr>
          <w:spacing w:val="-2"/>
          <w:sz w:val="24"/>
          <w:szCs w:val="24"/>
        </w:rPr>
        <w:t xml:space="preserve">– </w:t>
      </w:r>
      <w:r w:rsidRPr="002F446E">
        <w:rPr>
          <w:sz w:val="24"/>
          <w:szCs w:val="24"/>
        </w:rPr>
        <w:t xml:space="preserve">в предприятия, обслуживающие инженерные сети на территории сельского поселения </w:t>
      </w:r>
      <w:r w:rsidRPr="002F446E">
        <w:rPr>
          <w:spacing w:val="-1"/>
          <w:sz w:val="24"/>
          <w:szCs w:val="24"/>
        </w:rPr>
        <w:t xml:space="preserve">Акбулатовский сельсовет </w:t>
      </w:r>
      <w:r w:rsidRPr="002F446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2F446E">
        <w:rPr>
          <w:bCs/>
          <w:iCs/>
          <w:sz w:val="24"/>
          <w:szCs w:val="24"/>
        </w:rPr>
        <w:t>;</w:t>
      </w:r>
    </w:p>
    <w:p w:rsidR="00C92EA9" w:rsidRPr="002F446E" w:rsidRDefault="00C92EA9" w:rsidP="00C92EA9">
      <w:pPr>
        <w:ind w:firstLine="360"/>
        <w:jc w:val="both"/>
        <w:rPr>
          <w:bCs/>
          <w:iCs/>
          <w:sz w:val="24"/>
          <w:szCs w:val="24"/>
        </w:rPr>
      </w:pPr>
      <w:r>
        <w:rPr>
          <w:bCs/>
          <w:iCs/>
          <w:sz w:val="24"/>
          <w:szCs w:val="24"/>
        </w:rPr>
        <w:t xml:space="preserve">– </w:t>
      </w:r>
      <w:r w:rsidRPr="002F446E">
        <w:rPr>
          <w:bCs/>
          <w:iCs/>
          <w:sz w:val="24"/>
          <w:szCs w:val="24"/>
        </w:rPr>
        <w:t>в иные органы уполномоченные регулировать землепользование и застройку на территории</w:t>
      </w:r>
      <w:r w:rsidRPr="002F446E">
        <w:rPr>
          <w:sz w:val="24"/>
          <w:szCs w:val="24"/>
        </w:rPr>
        <w:t xml:space="preserve"> сельского поселения Акбулатовский сельсовет муниципального района Мишкинский район Республике Башкортостан</w:t>
      </w:r>
      <w:r w:rsidRPr="002F446E">
        <w:rPr>
          <w:bCs/>
          <w:iCs/>
          <w:sz w:val="24"/>
          <w:szCs w:val="24"/>
        </w:rPr>
        <w:t xml:space="preserve"> по вопросам, отнесенным к их компетенции.</w:t>
      </w:r>
    </w:p>
    <w:p w:rsidR="00C92EA9" w:rsidRPr="002F446E" w:rsidRDefault="00C92EA9" w:rsidP="00C92EA9">
      <w:pPr>
        <w:ind w:firstLine="360"/>
        <w:jc w:val="both"/>
        <w:rPr>
          <w:bCs/>
          <w:iCs/>
          <w:sz w:val="24"/>
          <w:szCs w:val="24"/>
        </w:rPr>
      </w:pPr>
      <w:r w:rsidRPr="002F446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C92EA9" w:rsidRPr="002F446E" w:rsidRDefault="00C92EA9" w:rsidP="00C92EA9">
      <w:pPr>
        <w:ind w:firstLine="360"/>
        <w:jc w:val="both"/>
        <w:rPr>
          <w:sz w:val="24"/>
          <w:szCs w:val="24"/>
        </w:rPr>
      </w:pPr>
      <w:r w:rsidRPr="002F446E">
        <w:rPr>
          <w:bCs/>
          <w:iCs/>
          <w:sz w:val="24"/>
          <w:szCs w:val="24"/>
        </w:rPr>
        <w:t xml:space="preserve">5. </w:t>
      </w:r>
      <w:r w:rsidRPr="002F446E">
        <w:rPr>
          <w:sz w:val="24"/>
          <w:szCs w:val="24"/>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C92EA9" w:rsidRPr="002F446E" w:rsidRDefault="00C92EA9" w:rsidP="00C92EA9">
      <w:pPr>
        <w:ind w:firstLine="360"/>
        <w:jc w:val="both"/>
        <w:rPr>
          <w:iCs/>
          <w:sz w:val="24"/>
          <w:szCs w:val="24"/>
        </w:rPr>
      </w:pPr>
      <w:r w:rsidRPr="002F446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2F446E">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2F446E">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2F446E">
        <w:rPr>
          <w:iCs/>
          <w:sz w:val="24"/>
          <w:szCs w:val="24"/>
        </w:rPr>
        <w:t>территории или внесению изменений в ранее утвержденную документацию по планировке территории.</w:t>
      </w:r>
    </w:p>
    <w:p w:rsidR="00C92EA9" w:rsidRPr="002F446E" w:rsidRDefault="00C92EA9" w:rsidP="00C92EA9">
      <w:pPr>
        <w:tabs>
          <w:tab w:val="left" w:pos="6521"/>
        </w:tabs>
        <w:ind w:firstLine="360"/>
        <w:jc w:val="both"/>
        <w:rPr>
          <w:iCs/>
          <w:sz w:val="24"/>
          <w:szCs w:val="24"/>
        </w:rPr>
      </w:pPr>
      <w:r w:rsidRPr="002F446E">
        <w:rPr>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2F446E">
        <w:rPr>
          <w:spacing w:val="-1"/>
          <w:sz w:val="24"/>
          <w:szCs w:val="24"/>
        </w:rPr>
        <w:t xml:space="preserve"> Акбулатовский сельсовет</w:t>
      </w:r>
      <w:r w:rsidRPr="002F446E">
        <w:rPr>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C92EA9" w:rsidRPr="002F446E" w:rsidRDefault="00C92EA9" w:rsidP="00C92EA9">
      <w:pPr>
        <w:ind w:firstLine="360"/>
        <w:jc w:val="both"/>
        <w:rPr>
          <w:iCs/>
          <w:sz w:val="24"/>
          <w:szCs w:val="24"/>
        </w:rPr>
      </w:pPr>
      <w:r w:rsidRPr="002F446E">
        <w:rPr>
          <w:iCs/>
          <w:sz w:val="24"/>
          <w:szCs w:val="24"/>
        </w:rPr>
        <w:t xml:space="preserve">6. Глава </w:t>
      </w:r>
      <w:r w:rsidRPr="002F446E">
        <w:rPr>
          <w:bCs/>
          <w:iCs/>
          <w:sz w:val="24"/>
          <w:szCs w:val="24"/>
        </w:rPr>
        <w:t>сельского поселения</w:t>
      </w:r>
      <w:r w:rsidRPr="002F446E">
        <w:rPr>
          <w:sz w:val="24"/>
          <w:szCs w:val="24"/>
        </w:rPr>
        <w:t xml:space="preserve"> </w:t>
      </w:r>
      <w:r w:rsidRPr="002F446E">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C92EA9" w:rsidRPr="002F446E" w:rsidRDefault="00C92EA9" w:rsidP="00C92EA9">
      <w:pPr>
        <w:ind w:firstLine="360"/>
        <w:jc w:val="both"/>
        <w:rPr>
          <w:iCs/>
          <w:sz w:val="24"/>
          <w:szCs w:val="24"/>
        </w:rPr>
      </w:pPr>
      <w:r w:rsidRPr="002F446E">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92EA9" w:rsidRPr="002F446E" w:rsidRDefault="00C92EA9" w:rsidP="00C92EA9">
      <w:pPr>
        <w:ind w:firstLine="360"/>
        <w:jc w:val="both"/>
        <w:rPr>
          <w:iCs/>
          <w:sz w:val="24"/>
          <w:szCs w:val="24"/>
        </w:rPr>
      </w:pPr>
      <w:r w:rsidRPr="002F446E">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C92EA9" w:rsidRPr="002F446E" w:rsidRDefault="00C92EA9" w:rsidP="00C92EA9">
      <w:pPr>
        <w:ind w:firstLine="360"/>
        <w:jc w:val="both"/>
        <w:rPr>
          <w:iCs/>
          <w:sz w:val="24"/>
          <w:szCs w:val="24"/>
        </w:rPr>
      </w:pPr>
      <w:r w:rsidRPr="002F446E">
        <w:rPr>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C92EA9" w:rsidRPr="002F446E" w:rsidRDefault="00C92EA9" w:rsidP="00C92EA9">
      <w:pPr>
        <w:ind w:firstLine="360"/>
        <w:jc w:val="both"/>
        <w:rPr>
          <w:sz w:val="24"/>
          <w:szCs w:val="24"/>
        </w:rPr>
      </w:pPr>
      <w:r w:rsidRPr="002F446E">
        <w:rPr>
          <w:iCs/>
          <w:sz w:val="24"/>
          <w:szCs w:val="24"/>
        </w:rPr>
        <w:t xml:space="preserve">8. </w:t>
      </w:r>
      <w:r w:rsidRPr="002F446E">
        <w:rPr>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C92EA9" w:rsidRPr="002F446E" w:rsidRDefault="00C92EA9" w:rsidP="00C92EA9">
      <w:pPr>
        <w:widowControl w:val="0"/>
        <w:ind w:firstLine="357"/>
        <w:jc w:val="both"/>
        <w:rPr>
          <w:iCs/>
          <w:sz w:val="24"/>
          <w:szCs w:val="24"/>
        </w:rPr>
      </w:pPr>
      <w:r w:rsidRPr="002F446E">
        <w:rPr>
          <w:iCs/>
          <w:sz w:val="24"/>
          <w:szCs w:val="24"/>
        </w:rPr>
        <w:t xml:space="preserve">9. </w:t>
      </w:r>
      <w:r w:rsidRPr="002F446E">
        <w:rPr>
          <w:bCs/>
          <w:iCs/>
          <w:sz w:val="24"/>
          <w:szCs w:val="24"/>
        </w:rPr>
        <w:t xml:space="preserve">Подготовка документации по планировке территории осуществляется в порядке, </w:t>
      </w:r>
      <w:r w:rsidRPr="002F446E">
        <w:rPr>
          <w:bCs/>
          <w:iCs/>
          <w:sz w:val="24"/>
          <w:szCs w:val="24"/>
        </w:rPr>
        <w:lastRenderedPageBreak/>
        <w:t xml:space="preserve">установленном главой </w:t>
      </w:r>
      <w:r w:rsidRPr="002F446E">
        <w:rPr>
          <w:bCs/>
          <w:iCs/>
          <w:sz w:val="24"/>
          <w:szCs w:val="24"/>
          <w:lang w:val="en-US"/>
        </w:rPr>
        <w:t>III</w:t>
      </w:r>
      <w:r w:rsidRPr="002F446E">
        <w:rPr>
          <w:bCs/>
          <w:iCs/>
          <w:sz w:val="24"/>
          <w:szCs w:val="24"/>
        </w:rPr>
        <w:t xml:space="preserve"> настоящих Правил и статьей 46 Градостроительного кодекса Российской Федерации.</w:t>
      </w:r>
    </w:p>
    <w:p w:rsidR="00C92EA9" w:rsidRPr="002F446E" w:rsidRDefault="00C92EA9" w:rsidP="00C92EA9">
      <w:pPr>
        <w:pStyle w:val="ConsPlusNormal"/>
        <w:ind w:firstLine="360"/>
        <w:jc w:val="both"/>
        <w:rPr>
          <w:rFonts w:ascii="Times New Roman" w:hAnsi="Times New Roman" w:cs="Times New Roman"/>
          <w:sz w:val="24"/>
          <w:szCs w:val="24"/>
        </w:rPr>
      </w:pPr>
      <w:r w:rsidRPr="002F446E">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w:t>
      </w:r>
      <w:r w:rsidRPr="002F446E">
        <w:rPr>
          <w:rFonts w:ascii="Times New Roman" w:hAnsi="Times New Roman" w:cs="Times New Roman"/>
          <w:spacing w:val="-1"/>
          <w:sz w:val="24"/>
          <w:szCs w:val="24"/>
        </w:rPr>
        <w:t xml:space="preserve"> Акбулатовский сельсовет</w:t>
      </w:r>
      <w:r w:rsidRPr="002F446E">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2F446E">
        <w:rPr>
          <w:rFonts w:ascii="Times New Roman" w:hAnsi="Times New Roman" w:cs="Times New Roman"/>
          <w:spacing w:val="-1"/>
          <w:sz w:val="24"/>
          <w:szCs w:val="24"/>
        </w:rPr>
        <w:t xml:space="preserve"> Акбулатовский сельсовет</w:t>
      </w:r>
      <w:r w:rsidRPr="002F446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92EA9" w:rsidRPr="002F446E" w:rsidRDefault="00C92EA9" w:rsidP="00C92EA9">
      <w:pPr>
        <w:ind w:firstLine="360"/>
        <w:jc w:val="both"/>
        <w:rPr>
          <w:bCs/>
          <w:iCs/>
          <w:sz w:val="24"/>
          <w:szCs w:val="24"/>
        </w:rPr>
      </w:pPr>
      <w:r w:rsidRPr="002F446E">
        <w:rPr>
          <w:iCs/>
          <w:sz w:val="24"/>
          <w:szCs w:val="24"/>
        </w:rPr>
        <w:t xml:space="preserve">11. Глава </w:t>
      </w:r>
      <w:r w:rsidRPr="002F446E">
        <w:rPr>
          <w:bCs/>
          <w:iCs/>
          <w:sz w:val="24"/>
          <w:szCs w:val="24"/>
        </w:rPr>
        <w:t>сельского поселения</w:t>
      </w:r>
      <w:r w:rsidRPr="002F446E">
        <w:rPr>
          <w:sz w:val="24"/>
          <w:szCs w:val="24"/>
        </w:rPr>
        <w:t xml:space="preserve"> </w:t>
      </w:r>
      <w:r w:rsidRPr="002F446E">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C92EA9" w:rsidRPr="002F446E" w:rsidRDefault="00C92EA9" w:rsidP="00C92EA9">
      <w:pPr>
        <w:ind w:firstLine="360"/>
        <w:jc w:val="both"/>
        <w:rPr>
          <w:iCs/>
          <w:sz w:val="24"/>
          <w:szCs w:val="24"/>
        </w:rPr>
      </w:pPr>
      <w:r w:rsidRPr="002F446E">
        <w:rPr>
          <w:bCs/>
          <w:iCs/>
          <w:sz w:val="24"/>
          <w:szCs w:val="24"/>
        </w:rPr>
        <w:t xml:space="preserve">12. </w:t>
      </w:r>
      <w:r w:rsidRPr="002F446E">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2F446E">
        <w:rPr>
          <w:bCs/>
          <w:iCs/>
          <w:sz w:val="24"/>
          <w:szCs w:val="24"/>
        </w:rPr>
        <w:t>сельского поселения</w:t>
      </w:r>
      <w:r w:rsidRPr="002F446E">
        <w:rPr>
          <w:sz w:val="24"/>
          <w:szCs w:val="24"/>
        </w:rPr>
        <w:t xml:space="preserve"> </w:t>
      </w:r>
      <w:r w:rsidRPr="002F446E">
        <w:rPr>
          <w:spacing w:val="-1"/>
          <w:sz w:val="24"/>
          <w:szCs w:val="24"/>
        </w:rPr>
        <w:t xml:space="preserve">Акбулатовский сельсовет </w:t>
      </w:r>
      <w:r w:rsidRPr="002F446E">
        <w:rPr>
          <w:iCs/>
          <w:sz w:val="24"/>
          <w:szCs w:val="24"/>
        </w:rPr>
        <w:t>на доработку в соответствии с результатами публичных слушаний по указанному проекту.</w:t>
      </w:r>
    </w:p>
    <w:p w:rsidR="00C92EA9" w:rsidRPr="002F446E" w:rsidRDefault="00C92EA9" w:rsidP="00C92EA9">
      <w:pPr>
        <w:ind w:firstLine="360"/>
        <w:jc w:val="both"/>
        <w:rPr>
          <w:iCs/>
          <w:sz w:val="24"/>
          <w:szCs w:val="24"/>
        </w:rPr>
      </w:pPr>
      <w:r w:rsidRPr="002F446E">
        <w:rPr>
          <w:sz w:val="24"/>
          <w:szCs w:val="24"/>
        </w:rPr>
        <w:t xml:space="preserve">13. </w:t>
      </w:r>
      <w:r w:rsidRPr="002F446E">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2F446E">
        <w:rPr>
          <w:bCs/>
          <w:iCs/>
          <w:sz w:val="24"/>
          <w:szCs w:val="24"/>
        </w:rPr>
        <w:t>сельского поселения</w:t>
      </w:r>
      <w:r w:rsidRPr="002F446E">
        <w:rPr>
          <w:iCs/>
          <w:sz w:val="24"/>
          <w:szCs w:val="24"/>
        </w:rPr>
        <w:t xml:space="preserve"> в сети "Интернет", в случае наличия такого сайта.</w:t>
      </w:r>
    </w:p>
    <w:p w:rsidR="00C92EA9" w:rsidRPr="002F446E" w:rsidRDefault="00C92EA9" w:rsidP="00C92EA9">
      <w:pPr>
        <w:pStyle w:val="Web1"/>
        <w:spacing w:before="0" w:after="0"/>
        <w:ind w:left="0" w:right="0" w:firstLine="360"/>
        <w:rPr>
          <w:rFonts w:ascii="Times New Roman" w:hAnsi="Times New Roman" w:cs="Times New Roman"/>
          <w:color w:val="auto"/>
          <w:sz w:val="24"/>
          <w:szCs w:val="24"/>
        </w:rPr>
      </w:pPr>
      <w:r w:rsidRPr="002F446E">
        <w:rPr>
          <w:rFonts w:ascii="Times New Roman" w:hAnsi="Times New Roman" w:cs="Times New Roman"/>
          <w:color w:val="auto"/>
          <w:sz w:val="24"/>
          <w:szCs w:val="24"/>
        </w:rPr>
        <w:t xml:space="preserve">14. </w:t>
      </w:r>
      <w:r w:rsidRPr="002F446E">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C92EA9" w:rsidRPr="002F446E" w:rsidRDefault="00C92EA9" w:rsidP="00C92EA9">
      <w:pPr>
        <w:pStyle w:val="Web1"/>
        <w:spacing w:before="0" w:after="0"/>
        <w:ind w:left="0" w:right="0" w:firstLine="360"/>
        <w:rPr>
          <w:rFonts w:ascii="Times New Roman" w:hAnsi="Times New Roman" w:cs="Times New Roman"/>
          <w:iCs/>
          <w:color w:val="auto"/>
          <w:sz w:val="24"/>
          <w:szCs w:val="24"/>
        </w:rPr>
      </w:pPr>
      <w:r w:rsidRPr="002F446E">
        <w:rPr>
          <w:rFonts w:ascii="Times New Roman" w:hAnsi="Times New Roman" w:cs="Times New Roman"/>
          <w:color w:val="auto"/>
          <w:sz w:val="24"/>
          <w:szCs w:val="24"/>
        </w:rPr>
        <w:t xml:space="preserve">15. </w:t>
      </w:r>
      <w:r w:rsidRPr="002F446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C92EA9" w:rsidRPr="002F446E" w:rsidRDefault="00C92EA9" w:rsidP="00C92EA9">
      <w:pPr>
        <w:pStyle w:val="Web1"/>
        <w:spacing w:before="0" w:after="0"/>
        <w:ind w:left="0" w:right="0" w:firstLine="360"/>
        <w:rPr>
          <w:rFonts w:ascii="Times New Roman" w:hAnsi="Times New Roman" w:cs="Times New Roman"/>
          <w:color w:val="auto"/>
          <w:sz w:val="24"/>
          <w:szCs w:val="24"/>
        </w:rPr>
      </w:pPr>
    </w:p>
    <w:p w:rsidR="00C92EA9" w:rsidRPr="002F446E" w:rsidRDefault="00C92EA9" w:rsidP="00C92EA9">
      <w:pPr>
        <w:ind w:left="284"/>
        <w:jc w:val="both"/>
        <w:rPr>
          <w:b/>
          <w:sz w:val="24"/>
          <w:szCs w:val="24"/>
        </w:rPr>
      </w:pPr>
      <w:r w:rsidRPr="002F446E">
        <w:rPr>
          <w:b/>
          <w:sz w:val="24"/>
          <w:szCs w:val="24"/>
        </w:rPr>
        <w:t>Статья 20</w:t>
      </w:r>
      <w:r w:rsidRPr="002F446E">
        <w:rPr>
          <w:b/>
          <w:noProof/>
          <w:sz w:val="24"/>
          <w:szCs w:val="24"/>
        </w:rPr>
        <w:t xml:space="preserve">. Порядок внесения изменений в Правила </w:t>
      </w:r>
      <w:r w:rsidRPr="002F446E">
        <w:rPr>
          <w:b/>
          <w:sz w:val="24"/>
          <w:szCs w:val="24"/>
        </w:rPr>
        <w:t xml:space="preserve">в случае выявления на территории  сельского поселения </w:t>
      </w:r>
      <w:r w:rsidRPr="002F446E">
        <w:rPr>
          <w:b/>
          <w:spacing w:val="-1"/>
          <w:sz w:val="24"/>
          <w:szCs w:val="24"/>
        </w:rPr>
        <w:t>Акбулатовский сельсовет</w:t>
      </w:r>
      <w:r w:rsidRPr="002F446E">
        <w:rPr>
          <w:spacing w:val="-1"/>
          <w:sz w:val="24"/>
          <w:szCs w:val="24"/>
        </w:rPr>
        <w:t xml:space="preserve"> </w:t>
      </w:r>
      <w:r w:rsidRPr="002F446E">
        <w:rPr>
          <w:b/>
          <w:sz w:val="24"/>
          <w:szCs w:val="24"/>
        </w:rPr>
        <w:t>объектов культурного наследия</w:t>
      </w:r>
    </w:p>
    <w:p w:rsidR="00C92EA9" w:rsidRPr="002F446E" w:rsidRDefault="00C92EA9" w:rsidP="00C92EA9">
      <w:pPr>
        <w:ind w:firstLine="360"/>
        <w:jc w:val="both"/>
        <w:rPr>
          <w:b/>
          <w:sz w:val="24"/>
          <w:szCs w:val="24"/>
        </w:rPr>
      </w:pPr>
    </w:p>
    <w:p w:rsidR="00C92EA9" w:rsidRPr="002F446E" w:rsidRDefault="00C92EA9" w:rsidP="00C92EA9">
      <w:pPr>
        <w:pStyle w:val="FR2"/>
        <w:spacing w:line="240" w:lineRule="auto"/>
        <w:ind w:firstLine="360"/>
        <w:rPr>
          <w:sz w:val="24"/>
          <w:szCs w:val="24"/>
        </w:rPr>
      </w:pPr>
      <w:r w:rsidRPr="002F446E">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C92EA9" w:rsidRDefault="00C92EA9" w:rsidP="00C92EA9">
      <w:pPr>
        <w:pStyle w:val="FR2"/>
        <w:spacing w:line="240" w:lineRule="auto"/>
        <w:ind w:firstLine="360"/>
        <w:rPr>
          <w:sz w:val="24"/>
          <w:szCs w:val="24"/>
        </w:rPr>
      </w:pPr>
      <w:r w:rsidRPr="002F446E">
        <w:rPr>
          <w:sz w:val="24"/>
          <w:szCs w:val="24"/>
        </w:rPr>
        <w:t>К заявлению при</w:t>
      </w:r>
      <w:r>
        <w:rPr>
          <w:sz w:val="24"/>
          <w:szCs w:val="24"/>
        </w:rPr>
        <w:t>лагаются следующие документы:</w:t>
      </w:r>
    </w:p>
    <w:p w:rsidR="00C92EA9" w:rsidRDefault="00C92EA9" w:rsidP="00C92EA9">
      <w:pPr>
        <w:pStyle w:val="FR2"/>
        <w:spacing w:line="240" w:lineRule="auto"/>
        <w:ind w:firstLine="360"/>
        <w:rPr>
          <w:sz w:val="24"/>
          <w:szCs w:val="24"/>
        </w:rPr>
      </w:pPr>
      <w:r>
        <w:rPr>
          <w:sz w:val="24"/>
          <w:szCs w:val="24"/>
        </w:rPr>
        <w:t xml:space="preserve">– </w:t>
      </w:r>
      <w:r w:rsidRPr="002F446E">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w:t>
      </w:r>
      <w:r>
        <w:rPr>
          <w:sz w:val="24"/>
          <w:szCs w:val="24"/>
        </w:rPr>
        <w:t>ми нормативно-правовыми актами;</w:t>
      </w:r>
    </w:p>
    <w:p w:rsidR="00C92EA9" w:rsidRDefault="00C92EA9" w:rsidP="00C92EA9">
      <w:pPr>
        <w:pStyle w:val="FR2"/>
        <w:spacing w:line="240" w:lineRule="auto"/>
        <w:ind w:firstLine="360"/>
        <w:rPr>
          <w:sz w:val="24"/>
          <w:szCs w:val="24"/>
        </w:rPr>
      </w:pPr>
      <w:r>
        <w:rPr>
          <w:sz w:val="24"/>
          <w:szCs w:val="24"/>
        </w:rPr>
        <w:t xml:space="preserve">– </w:t>
      </w:r>
      <w:r w:rsidRPr="002F446E">
        <w:rPr>
          <w:sz w:val="24"/>
          <w:szCs w:val="24"/>
        </w:rPr>
        <w:t>заключение государственной историко-культурной экспертизы о возможности признания вновь выявленного объекта объектом культ</w:t>
      </w:r>
      <w:r>
        <w:rPr>
          <w:sz w:val="24"/>
          <w:szCs w:val="24"/>
        </w:rPr>
        <w:t>урного наследия;</w:t>
      </w:r>
    </w:p>
    <w:p w:rsidR="00C92EA9" w:rsidRDefault="00C92EA9" w:rsidP="00C92EA9">
      <w:pPr>
        <w:pStyle w:val="FR2"/>
        <w:spacing w:line="240" w:lineRule="auto"/>
        <w:ind w:firstLine="360"/>
        <w:rPr>
          <w:sz w:val="24"/>
          <w:szCs w:val="24"/>
        </w:rPr>
      </w:pPr>
      <w:r>
        <w:rPr>
          <w:sz w:val="24"/>
          <w:szCs w:val="24"/>
        </w:rPr>
        <w:t xml:space="preserve">– </w:t>
      </w:r>
      <w:r w:rsidRPr="002F446E">
        <w:rPr>
          <w:sz w:val="24"/>
          <w:szCs w:val="24"/>
        </w:rPr>
        <w:t>схему границ территории выявленног</w:t>
      </w:r>
      <w:r>
        <w:rPr>
          <w:sz w:val="24"/>
          <w:szCs w:val="24"/>
        </w:rPr>
        <w:t>о объекта культурного наследия;</w:t>
      </w:r>
    </w:p>
    <w:p w:rsidR="00C92EA9" w:rsidRDefault="00C92EA9" w:rsidP="00C92EA9">
      <w:pPr>
        <w:pStyle w:val="FR2"/>
        <w:spacing w:line="240" w:lineRule="auto"/>
        <w:ind w:firstLine="360"/>
        <w:rPr>
          <w:sz w:val="24"/>
          <w:szCs w:val="24"/>
        </w:rPr>
      </w:pPr>
      <w:r>
        <w:rPr>
          <w:sz w:val="24"/>
          <w:szCs w:val="24"/>
        </w:rPr>
        <w:t xml:space="preserve">– </w:t>
      </w:r>
      <w:r w:rsidRPr="002F446E">
        <w:rPr>
          <w:sz w:val="24"/>
          <w:szCs w:val="24"/>
        </w:rPr>
        <w:t>карты-схемы границ охранных зон выявленного объекта культурного наследия;</w:t>
      </w:r>
    </w:p>
    <w:p w:rsidR="00C92EA9" w:rsidRPr="002F446E" w:rsidRDefault="00C92EA9" w:rsidP="00C92EA9">
      <w:pPr>
        <w:pStyle w:val="FR2"/>
        <w:spacing w:line="240" w:lineRule="auto"/>
        <w:ind w:firstLine="357"/>
        <w:rPr>
          <w:sz w:val="24"/>
          <w:szCs w:val="24"/>
        </w:rPr>
      </w:pPr>
      <w:r>
        <w:rPr>
          <w:sz w:val="24"/>
          <w:szCs w:val="24"/>
        </w:rPr>
        <w:lastRenderedPageBreak/>
        <w:t xml:space="preserve">– </w:t>
      </w:r>
      <w:r w:rsidRPr="002F446E">
        <w:rPr>
          <w:sz w:val="24"/>
          <w:szCs w:val="24"/>
        </w:rPr>
        <w:t>иные, предусмотренные законодательством документы.</w:t>
      </w:r>
    </w:p>
    <w:p w:rsidR="00C92EA9" w:rsidRPr="002F446E" w:rsidRDefault="00C92EA9" w:rsidP="00C92EA9">
      <w:pPr>
        <w:ind w:firstLine="360"/>
        <w:jc w:val="both"/>
        <w:rPr>
          <w:sz w:val="24"/>
          <w:szCs w:val="24"/>
        </w:rPr>
      </w:pPr>
      <w:r w:rsidRPr="002F446E">
        <w:rPr>
          <w:iCs/>
          <w:sz w:val="24"/>
          <w:szCs w:val="24"/>
        </w:rPr>
        <w:t xml:space="preserve">2. </w:t>
      </w:r>
      <w:r w:rsidRPr="002F446E">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92EA9" w:rsidRPr="002F446E" w:rsidRDefault="00C92EA9" w:rsidP="00C92EA9">
      <w:pPr>
        <w:tabs>
          <w:tab w:val="left" w:pos="650"/>
        </w:tabs>
        <w:ind w:firstLine="360"/>
        <w:jc w:val="both"/>
        <w:rPr>
          <w:bCs/>
          <w:iCs/>
          <w:sz w:val="24"/>
          <w:szCs w:val="24"/>
        </w:rPr>
      </w:pPr>
      <w:r w:rsidRPr="002F446E">
        <w:rPr>
          <w:sz w:val="24"/>
          <w:szCs w:val="24"/>
        </w:rPr>
        <w:t xml:space="preserve">3. В целях подготовки заключения Комиссия </w:t>
      </w:r>
      <w:r w:rsidRPr="002F446E">
        <w:rPr>
          <w:bCs/>
          <w:iCs/>
          <w:sz w:val="24"/>
          <w:szCs w:val="24"/>
        </w:rPr>
        <w:t>направляет запросы в Администрацию сельского поселения:</w:t>
      </w:r>
    </w:p>
    <w:p w:rsidR="00C92EA9" w:rsidRDefault="00C92EA9" w:rsidP="00C92EA9">
      <w:pPr>
        <w:widowControl w:val="0"/>
        <w:autoSpaceDE w:val="0"/>
        <w:autoSpaceDN w:val="0"/>
        <w:adjustRightInd w:val="0"/>
        <w:ind w:firstLine="284"/>
        <w:jc w:val="both"/>
        <w:rPr>
          <w:bCs/>
          <w:iCs/>
          <w:sz w:val="24"/>
          <w:szCs w:val="24"/>
        </w:rPr>
      </w:pPr>
      <w:r>
        <w:rPr>
          <w:bCs/>
          <w:iCs/>
          <w:sz w:val="24"/>
          <w:szCs w:val="24"/>
        </w:rPr>
        <w:t xml:space="preserve">– </w:t>
      </w:r>
      <w:r w:rsidRPr="002F446E">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92EA9" w:rsidRDefault="00C92EA9" w:rsidP="00C92EA9">
      <w:pPr>
        <w:widowControl w:val="0"/>
        <w:autoSpaceDE w:val="0"/>
        <w:autoSpaceDN w:val="0"/>
        <w:adjustRightInd w:val="0"/>
        <w:ind w:firstLine="284"/>
        <w:jc w:val="both"/>
        <w:rPr>
          <w:sz w:val="24"/>
          <w:szCs w:val="24"/>
        </w:rPr>
      </w:pPr>
      <w:r>
        <w:rPr>
          <w:bCs/>
          <w:iCs/>
          <w:sz w:val="24"/>
          <w:szCs w:val="24"/>
        </w:rPr>
        <w:t xml:space="preserve">– </w:t>
      </w:r>
      <w:r w:rsidRPr="002F446E">
        <w:rPr>
          <w:sz w:val="24"/>
          <w:szCs w:val="24"/>
        </w:rPr>
        <w:t>об имущественно – правовом статусе территории и расположенных на ней объектах недвижимости;</w:t>
      </w:r>
    </w:p>
    <w:p w:rsidR="00C92EA9" w:rsidRDefault="00C92EA9" w:rsidP="00C92EA9">
      <w:pPr>
        <w:widowControl w:val="0"/>
        <w:autoSpaceDE w:val="0"/>
        <w:autoSpaceDN w:val="0"/>
        <w:adjustRightInd w:val="0"/>
        <w:ind w:firstLine="284"/>
        <w:jc w:val="both"/>
        <w:rPr>
          <w:spacing w:val="-2"/>
          <w:sz w:val="24"/>
          <w:szCs w:val="24"/>
        </w:rPr>
      </w:pPr>
      <w:r>
        <w:rPr>
          <w:sz w:val="24"/>
          <w:szCs w:val="24"/>
        </w:rPr>
        <w:t xml:space="preserve">– </w:t>
      </w:r>
      <w:r w:rsidRPr="002F446E">
        <w:rPr>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92EA9" w:rsidRDefault="00C92EA9" w:rsidP="00C92EA9">
      <w:pPr>
        <w:widowControl w:val="0"/>
        <w:autoSpaceDE w:val="0"/>
        <w:autoSpaceDN w:val="0"/>
        <w:adjustRightInd w:val="0"/>
        <w:ind w:firstLine="284"/>
        <w:jc w:val="both"/>
        <w:rPr>
          <w:sz w:val="24"/>
          <w:szCs w:val="24"/>
        </w:rPr>
      </w:pPr>
      <w:r>
        <w:rPr>
          <w:spacing w:val="-2"/>
          <w:sz w:val="24"/>
          <w:szCs w:val="24"/>
        </w:rPr>
        <w:t xml:space="preserve">– </w:t>
      </w:r>
      <w:r w:rsidRPr="002F446E">
        <w:rPr>
          <w:sz w:val="24"/>
          <w:szCs w:val="24"/>
        </w:rPr>
        <w:t>в предприятия, обслуживающие инженерные сети на сельского поселения</w:t>
      </w:r>
      <w:r w:rsidRPr="002F446E">
        <w:rPr>
          <w:spacing w:val="-1"/>
          <w:sz w:val="24"/>
          <w:szCs w:val="24"/>
        </w:rPr>
        <w:t xml:space="preserve"> Акбулатовский сельсовет</w:t>
      </w:r>
      <w:r w:rsidRPr="002F446E">
        <w:rPr>
          <w:sz w:val="24"/>
          <w:szCs w:val="24"/>
        </w:rPr>
        <w:t>:</w:t>
      </w:r>
    </w:p>
    <w:p w:rsidR="00C92EA9" w:rsidRPr="00857400" w:rsidRDefault="00C92EA9" w:rsidP="00C92EA9">
      <w:pPr>
        <w:widowControl w:val="0"/>
        <w:autoSpaceDE w:val="0"/>
        <w:autoSpaceDN w:val="0"/>
        <w:adjustRightInd w:val="0"/>
        <w:ind w:firstLine="284"/>
        <w:jc w:val="both"/>
        <w:rPr>
          <w:iCs/>
          <w:sz w:val="24"/>
          <w:szCs w:val="24"/>
        </w:rPr>
      </w:pPr>
      <w:r>
        <w:rPr>
          <w:sz w:val="24"/>
          <w:szCs w:val="24"/>
        </w:rPr>
        <w:t xml:space="preserve">– </w:t>
      </w:r>
      <w:r w:rsidRPr="002F446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2F446E">
        <w:rPr>
          <w:bCs/>
          <w:iCs/>
          <w:sz w:val="24"/>
          <w:szCs w:val="24"/>
        </w:rPr>
        <w:t>;</w:t>
      </w:r>
    </w:p>
    <w:p w:rsidR="00C92EA9" w:rsidRDefault="00C92EA9" w:rsidP="00C92EA9">
      <w:pPr>
        <w:pStyle w:val="Web1"/>
        <w:tabs>
          <w:tab w:val="num" w:pos="1040"/>
        </w:tabs>
        <w:spacing w:before="0" w:after="0"/>
        <w:ind w:left="0" w:right="0" w:firstLine="360"/>
        <w:rPr>
          <w:rFonts w:ascii="Times New Roman" w:hAnsi="Times New Roman" w:cs="Times New Roman"/>
          <w:color w:val="auto"/>
          <w:spacing w:val="-2"/>
          <w:sz w:val="24"/>
          <w:szCs w:val="24"/>
        </w:rPr>
      </w:pPr>
      <w:r w:rsidRPr="002F446E">
        <w:rPr>
          <w:rFonts w:ascii="Times New Roman" w:hAnsi="Times New Roman" w:cs="Times New Roman"/>
          <w:color w:val="auto"/>
          <w:spacing w:val="-2"/>
          <w:sz w:val="24"/>
          <w:szCs w:val="24"/>
        </w:rPr>
        <w:t>а так же в</w:t>
      </w:r>
      <w:r>
        <w:rPr>
          <w:rFonts w:ascii="Times New Roman" w:hAnsi="Times New Roman" w:cs="Times New Roman"/>
          <w:color w:val="auto"/>
          <w:spacing w:val="-2"/>
          <w:sz w:val="24"/>
          <w:szCs w:val="24"/>
        </w:rPr>
        <w:t xml:space="preserve"> следующие федеральные органы:</w:t>
      </w:r>
    </w:p>
    <w:p w:rsidR="00C92EA9" w:rsidRDefault="00C92EA9" w:rsidP="00C92EA9">
      <w:pPr>
        <w:pStyle w:val="Web1"/>
        <w:tabs>
          <w:tab w:val="num" w:pos="1040"/>
        </w:tabs>
        <w:spacing w:before="0" w:after="0"/>
        <w:ind w:left="0" w:right="0" w:firstLine="360"/>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 xml:space="preserve">– </w:t>
      </w:r>
      <w:r w:rsidRPr="002F446E">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C92EA9" w:rsidRDefault="00C92EA9" w:rsidP="00C92EA9">
      <w:pPr>
        <w:pStyle w:val="Web1"/>
        <w:tabs>
          <w:tab w:val="num" w:pos="1040"/>
        </w:tabs>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pacing w:val="-2"/>
          <w:sz w:val="24"/>
          <w:szCs w:val="24"/>
        </w:rPr>
        <w:t xml:space="preserve">– </w:t>
      </w:r>
      <w:r w:rsidRPr="002F446E">
        <w:rPr>
          <w:rFonts w:ascii="Times New Roman" w:hAnsi="Times New Roman" w:cs="Times New Roman"/>
          <w:color w:val="auto"/>
          <w:spacing w:val="-2"/>
          <w:sz w:val="24"/>
          <w:szCs w:val="24"/>
        </w:rPr>
        <w:t>в Федеральную службу по надзору в сфере природопользования (</w:t>
      </w:r>
      <w:r w:rsidRPr="002F446E">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C92EA9" w:rsidRPr="00857400" w:rsidRDefault="00C92EA9" w:rsidP="00C92EA9">
      <w:pPr>
        <w:pStyle w:val="Web1"/>
        <w:tabs>
          <w:tab w:val="num" w:pos="1040"/>
        </w:tabs>
        <w:spacing w:before="0" w:after="0"/>
        <w:ind w:left="0" w:right="0" w:firstLine="360"/>
        <w:rPr>
          <w:rFonts w:ascii="Times New Roman" w:hAnsi="Times New Roman" w:cs="Times New Roman"/>
          <w:color w:val="auto"/>
          <w:spacing w:val="-2"/>
          <w:sz w:val="24"/>
          <w:szCs w:val="24"/>
        </w:rPr>
      </w:pPr>
      <w:r>
        <w:rPr>
          <w:rFonts w:ascii="Times New Roman" w:hAnsi="Times New Roman" w:cs="Times New Roman"/>
          <w:color w:val="auto"/>
          <w:sz w:val="24"/>
          <w:szCs w:val="24"/>
        </w:rPr>
        <w:t xml:space="preserve">– </w:t>
      </w:r>
      <w:r w:rsidRPr="002F446E">
        <w:rPr>
          <w:rFonts w:ascii="Times New Roman" w:hAnsi="Times New Roman" w:cs="Times New Roman"/>
          <w:bCs/>
          <w:iCs/>
          <w:sz w:val="24"/>
          <w:szCs w:val="24"/>
        </w:rPr>
        <w:t xml:space="preserve">в иные органы уполномоченные регулировать землепользование и застройку на территории </w:t>
      </w:r>
      <w:r w:rsidRPr="002F446E">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bCs/>
          <w:iCs/>
          <w:sz w:val="24"/>
          <w:szCs w:val="24"/>
        </w:rPr>
        <w:t xml:space="preserve"> по вопросам, отнесенным к их компетенции.</w:t>
      </w:r>
    </w:p>
    <w:p w:rsidR="00C92EA9" w:rsidRPr="002F446E" w:rsidRDefault="00C92EA9" w:rsidP="00C92EA9">
      <w:pPr>
        <w:pStyle w:val="FR2"/>
        <w:spacing w:line="240" w:lineRule="auto"/>
        <w:ind w:firstLine="360"/>
        <w:rPr>
          <w:bCs/>
          <w:iCs/>
          <w:sz w:val="24"/>
          <w:szCs w:val="24"/>
        </w:rPr>
      </w:pPr>
      <w:r w:rsidRPr="002F446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92EA9" w:rsidRPr="002F446E" w:rsidRDefault="00C92EA9" w:rsidP="00C92EA9">
      <w:pPr>
        <w:ind w:firstLine="360"/>
        <w:jc w:val="both"/>
        <w:rPr>
          <w:sz w:val="24"/>
          <w:szCs w:val="24"/>
        </w:rPr>
      </w:pPr>
      <w:r w:rsidRPr="002F446E">
        <w:rPr>
          <w:bCs/>
          <w:iCs/>
          <w:sz w:val="24"/>
          <w:szCs w:val="24"/>
        </w:rPr>
        <w:t xml:space="preserve">4. </w:t>
      </w:r>
      <w:r w:rsidRPr="002F446E">
        <w:rPr>
          <w:sz w:val="24"/>
          <w:szCs w:val="24"/>
        </w:rPr>
        <w:t xml:space="preserve">Глава </w:t>
      </w:r>
      <w:r w:rsidRPr="002F446E">
        <w:rPr>
          <w:bCs/>
          <w:iCs/>
          <w:sz w:val="24"/>
          <w:szCs w:val="24"/>
        </w:rPr>
        <w:t>сельского поселения</w:t>
      </w:r>
      <w:r w:rsidRPr="002F446E">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C92EA9" w:rsidRPr="002F446E" w:rsidRDefault="00C92EA9" w:rsidP="00C92EA9">
      <w:pPr>
        <w:ind w:firstLine="360"/>
        <w:jc w:val="both"/>
        <w:rPr>
          <w:sz w:val="24"/>
          <w:szCs w:val="24"/>
        </w:rPr>
      </w:pPr>
      <w:r w:rsidRPr="002F446E">
        <w:rPr>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2F446E">
        <w:rPr>
          <w:spacing w:val="-1"/>
          <w:sz w:val="24"/>
          <w:szCs w:val="24"/>
        </w:rPr>
        <w:t xml:space="preserve"> Акбулатовский сельсовет</w:t>
      </w:r>
      <w:r w:rsidRPr="002F446E">
        <w:rPr>
          <w:sz w:val="24"/>
          <w:szCs w:val="24"/>
        </w:rPr>
        <w:t>.</w:t>
      </w:r>
    </w:p>
    <w:p w:rsidR="00C92EA9" w:rsidRPr="002F446E" w:rsidRDefault="00C92EA9" w:rsidP="00C92EA9">
      <w:pPr>
        <w:ind w:firstLine="360"/>
        <w:jc w:val="both"/>
        <w:rPr>
          <w:iCs/>
          <w:sz w:val="24"/>
          <w:szCs w:val="24"/>
        </w:rPr>
      </w:pPr>
      <w:r w:rsidRPr="002F446E">
        <w:rPr>
          <w:sz w:val="24"/>
          <w:szCs w:val="24"/>
        </w:rPr>
        <w:t xml:space="preserve">5. </w:t>
      </w:r>
      <w:r w:rsidRPr="002F446E">
        <w:rPr>
          <w:iCs/>
          <w:sz w:val="24"/>
          <w:szCs w:val="24"/>
        </w:rPr>
        <w:t xml:space="preserve">Глава </w:t>
      </w:r>
      <w:r w:rsidRPr="002F446E">
        <w:rPr>
          <w:bCs/>
          <w:iCs/>
          <w:sz w:val="24"/>
          <w:szCs w:val="24"/>
        </w:rPr>
        <w:t>сельского поселения</w:t>
      </w:r>
      <w:r w:rsidRPr="002F446E">
        <w:rPr>
          <w:sz w:val="24"/>
          <w:szCs w:val="24"/>
        </w:rPr>
        <w:t xml:space="preserve"> </w:t>
      </w:r>
      <w:r w:rsidRPr="002F446E">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2F446E">
        <w:rPr>
          <w:sz w:val="24"/>
          <w:szCs w:val="24"/>
        </w:rPr>
        <w:t xml:space="preserve"> </w:t>
      </w:r>
      <w:r w:rsidRPr="002F446E">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C92EA9" w:rsidRPr="002F446E" w:rsidRDefault="00C92EA9" w:rsidP="00C92EA9">
      <w:pPr>
        <w:ind w:firstLine="360"/>
        <w:jc w:val="both"/>
        <w:rPr>
          <w:sz w:val="24"/>
          <w:szCs w:val="24"/>
        </w:rPr>
      </w:pPr>
      <w:r w:rsidRPr="002F446E">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92EA9" w:rsidRPr="002F446E" w:rsidRDefault="00C92EA9" w:rsidP="00C92EA9">
      <w:pPr>
        <w:ind w:firstLine="360"/>
        <w:jc w:val="both"/>
        <w:rPr>
          <w:sz w:val="24"/>
          <w:szCs w:val="24"/>
        </w:rPr>
      </w:pPr>
      <w:r w:rsidRPr="002F446E">
        <w:rPr>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C92EA9" w:rsidRPr="002F446E" w:rsidRDefault="00C92EA9" w:rsidP="00C92EA9">
      <w:pPr>
        <w:ind w:firstLine="360"/>
        <w:jc w:val="both"/>
        <w:rPr>
          <w:sz w:val="24"/>
          <w:szCs w:val="24"/>
        </w:rPr>
      </w:pPr>
      <w:r w:rsidRPr="002F446E">
        <w:rPr>
          <w:sz w:val="24"/>
          <w:szCs w:val="24"/>
        </w:rPr>
        <w:t xml:space="preserve">7. </w:t>
      </w:r>
      <w:r w:rsidRPr="002F446E">
        <w:rPr>
          <w:iCs/>
          <w:sz w:val="24"/>
          <w:szCs w:val="24"/>
        </w:rPr>
        <w:t>Комиссия на основании внесенных и утвержденных в установленном законом порядке изменений в генеральный план</w:t>
      </w:r>
      <w:r w:rsidRPr="002F446E">
        <w:rPr>
          <w:sz w:val="24"/>
          <w:szCs w:val="24"/>
        </w:rPr>
        <w:t xml:space="preserve"> </w:t>
      </w:r>
      <w:r w:rsidRPr="002F446E">
        <w:rPr>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w:t>
      </w:r>
      <w:r w:rsidRPr="002F446E">
        <w:rPr>
          <w:iCs/>
          <w:sz w:val="24"/>
          <w:szCs w:val="24"/>
        </w:rPr>
        <w:lastRenderedPageBreak/>
        <w:t xml:space="preserve">представляет указанный проект главе </w:t>
      </w:r>
      <w:r w:rsidRPr="002F446E">
        <w:rPr>
          <w:bCs/>
          <w:iCs/>
          <w:sz w:val="24"/>
          <w:szCs w:val="24"/>
        </w:rPr>
        <w:t>сельского поселения</w:t>
      </w:r>
      <w:r w:rsidRPr="002F446E">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92EA9" w:rsidRPr="002F446E" w:rsidRDefault="00C92EA9" w:rsidP="00C92EA9">
      <w:pPr>
        <w:ind w:firstLine="360"/>
        <w:jc w:val="both"/>
        <w:rPr>
          <w:iCs/>
          <w:sz w:val="24"/>
          <w:szCs w:val="24"/>
        </w:rPr>
      </w:pPr>
      <w:r w:rsidRPr="002F446E">
        <w:rPr>
          <w:iCs/>
          <w:sz w:val="24"/>
          <w:szCs w:val="24"/>
        </w:rPr>
        <w:t>8. Глава с</w:t>
      </w:r>
      <w:r w:rsidRPr="002F446E">
        <w:rPr>
          <w:bCs/>
          <w:iCs/>
          <w:sz w:val="24"/>
          <w:szCs w:val="24"/>
        </w:rPr>
        <w:t>ельского поселения</w:t>
      </w:r>
      <w:r w:rsidRPr="002F446E">
        <w:rPr>
          <w:sz w:val="24"/>
          <w:szCs w:val="24"/>
        </w:rPr>
        <w:t xml:space="preserve"> </w:t>
      </w:r>
      <w:r w:rsidRPr="002F446E">
        <w:rPr>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C92EA9" w:rsidRPr="002F446E" w:rsidRDefault="00C92EA9" w:rsidP="00C92EA9">
      <w:pPr>
        <w:ind w:firstLine="360"/>
        <w:jc w:val="both"/>
        <w:rPr>
          <w:iCs/>
          <w:sz w:val="24"/>
          <w:szCs w:val="24"/>
        </w:rPr>
      </w:pPr>
      <w:r w:rsidRPr="002F446E">
        <w:rPr>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2F446E">
        <w:rPr>
          <w:bCs/>
          <w:iCs/>
          <w:sz w:val="24"/>
          <w:szCs w:val="24"/>
        </w:rPr>
        <w:t>сельского поселения</w:t>
      </w:r>
      <w:r w:rsidRPr="002F446E">
        <w:rPr>
          <w:sz w:val="24"/>
          <w:szCs w:val="24"/>
        </w:rPr>
        <w:t xml:space="preserve"> </w:t>
      </w:r>
      <w:r w:rsidRPr="002F446E">
        <w:rPr>
          <w:iCs/>
          <w:sz w:val="24"/>
          <w:szCs w:val="24"/>
        </w:rPr>
        <w:t>на доработку в соответствии с результатами публичных слушаний по указанному проекту.</w:t>
      </w:r>
    </w:p>
    <w:p w:rsidR="00C92EA9" w:rsidRPr="002F446E" w:rsidRDefault="00C92EA9" w:rsidP="00C92EA9">
      <w:pPr>
        <w:ind w:firstLine="360"/>
        <w:jc w:val="both"/>
        <w:rPr>
          <w:iCs/>
          <w:sz w:val="24"/>
          <w:szCs w:val="24"/>
        </w:rPr>
      </w:pPr>
      <w:r w:rsidRPr="002F446E">
        <w:rPr>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2F446E">
        <w:rPr>
          <w:bCs/>
          <w:iCs/>
          <w:sz w:val="24"/>
          <w:szCs w:val="24"/>
        </w:rPr>
        <w:t>сельского поселения</w:t>
      </w:r>
      <w:r w:rsidRPr="002F446E">
        <w:rPr>
          <w:sz w:val="24"/>
          <w:szCs w:val="24"/>
        </w:rPr>
        <w:t xml:space="preserve"> </w:t>
      </w:r>
      <w:r w:rsidRPr="002F446E">
        <w:rPr>
          <w:iCs/>
          <w:sz w:val="24"/>
          <w:szCs w:val="24"/>
        </w:rPr>
        <w:t>в сети "Интернет", в случае наличия такого сайта.</w:t>
      </w:r>
    </w:p>
    <w:p w:rsidR="00C92EA9" w:rsidRPr="002F446E" w:rsidRDefault="00C92EA9" w:rsidP="00C92EA9">
      <w:pPr>
        <w:ind w:firstLine="360"/>
        <w:jc w:val="both"/>
        <w:rPr>
          <w:iCs/>
          <w:sz w:val="24"/>
          <w:szCs w:val="24"/>
        </w:rPr>
      </w:pPr>
      <w:r w:rsidRPr="002F446E">
        <w:rPr>
          <w:iCs/>
          <w:sz w:val="24"/>
          <w:szCs w:val="24"/>
        </w:rPr>
        <w:t>11. Физические и юридические лица вправе оспорить решение об утверждении изменений внесенных в Правила в судебном порядке.</w:t>
      </w:r>
    </w:p>
    <w:p w:rsidR="00C92EA9" w:rsidRPr="002F446E" w:rsidRDefault="00C92EA9" w:rsidP="00C92EA9">
      <w:pPr>
        <w:pStyle w:val="FR2"/>
        <w:spacing w:line="240" w:lineRule="auto"/>
        <w:ind w:firstLine="360"/>
        <w:rPr>
          <w:iCs/>
          <w:sz w:val="24"/>
          <w:szCs w:val="24"/>
        </w:rPr>
      </w:pPr>
      <w:r w:rsidRPr="002F446E">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C92EA9" w:rsidRPr="002F446E" w:rsidRDefault="00C92EA9" w:rsidP="00C92EA9">
      <w:pPr>
        <w:pStyle w:val="FR2"/>
        <w:spacing w:line="240" w:lineRule="auto"/>
        <w:ind w:firstLine="360"/>
        <w:rPr>
          <w:iCs/>
          <w:sz w:val="24"/>
          <w:szCs w:val="24"/>
        </w:rPr>
      </w:pPr>
    </w:p>
    <w:p w:rsidR="00C92EA9" w:rsidRPr="002F446E" w:rsidRDefault="00C92EA9" w:rsidP="00C92EA9">
      <w:pPr>
        <w:pStyle w:val="1"/>
        <w:numPr>
          <w:ilvl w:val="0"/>
          <w:numId w:val="0"/>
        </w:numPr>
        <w:tabs>
          <w:tab w:val="left" w:pos="708"/>
        </w:tabs>
        <w:ind w:left="284"/>
        <w:jc w:val="both"/>
        <w:rPr>
          <w:noProof/>
          <w:sz w:val="24"/>
          <w:szCs w:val="24"/>
        </w:rPr>
      </w:pPr>
      <w:r w:rsidRPr="002F446E">
        <w:rPr>
          <w:sz w:val="24"/>
          <w:szCs w:val="24"/>
        </w:rPr>
        <w:t>Статья 21</w:t>
      </w:r>
      <w:r w:rsidRPr="002F446E">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2F446E">
        <w:rPr>
          <w:bCs/>
          <w:iCs/>
          <w:sz w:val="24"/>
          <w:szCs w:val="24"/>
        </w:rPr>
        <w:t>сельского поселения</w:t>
      </w:r>
      <w:r w:rsidRPr="002F446E">
        <w:rPr>
          <w:noProof/>
          <w:sz w:val="24"/>
          <w:szCs w:val="24"/>
        </w:rPr>
        <w:t>.</w:t>
      </w:r>
    </w:p>
    <w:p w:rsidR="00C92EA9" w:rsidRPr="002F446E" w:rsidRDefault="00C92EA9" w:rsidP="00C92EA9">
      <w:pPr>
        <w:ind w:firstLine="360"/>
        <w:jc w:val="both"/>
        <w:rPr>
          <w:sz w:val="24"/>
          <w:szCs w:val="24"/>
        </w:rPr>
      </w:pPr>
    </w:p>
    <w:p w:rsidR="00C92EA9" w:rsidRPr="002F446E" w:rsidRDefault="00C92EA9" w:rsidP="00C92EA9">
      <w:pPr>
        <w:pStyle w:val="1"/>
        <w:numPr>
          <w:ilvl w:val="0"/>
          <w:numId w:val="0"/>
        </w:numPr>
        <w:tabs>
          <w:tab w:val="left" w:pos="708"/>
        </w:tabs>
        <w:ind w:firstLine="360"/>
        <w:jc w:val="both"/>
        <w:rPr>
          <w:b w:val="0"/>
          <w:noProof/>
          <w:sz w:val="24"/>
          <w:szCs w:val="24"/>
        </w:rPr>
      </w:pPr>
      <w:r w:rsidRPr="002F446E">
        <w:rPr>
          <w:b w:val="0"/>
          <w:iCs/>
          <w:sz w:val="24"/>
          <w:szCs w:val="24"/>
        </w:rPr>
        <w:tab/>
        <w:t>1. Предложения о внесении изменений</w:t>
      </w:r>
      <w:r w:rsidRPr="002F446E">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2F446E">
        <w:rPr>
          <w:b w:val="0"/>
          <w:bCs/>
          <w:iCs/>
          <w:sz w:val="24"/>
          <w:szCs w:val="24"/>
        </w:rPr>
        <w:t>сельского поселения</w:t>
      </w:r>
      <w:r w:rsidRPr="002F446E">
        <w:rPr>
          <w:b w:val="0"/>
          <w:noProof/>
          <w:sz w:val="24"/>
          <w:szCs w:val="24"/>
        </w:rPr>
        <w:t xml:space="preserve">, направляются </w:t>
      </w:r>
      <w:r w:rsidRPr="002F446E">
        <w:rPr>
          <w:b w:val="0"/>
          <w:bCs/>
          <w:iCs/>
          <w:sz w:val="24"/>
          <w:szCs w:val="24"/>
        </w:rPr>
        <w:t>уполномоченным органом в области архитектуры</w:t>
      </w:r>
      <w:r w:rsidRPr="002F446E">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2F446E">
        <w:rPr>
          <w:b w:val="0"/>
          <w:bCs/>
          <w:iCs/>
          <w:sz w:val="24"/>
          <w:szCs w:val="24"/>
        </w:rPr>
        <w:t>сельского поселения</w:t>
      </w:r>
      <w:r w:rsidRPr="002F446E">
        <w:rPr>
          <w:b w:val="0"/>
          <w:noProof/>
          <w:sz w:val="24"/>
          <w:szCs w:val="24"/>
        </w:rPr>
        <w:t>.</w:t>
      </w:r>
    </w:p>
    <w:p w:rsidR="00C92EA9" w:rsidRPr="002F446E" w:rsidRDefault="00C92EA9" w:rsidP="00C92EA9">
      <w:pPr>
        <w:tabs>
          <w:tab w:val="num" w:pos="-2340"/>
        </w:tabs>
        <w:ind w:firstLine="360"/>
        <w:jc w:val="both"/>
        <w:rPr>
          <w:sz w:val="24"/>
          <w:szCs w:val="24"/>
        </w:rPr>
      </w:pPr>
      <w:r w:rsidRPr="002F446E">
        <w:rPr>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C92EA9" w:rsidRPr="002F446E" w:rsidRDefault="00C92EA9" w:rsidP="00C92EA9">
      <w:pPr>
        <w:ind w:firstLine="360"/>
        <w:jc w:val="both"/>
        <w:rPr>
          <w:sz w:val="24"/>
          <w:szCs w:val="24"/>
        </w:rPr>
      </w:pPr>
      <w:r w:rsidRPr="002F446E">
        <w:rPr>
          <w:iCs/>
          <w:sz w:val="24"/>
          <w:szCs w:val="24"/>
        </w:rPr>
        <w:t xml:space="preserve">2. </w:t>
      </w:r>
      <w:r w:rsidRPr="002F446E">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92EA9" w:rsidRPr="002F446E" w:rsidRDefault="00C92EA9" w:rsidP="00C92EA9">
      <w:pPr>
        <w:widowControl w:val="0"/>
        <w:ind w:firstLine="357"/>
        <w:jc w:val="both"/>
        <w:rPr>
          <w:bCs/>
          <w:iCs/>
          <w:sz w:val="24"/>
          <w:szCs w:val="24"/>
        </w:rPr>
      </w:pPr>
      <w:r w:rsidRPr="002F446E">
        <w:rPr>
          <w:sz w:val="24"/>
          <w:szCs w:val="24"/>
        </w:rPr>
        <w:t xml:space="preserve">3. В целях подготовки заключения Комиссия </w:t>
      </w:r>
      <w:r w:rsidRPr="002F446E">
        <w:rPr>
          <w:bCs/>
          <w:iCs/>
          <w:sz w:val="24"/>
          <w:szCs w:val="24"/>
        </w:rPr>
        <w:t xml:space="preserve">направляет запросы в Администрацию </w:t>
      </w:r>
      <w:r w:rsidRPr="002F446E">
        <w:rPr>
          <w:bCs/>
          <w:iCs/>
          <w:sz w:val="24"/>
          <w:szCs w:val="24"/>
        </w:rPr>
        <w:lastRenderedPageBreak/>
        <w:t>сельского поселения:</w:t>
      </w:r>
    </w:p>
    <w:p w:rsidR="00C92EA9" w:rsidRDefault="00C92EA9" w:rsidP="00C92EA9">
      <w:pPr>
        <w:widowControl w:val="0"/>
        <w:autoSpaceDE w:val="0"/>
        <w:autoSpaceDN w:val="0"/>
        <w:adjustRightInd w:val="0"/>
        <w:ind w:firstLine="284"/>
        <w:jc w:val="both"/>
        <w:rPr>
          <w:bCs/>
          <w:iCs/>
          <w:sz w:val="24"/>
          <w:szCs w:val="24"/>
        </w:rPr>
      </w:pPr>
      <w:r>
        <w:rPr>
          <w:bCs/>
          <w:iCs/>
          <w:sz w:val="24"/>
          <w:szCs w:val="24"/>
        </w:rPr>
        <w:t xml:space="preserve">– </w:t>
      </w:r>
      <w:r w:rsidRPr="002F446E">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92EA9" w:rsidRDefault="00C92EA9" w:rsidP="00C92EA9">
      <w:pPr>
        <w:widowControl w:val="0"/>
        <w:autoSpaceDE w:val="0"/>
        <w:autoSpaceDN w:val="0"/>
        <w:adjustRightInd w:val="0"/>
        <w:ind w:firstLine="284"/>
        <w:jc w:val="both"/>
        <w:rPr>
          <w:sz w:val="24"/>
          <w:szCs w:val="24"/>
        </w:rPr>
      </w:pPr>
      <w:r>
        <w:rPr>
          <w:bCs/>
          <w:iCs/>
          <w:sz w:val="24"/>
          <w:szCs w:val="24"/>
        </w:rPr>
        <w:t xml:space="preserve">– </w:t>
      </w:r>
      <w:r w:rsidRPr="002F446E">
        <w:rPr>
          <w:sz w:val="24"/>
          <w:szCs w:val="24"/>
        </w:rPr>
        <w:t>об имущественно – правовом статусе территории и расположенных на ней объектах недвижимости;</w:t>
      </w:r>
    </w:p>
    <w:p w:rsidR="00C92EA9" w:rsidRDefault="00C92EA9" w:rsidP="00C92EA9">
      <w:pPr>
        <w:widowControl w:val="0"/>
        <w:autoSpaceDE w:val="0"/>
        <w:autoSpaceDN w:val="0"/>
        <w:adjustRightInd w:val="0"/>
        <w:ind w:firstLine="284"/>
        <w:jc w:val="both"/>
        <w:rPr>
          <w:spacing w:val="-2"/>
          <w:sz w:val="24"/>
          <w:szCs w:val="24"/>
        </w:rPr>
      </w:pPr>
      <w:r>
        <w:rPr>
          <w:sz w:val="24"/>
          <w:szCs w:val="24"/>
        </w:rPr>
        <w:t xml:space="preserve">– </w:t>
      </w:r>
      <w:r w:rsidRPr="002F446E">
        <w:rPr>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92EA9" w:rsidRDefault="00C92EA9" w:rsidP="00C92EA9">
      <w:pPr>
        <w:widowControl w:val="0"/>
        <w:autoSpaceDE w:val="0"/>
        <w:autoSpaceDN w:val="0"/>
        <w:adjustRightInd w:val="0"/>
        <w:ind w:firstLine="284"/>
        <w:jc w:val="both"/>
        <w:rPr>
          <w:sz w:val="24"/>
          <w:szCs w:val="24"/>
        </w:rPr>
      </w:pPr>
      <w:r>
        <w:rPr>
          <w:spacing w:val="-2"/>
          <w:sz w:val="24"/>
          <w:szCs w:val="24"/>
        </w:rPr>
        <w:t xml:space="preserve">– </w:t>
      </w:r>
      <w:r w:rsidRPr="002F446E">
        <w:rPr>
          <w:sz w:val="24"/>
          <w:szCs w:val="24"/>
        </w:rPr>
        <w:t>в предприятия, обслуживающие инженерные сети на территории сельского поселения</w:t>
      </w:r>
      <w:r w:rsidRPr="002F446E">
        <w:rPr>
          <w:spacing w:val="-1"/>
          <w:sz w:val="24"/>
          <w:szCs w:val="24"/>
        </w:rPr>
        <w:t xml:space="preserve"> Акбулатовский сельсовет</w:t>
      </w:r>
      <w:r w:rsidRPr="002F446E">
        <w:rPr>
          <w:sz w:val="24"/>
          <w:szCs w:val="24"/>
        </w:rPr>
        <w:t>:</w:t>
      </w:r>
    </w:p>
    <w:p w:rsidR="00C92EA9" w:rsidRPr="00857400" w:rsidRDefault="00C92EA9" w:rsidP="00C92EA9">
      <w:pPr>
        <w:widowControl w:val="0"/>
        <w:autoSpaceDE w:val="0"/>
        <w:autoSpaceDN w:val="0"/>
        <w:adjustRightInd w:val="0"/>
        <w:ind w:firstLine="284"/>
        <w:jc w:val="both"/>
        <w:rPr>
          <w:iCs/>
          <w:sz w:val="24"/>
          <w:szCs w:val="24"/>
        </w:rPr>
      </w:pPr>
      <w:r>
        <w:rPr>
          <w:sz w:val="24"/>
          <w:szCs w:val="24"/>
        </w:rPr>
        <w:t xml:space="preserve">– </w:t>
      </w:r>
      <w:r w:rsidRPr="002F446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2F446E">
        <w:rPr>
          <w:bCs/>
          <w:iCs/>
          <w:sz w:val="24"/>
          <w:szCs w:val="24"/>
        </w:rPr>
        <w:t>;</w:t>
      </w:r>
    </w:p>
    <w:p w:rsidR="00C92EA9" w:rsidRDefault="00C92EA9" w:rsidP="00C92EA9">
      <w:pPr>
        <w:pStyle w:val="Web1"/>
        <w:spacing w:before="0" w:after="0"/>
        <w:ind w:left="0" w:right="0" w:firstLine="360"/>
        <w:rPr>
          <w:rFonts w:ascii="Times New Roman" w:hAnsi="Times New Roman" w:cs="Times New Roman"/>
          <w:color w:val="auto"/>
          <w:sz w:val="24"/>
          <w:szCs w:val="24"/>
        </w:rPr>
      </w:pPr>
      <w:r w:rsidRPr="002F446E">
        <w:rPr>
          <w:rFonts w:ascii="Times New Roman" w:hAnsi="Times New Roman" w:cs="Times New Roman"/>
          <w:color w:val="auto"/>
          <w:spacing w:val="-2"/>
          <w:sz w:val="24"/>
          <w:szCs w:val="24"/>
        </w:rPr>
        <w:t>а так же в следующие федеральные органы:</w:t>
      </w:r>
    </w:p>
    <w:p w:rsidR="00C92EA9" w:rsidRDefault="00C92EA9" w:rsidP="00C92EA9">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F446E">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C92EA9" w:rsidRDefault="00C92EA9" w:rsidP="00C92EA9">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F446E">
        <w:rPr>
          <w:rFonts w:ascii="Times New Roman" w:hAnsi="Times New Roman" w:cs="Times New Roman"/>
          <w:color w:val="auto"/>
          <w:sz w:val="24"/>
          <w:szCs w:val="24"/>
        </w:rPr>
        <w:t>в</w:t>
      </w:r>
      <w:r w:rsidRPr="002F446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2F446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C92EA9" w:rsidRDefault="00C92EA9" w:rsidP="00C92EA9">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F446E">
        <w:rPr>
          <w:rFonts w:ascii="Times New Roman" w:hAnsi="Times New Roman" w:cs="Times New Roman"/>
          <w:color w:val="auto"/>
          <w:spacing w:val="-2"/>
          <w:sz w:val="24"/>
          <w:szCs w:val="24"/>
        </w:rPr>
        <w:t>в Федеральную службу по надзору в сфере природопользования (</w:t>
      </w:r>
      <w:r w:rsidRPr="002F446E">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C92EA9" w:rsidRPr="00857400" w:rsidRDefault="00C92EA9" w:rsidP="00C92EA9">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F446E">
        <w:rPr>
          <w:rFonts w:ascii="Times New Roman" w:hAnsi="Times New Roman" w:cs="Times New Roman"/>
          <w:bCs/>
          <w:iCs/>
          <w:sz w:val="24"/>
          <w:szCs w:val="24"/>
        </w:rPr>
        <w:t xml:space="preserve">в иные органы уполномоченные регулировать землепользование и застройку на территории </w:t>
      </w:r>
      <w:r w:rsidRPr="002F446E">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bCs/>
          <w:iCs/>
          <w:sz w:val="24"/>
          <w:szCs w:val="24"/>
        </w:rPr>
        <w:t xml:space="preserve"> по вопросам, отнесенным к их компетенции.</w:t>
      </w:r>
    </w:p>
    <w:p w:rsidR="00C92EA9" w:rsidRPr="002F446E" w:rsidRDefault="00C92EA9" w:rsidP="00C92EA9">
      <w:pPr>
        <w:ind w:firstLine="360"/>
        <w:jc w:val="both"/>
        <w:rPr>
          <w:bCs/>
          <w:iCs/>
          <w:sz w:val="24"/>
          <w:szCs w:val="24"/>
        </w:rPr>
      </w:pPr>
      <w:r w:rsidRPr="002F446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92EA9" w:rsidRPr="002F446E" w:rsidRDefault="00C92EA9" w:rsidP="00C92EA9">
      <w:pPr>
        <w:ind w:firstLine="360"/>
        <w:jc w:val="both"/>
        <w:rPr>
          <w:iCs/>
          <w:sz w:val="24"/>
          <w:szCs w:val="24"/>
        </w:rPr>
      </w:pPr>
      <w:r w:rsidRPr="002F446E">
        <w:rPr>
          <w:bCs/>
          <w:iCs/>
          <w:sz w:val="24"/>
          <w:szCs w:val="24"/>
        </w:rPr>
        <w:t xml:space="preserve">4. </w:t>
      </w:r>
      <w:r w:rsidRPr="002F446E">
        <w:rPr>
          <w:sz w:val="24"/>
          <w:szCs w:val="24"/>
        </w:rPr>
        <w:t xml:space="preserve">Глава </w:t>
      </w:r>
      <w:r w:rsidRPr="002F446E">
        <w:rPr>
          <w:bCs/>
          <w:iCs/>
          <w:sz w:val="24"/>
          <w:szCs w:val="24"/>
        </w:rPr>
        <w:t>сельского поселения</w:t>
      </w:r>
      <w:r w:rsidRPr="002F446E">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2F446E">
        <w:rPr>
          <w:bCs/>
          <w:iCs/>
          <w:sz w:val="24"/>
          <w:szCs w:val="24"/>
        </w:rPr>
        <w:t>уполномоченный орган в области градостроительной деятельности.</w:t>
      </w:r>
      <w:r w:rsidRPr="002F446E">
        <w:rPr>
          <w:iCs/>
          <w:sz w:val="24"/>
          <w:szCs w:val="24"/>
        </w:rPr>
        <w:t xml:space="preserve"> </w:t>
      </w:r>
    </w:p>
    <w:p w:rsidR="00C92EA9" w:rsidRPr="002F446E" w:rsidRDefault="00C92EA9" w:rsidP="00C92EA9">
      <w:pPr>
        <w:ind w:firstLine="360"/>
        <w:jc w:val="both"/>
        <w:rPr>
          <w:iCs/>
          <w:sz w:val="24"/>
          <w:szCs w:val="24"/>
        </w:rPr>
      </w:pPr>
      <w:r w:rsidRPr="002F446E">
        <w:rPr>
          <w:iCs/>
          <w:sz w:val="24"/>
          <w:szCs w:val="24"/>
        </w:rPr>
        <w:t xml:space="preserve">5. Глава </w:t>
      </w:r>
      <w:r w:rsidRPr="002F446E">
        <w:rPr>
          <w:bCs/>
          <w:iCs/>
          <w:sz w:val="24"/>
          <w:szCs w:val="24"/>
        </w:rPr>
        <w:t>сельского поселения</w:t>
      </w:r>
      <w:r w:rsidRPr="002F446E">
        <w:rPr>
          <w:sz w:val="24"/>
          <w:szCs w:val="24"/>
        </w:rPr>
        <w:t xml:space="preserve"> </w:t>
      </w:r>
      <w:r w:rsidRPr="002F446E">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2F446E">
        <w:rPr>
          <w:sz w:val="24"/>
          <w:szCs w:val="24"/>
        </w:rPr>
        <w:t xml:space="preserve"> </w:t>
      </w:r>
      <w:r w:rsidRPr="002F446E">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C92EA9" w:rsidRPr="002F446E" w:rsidRDefault="00C92EA9" w:rsidP="00C92EA9">
      <w:pPr>
        <w:ind w:firstLine="360"/>
        <w:jc w:val="both"/>
        <w:rPr>
          <w:iCs/>
          <w:sz w:val="24"/>
          <w:szCs w:val="24"/>
        </w:rPr>
      </w:pPr>
      <w:r w:rsidRPr="002F446E">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92EA9" w:rsidRPr="002F446E" w:rsidRDefault="00C92EA9" w:rsidP="00C92EA9">
      <w:pPr>
        <w:ind w:firstLine="360"/>
        <w:jc w:val="both"/>
        <w:rPr>
          <w:iCs/>
          <w:sz w:val="24"/>
          <w:szCs w:val="24"/>
        </w:rPr>
      </w:pPr>
      <w:r w:rsidRPr="002F446E">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C92EA9" w:rsidRPr="002F446E" w:rsidRDefault="00C92EA9" w:rsidP="00C92EA9">
      <w:pPr>
        <w:ind w:firstLine="360"/>
        <w:jc w:val="both"/>
        <w:rPr>
          <w:iCs/>
          <w:sz w:val="24"/>
          <w:szCs w:val="24"/>
        </w:rPr>
      </w:pPr>
      <w:r w:rsidRPr="002F446E">
        <w:rPr>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2F446E">
        <w:rPr>
          <w:bCs/>
          <w:iCs/>
          <w:sz w:val="24"/>
          <w:szCs w:val="24"/>
        </w:rPr>
        <w:t>сельского поселения</w:t>
      </w:r>
      <w:r w:rsidRPr="002F446E">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92EA9" w:rsidRPr="002F446E" w:rsidRDefault="00C92EA9" w:rsidP="00C92EA9">
      <w:pPr>
        <w:ind w:firstLine="360"/>
        <w:jc w:val="both"/>
        <w:rPr>
          <w:iCs/>
          <w:sz w:val="24"/>
          <w:szCs w:val="24"/>
        </w:rPr>
      </w:pPr>
      <w:r w:rsidRPr="002F446E">
        <w:rPr>
          <w:iCs/>
          <w:sz w:val="24"/>
          <w:szCs w:val="24"/>
        </w:rPr>
        <w:t xml:space="preserve">7. Глава </w:t>
      </w:r>
      <w:r w:rsidRPr="002F446E">
        <w:rPr>
          <w:bCs/>
          <w:iCs/>
          <w:sz w:val="24"/>
          <w:szCs w:val="24"/>
        </w:rPr>
        <w:t>сельского поселения</w:t>
      </w:r>
      <w:r w:rsidRPr="002F446E">
        <w:rPr>
          <w:sz w:val="24"/>
          <w:szCs w:val="24"/>
        </w:rPr>
        <w:t xml:space="preserve"> </w:t>
      </w:r>
      <w:r w:rsidRPr="002F446E">
        <w:rPr>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C92EA9" w:rsidRPr="002F446E" w:rsidRDefault="00C92EA9" w:rsidP="00C92EA9">
      <w:pPr>
        <w:widowControl w:val="0"/>
        <w:ind w:firstLine="357"/>
        <w:jc w:val="both"/>
        <w:rPr>
          <w:iCs/>
          <w:sz w:val="24"/>
          <w:szCs w:val="24"/>
        </w:rPr>
      </w:pPr>
      <w:r w:rsidRPr="002F446E">
        <w:rPr>
          <w:iCs/>
          <w:sz w:val="24"/>
          <w:szCs w:val="24"/>
        </w:rPr>
        <w:t xml:space="preserve">8. Уполномоченный орган по результатам рассмотрения проекта о внесении изменений </w:t>
      </w:r>
      <w:r w:rsidRPr="002F446E">
        <w:rPr>
          <w:iCs/>
          <w:sz w:val="24"/>
          <w:szCs w:val="24"/>
        </w:rPr>
        <w:lastRenderedPageBreak/>
        <w:t xml:space="preserve">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2F446E">
        <w:rPr>
          <w:bCs/>
          <w:iCs/>
          <w:sz w:val="24"/>
          <w:szCs w:val="24"/>
        </w:rPr>
        <w:t>сельского поселения</w:t>
      </w:r>
      <w:r w:rsidRPr="002F446E">
        <w:rPr>
          <w:sz w:val="24"/>
          <w:szCs w:val="24"/>
        </w:rPr>
        <w:t xml:space="preserve"> </w:t>
      </w:r>
      <w:r w:rsidRPr="002F446E">
        <w:rPr>
          <w:iCs/>
          <w:sz w:val="24"/>
          <w:szCs w:val="24"/>
        </w:rPr>
        <w:t>на доработку в соответствии с результатами публичных слушаний по указанному проекту.</w:t>
      </w:r>
    </w:p>
    <w:p w:rsidR="00C92EA9" w:rsidRPr="002F446E" w:rsidRDefault="00C92EA9" w:rsidP="00C92EA9">
      <w:pPr>
        <w:ind w:firstLine="360"/>
        <w:jc w:val="both"/>
        <w:rPr>
          <w:iCs/>
          <w:sz w:val="24"/>
          <w:szCs w:val="24"/>
        </w:rPr>
      </w:pPr>
      <w:r w:rsidRPr="002F446E">
        <w:rPr>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2F446E">
        <w:rPr>
          <w:bCs/>
          <w:iCs/>
          <w:sz w:val="24"/>
          <w:szCs w:val="24"/>
        </w:rPr>
        <w:t>сельского поселения</w:t>
      </w:r>
      <w:r w:rsidRPr="002F446E">
        <w:rPr>
          <w:sz w:val="24"/>
          <w:szCs w:val="24"/>
        </w:rPr>
        <w:t xml:space="preserve"> </w:t>
      </w:r>
      <w:r w:rsidRPr="002F446E">
        <w:rPr>
          <w:iCs/>
          <w:sz w:val="24"/>
          <w:szCs w:val="24"/>
        </w:rPr>
        <w:t>в сети "Интернет", в случае наличия такого сайта.</w:t>
      </w:r>
    </w:p>
    <w:p w:rsidR="00C92EA9" w:rsidRPr="002F446E" w:rsidRDefault="00C92EA9" w:rsidP="00C92EA9">
      <w:pPr>
        <w:ind w:firstLine="360"/>
        <w:jc w:val="both"/>
        <w:rPr>
          <w:iCs/>
          <w:sz w:val="24"/>
          <w:szCs w:val="24"/>
        </w:rPr>
      </w:pPr>
      <w:r w:rsidRPr="002F446E">
        <w:rPr>
          <w:iCs/>
          <w:sz w:val="24"/>
          <w:szCs w:val="24"/>
        </w:rPr>
        <w:t>10. Физические и юридические лица вправе оспорить решение об утверждении изменений внесенных в Правила в судебном порядке.</w:t>
      </w:r>
    </w:p>
    <w:p w:rsidR="00C92EA9" w:rsidRPr="002F446E" w:rsidRDefault="00C92EA9" w:rsidP="00C92EA9">
      <w:pPr>
        <w:pStyle w:val="FR2"/>
        <w:spacing w:line="240" w:lineRule="auto"/>
        <w:ind w:firstLine="360"/>
        <w:rPr>
          <w:iCs/>
          <w:sz w:val="24"/>
          <w:szCs w:val="24"/>
        </w:rPr>
      </w:pPr>
      <w:r w:rsidRPr="002F446E">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C92EA9" w:rsidRPr="002F446E" w:rsidRDefault="00C92EA9" w:rsidP="00C92EA9">
      <w:pPr>
        <w:pStyle w:val="FR2"/>
        <w:spacing w:line="240" w:lineRule="auto"/>
        <w:ind w:firstLine="360"/>
        <w:rPr>
          <w:b/>
          <w:sz w:val="24"/>
          <w:szCs w:val="24"/>
        </w:rPr>
      </w:pPr>
    </w:p>
    <w:p w:rsidR="00C92EA9" w:rsidRPr="002F446E" w:rsidRDefault="00C92EA9" w:rsidP="00C92EA9">
      <w:pPr>
        <w:pStyle w:val="FR2"/>
        <w:spacing w:line="240" w:lineRule="auto"/>
        <w:ind w:left="284" w:firstLine="0"/>
        <w:rPr>
          <w:b/>
          <w:sz w:val="24"/>
          <w:szCs w:val="24"/>
        </w:rPr>
      </w:pPr>
      <w:r w:rsidRPr="002F446E">
        <w:rPr>
          <w:b/>
          <w:sz w:val="24"/>
          <w:szCs w:val="24"/>
        </w:rPr>
        <w:t>Статья</w:t>
      </w:r>
      <w:r w:rsidRPr="002F446E">
        <w:rPr>
          <w:b/>
          <w:noProof/>
          <w:sz w:val="24"/>
          <w:szCs w:val="24"/>
        </w:rPr>
        <w:t xml:space="preserve"> 22. Порядок внесения изменений в Правила </w:t>
      </w:r>
      <w:r w:rsidRPr="002F446E">
        <w:rPr>
          <w:b/>
          <w:sz w:val="24"/>
          <w:szCs w:val="24"/>
        </w:rPr>
        <w:t>по заявлениям физических или юридических лиц</w:t>
      </w:r>
    </w:p>
    <w:p w:rsidR="00C92EA9" w:rsidRPr="002F446E" w:rsidRDefault="00C92EA9" w:rsidP="00C92EA9">
      <w:pPr>
        <w:pStyle w:val="FR2"/>
        <w:spacing w:line="240" w:lineRule="auto"/>
        <w:ind w:firstLine="360"/>
        <w:rPr>
          <w:b/>
          <w:i/>
          <w:sz w:val="24"/>
          <w:szCs w:val="24"/>
        </w:rPr>
      </w:pPr>
    </w:p>
    <w:p w:rsidR="00C92EA9" w:rsidRPr="002F446E" w:rsidRDefault="00C92EA9" w:rsidP="00C92EA9">
      <w:pPr>
        <w:ind w:firstLine="360"/>
        <w:jc w:val="both"/>
        <w:rPr>
          <w:iCs/>
          <w:sz w:val="24"/>
          <w:szCs w:val="24"/>
        </w:rPr>
      </w:pPr>
      <w:r w:rsidRPr="002F446E">
        <w:rPr>
          <w:sz w:val="24"/>
          <w:szCs w:val="24"/>
        </w:rPr>
        <w:t xml:space="preserve">1. Физические или юридические лица вправе обратиться в Комиссию с предложением о внесении изменений в Правила, </w:t>
      </w:r>
      <w:r w:rsidRPr="002F446E">
        <w:rPr>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92EA9" w:rsidRPr="002F446E" w:rsidRDefault="00C92EA9" w:rsidP="00C92EA9">
      <w:pPr>
        <w:pStyle w:val="FR2"/>
        <w:spacing w:line="240" w:lineRule="auto"/>
        <w:ind w:firstLine="360"/>
        <w:rPr>
          <w:sz w:val="24"/>
          <w:szCs w:val="24"/>
        </w:rPr>
      </w:pPr>
      <w:r w:rsidRPr="002F446E">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C92EA9" w:rsidRPr="002F446E" w:rsidRDefault="00C92EA9" w:rsidP="00C92EA9">
      <w:pPr>
        <w:pStyle w:val="FR2"/>
        <w:spacing w:line="240" w:lineRule="auto"/>
        <w:ind w:firstLine="360"/>
        <w:rPr>
          <w:sz w:val="24"/>
          <w:szCs w:val="24"/>
        </w:rPr>
      </w:pPr>
      <w:r w:rsidRPr="002F446E">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C92EA9" w:rsidRPr="002F446E" w:rsidRDefault="00C92EA9" w:rsidP="00C92EA9">
      <w:pPr>
        <w:pStyle w:val="FR2"/>
        <w:spacing w:line="240" w:lineRule="auto"/>
        <w:ind w:firstLine="360"/>
        <w:rPr>
          <w:sz w:val="24"/>
          <w:szCs w:val="24"/>
        </w:rPr>
      </w:pPr>
      <w:r w:rsidRPr="002F446E">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C92EA9" w:rsidRPr="002F446E" w:rsidRDefault="00C92EA9" w:rsidP="00C92EA9">
      <w:pPr>
        <w:pStyle w:val="FR2"/>
        <w:spacing w:line="240" w:lineRule="auto"/>
        <w:ind w:firstLine="360"/>
        <w:rPr>
          <w:sz w:val="24"/>
          <w:szCs w:val="24"/>
        </w:rPr>
      </w:pPr>
      <w:r w:rsidRPr="002F446E">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92EA9" w:rsidRPr="002F446E" w:rsidRDefault="00C92EA9" w:rsidP="00C92EA9">
      <w:pPr>
        <w:ind w:firstLine="360"/>
        <w:jc w:val="both"/>
        <w:rPr>
          <w:bCs/>
          <w:iCs/>
          <w:sz w:val="24"/>
          <w:szCs w:val="24"/>
        </w:rPr>
      </w:pPr>
      <w:r w:rsidRPr="002F446E">
        <w:rPr>
          <w:sz w:val="24"/>
          <w:szCs w:val="24"/>
        </w:rPr>
        <w:t xml:space="preserve">5. В целях подготовки заключения Комиссия </w:t>
      </w:r>
      <w:r w:rsidRPr="002F446E">
        <w:rPr>
          <w:bCs/>
          <w:iCs/>
          <w:sz w:val="24"/>
          <w:szCs w:val="24"/>
        </w:rPr>
        <w:t>направляет запросы в Администрацию сельского поселения:</w:t>
      </w:r>
    </w:p>
    <w:p w:rsidR="00C92EA9" w:rsidRDefault="00C92EA9" w:rsidP="00C92EA9">
      <w:pPr>
        <w:widowControl w:val="0"/>
        <w:autoSpaceDE w:val="0"/>
        <w:autoSpaceDN w:val="0"/>
        <w:adjustRightInd w:val="0"/>
        <w:ind w:firstLine="360"/>
        <w:jc w:val="both"/>
        <w:rPr>
          <w:bCs/>
          <w:iCs/>
          <w:sz w:val="24"/>
          <w:szCs w:val="24"/>
        </w:rPr>
      </w:pPr>
      <w:r>
        <w:rPr>
          <w:bCs/>
          <w:iCs/>
          <w:sz w:val="24"/>
          <w:szCs w:val="24"/>
        </w:rPr>
        <w:lastRenderedPageBreak/>
        <w:t xml:space="preserve">– </w:t>
      </w:r>
      <w:r w:rsidRPr="002F446E">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92EA9" w:rsidRDefault="00C92EA9" w:rsidP="00C92EA9">
      <w:pPr>
        <w:widowControl w:val="0"/>
        <w:autoSpaceDE w:val="0"/>
        <w:autoSpaceDN w:val="0"/>
        <w:adjustRightInd w:val="0"/>
        <w:ind w:firstLine="360"/>
        <w:jc w:val="both"/>
        <w:rPr>
          <w:sz w:val="24"/>
          <w:szCs w:val="24"/>
        </w:rPr>
      </w:pPr>
      <w:r>
        <w:rPr>
          <w:bCs/>
          <w:iCs/>
          <w:sz w:val="24"/>
          <w:szCs w:val="24"/>
        </w:rPr>
        <w:t xml:space="preserve">– </w:t>
      </w:r>
      <w:r w:rsidRPr="002F446E">
        <w:rPr>
          <w:sz w:val="24"/>
          <w:szCs w:val="24"/>
        </w:rPr>
        <w:t>об имущественно – правовом статусе территории и расположенных на ней объектах недвижимости;</w:t>
      </w:r>
    </w:p>
    <w:p w:rsidR="00C92EA9" w:rsidRDefault="00C92EA9" w:rsidP="00C92EA9">
      <w:pPr>
        <w:widowControl w:val="0"/>
        <w:autoSpaceDE w:val="0"/>
        <w:autoSpaceDN w:val="0"/>
        <w:adjustRightInd w:val="0"/>
        <w:ind w:firstLine="360"/>
        <w:jc w:val="both"/>
        <w:rPr>
          <w:spacing w:val="-2"/>
          <w:sz w:val="24"/>
          <w:szCs w:val="24"/>
        </w:rPr>
      </w:pPr>
      <w:r>
        <w:rPr>
          <w:sz w:val="24"/>
          <w:szCs w:val="24"/>
        </w:rPr>
        <w:t xml:space="preserve">– </w:t>
      </w:r>
      <w:r w:rsidRPr="002F446E">
        <w:rPr>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92EA9" w:rsidRDefault="00C92EA9" w:rsidP="00C92EA9">
      <w:pPr>
        <w:widowControl w:val="0"/>
        <w:autoSpaceDE w:val="0"/>
        <w:autoSpaceDN w:val="0"/>
        <w:adjustRightInd w:val="0"/>
        <w:ind w:firstLine="360"/>
        <w:jc w:val="both"/>
        <w:rPr>
          <w:sz w:val="24"/>
          <w:szCs w:val="24"/>
        </w:rPr>
      </w:pPr>
      <w:r>
        <w:rPr>
          <w:spacing w:val="-2"/>
          <w:sz w:val="24"/>
          <w:szCs w:val="24"/>
        </w:rPr>
        <w:t xml:space="preserve">– </w:t>
      </w:r>
      <w:r w:rsidRPr="002F446E">
        <w:rPr>
          <w:sz w:val="24"/>
          <w:szCs w:val="24"/>
        </w:rPr>
        <w:t>в предприятия, обслуживающие инженерные сети на территории сельского поселения</w:t>
      </w:r>
      <w:r w:rsidRPr="002F446E">
        <w:rPr>
          <w:spacing w:val="-1"/>
          <w:sz w:val="24"/>
          <w:szCs w:val="24"/>
        </w:rPr>
        <w:t xml:space="preserve"> Акбулатовский сельсовет</w:t>
      </w:r>
      <w:r w:rsidRPr="002F446E">
        <w:rPr>
          <w:sz w:val="24"/>
          <w:szCs w:val="24"/>
        </w:rPr>
        <w:t>:</w:t>
      </w:r>
    </w:p>
    <w:p w:rsidR="00C92EA9" w:rsidRPr="00857400" w:rsidRDefault="00C92EA9" w:rsidP="00C92EA9">
      <w:pPr>
        <w:widowControl w:val="0"/>
        <w:autoSpaceDE w:val="0"/>
        <w:autoSpaceDN w:val="0"/>
        <w:adjustRightInd w:val="0"/>
        <w:ind w:firstLine="360"/>
        <w:jc w:val="both"/>
        <w:rPr>
          <w:iCs/>
          <w:sz w:val="24"/>
          <w:szCs w:val="24"/>
        </w:rPr>
      </w:pPr>
      <w:r>
        <w:rPr>
          <w:sz w:val="24"/>
          <w:szCs w:val="24"/>
        </w:rPr>
        <w:t xml:space="preserve">– </w:t>
      </w:r>
      <w:r w:rsidRPr="002F446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2F446E">
        <w:rPr>
          <w:bCs/>
          <w:iCs/>
          <w:sz w:val="24"/>
          <w:szCs w:val="24"/>
        </w:rPr>
        <w:t>;</w:t>
      </w:r>
    </w:p>
    <w:p w:rsidR="00C92EA9" w:rsidRDefault="00C92EA9" w:rsidP="00C92EA9">
      <w:pPr>
        <w:pStyle w:val="Web1"/>
        <w:spacing w:before="0" w:after="0"/>
        <w:ind w:left="0" w:right="0" w:firstLine="360"/>
        <w:rPr>
          <w:rFonts w:ascii="Times New Roman" w:hAnsi="Times New Roman" w:cs="Times New Roman"/>
          <w:color w:val="auto"/>
          <w:sz w:val="24"/>
          <w:szCs w:val="24"/>
        </w:rPr>
      </w:pPr>
      <w:r w:rsidRPr="002F446E">
        <w:rPr>
          <w:rFonts w:ascii="Times New Roman" w:hAnsi="Times New Roman" w:cs="Times New Roman"/>
          <w:color w:val="auto"/>
          <w:spacing w:val="-2"/>
          <w:sz w:val="24"/>
          <w:szCs w:val="24"/>
        </w:rPr>
        <w:t xml:space="preserve"> а так же в следующие федеральные органы:</w:t>
      </w:r>
    </w:p>
    <w:p w:rsidR="00C92EA9" w:rsidRDefault="00C92EA9" w:rsidP="00C92EA9">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F446E">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C92EA9" w:rsidRDefault="00C92EA9" w:rsidP="00C92EA9">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F446E">
        <w:rPr>
          <w:rFonts w:ascii="Times New Roman" w:hAnsi="Times New Roman" w:cs="Times New Roman"/>
          <w:color w:val="auto"/>
          <w:sz w:val="24"/>
          <w:szCs w:val="24"/>
        </w:rPr>
        <w:t>в</w:t>
      </w:r>
      <w:r w:rsidRPr="002F446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2F446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C92EA9" w:rsidRDefault="00C92EA9" w:rsidP="00C92EA9">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F446E">
        <w:rPr>
          <w:rFonts w:ascii="Times New Roman" w:hAnsi="Times New Roman" w:cs="Times New Roman"/>
          <w:color w:val="auto"/>
          <w:spacing w:val="-2"/>
          <w:sz w:val="24"/>
          <w:szCs w:val="24"/>
        </w:rPr>
        <w:t>в Федеральную службу по надзору в сфере природопользования (</w:t>
      </w:r>
      <w:r w:rsidRPr="002F446E">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C92EA9" w:rsidRPr="00857400" w:rsidRDefault="00C92EA9" w:rsidP="00C92EA9">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F446E">
        <w:rPr>
          <w:rFonts w:ascii="Times New Roman" w:hAnsi="Times New Roman" w:cs="Times New Roman"/>
          <w:bCs/>
          <w:iCs/>
          <w:sz w:val="24"/>
          <w:szCs w:val="24"/>
        </w:rPr>
        <w:t xml:space="preserve">в иные органы уполномоченные регулировать землепользование и застройку на территории </w:t>
      </w:r>
      <w:r w:rsidRPr="002F446E">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F446E">
        <w:rPr>
          <w:rFonts w:ascii="Times New Roman" w:hAnsi="Times New Roman" w:cs="Times New Roman"/>
          <w:bCs/>
          <w:iCs/>
          <w:sz w:val="24"/>
          <w:szCs w:val="24"/>
        </w:rPr>
        <w:t xml:space="preserve"> по вопросам, отнесенным к их компетенции.</w:t>
      </w:r>
    </w:p>
    <w:p w:rsidR="00C92EA9" w:rsidRPr="002F446E" w:rsidRDefault="00C92EA9" w:rsidP="00C92EA9">
      <w:pPr>
        <w:pStyle w:val="FR2"/>
        <w:spacing w:line="240" w:lineRule="auto"/>
        <w:ind w:firstLine="360"/>
        <w:rPr>
          <w:bCs/>
          <w:iCs/>
          <w:sz w:val="24"/>
          <w:szCs w:val="24"/>
        </w:rPr>
      </w:pPr>
      <w:r w:rsidRPr="002F446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92EA9" w:rsidRPr="002F446E" w:rsidRDefault="00C92EA9" w:rsidP="00C92EA9">
      <w:pPr>
        <w:ind w:firstLine="360"/>
        <w:jc w:val="both"/>
        <w:rPr>
          <w:sz w:val="24"/>
          <w:szCs w:val="24"/>
        </w:rPr>
      </w:pPr>
      <w:r w:rsidRPr="002F446E">
        <w:rPr>
          <w:bCs/>
          <w:iCs/>
          <w:sz w:val="24"/>
          <w:szCs w:val="24"/>
        </w:rPr>
        <w:t xml:space="preserve">6. </w:t>
      </w:r>
      <w:r w:rsidRPr="002F446E">
        <w:rPr>
          <w:sz w:val="24"/>
          <w:szCs w:val="24"/>
        </w:rPr>
        <w:t xml:space="preserve">Глава </w:t>
      </w:r>
      <w:r w:rsidRPr="002F446E">
        <w:rPr>
          <w:bCs/>
          <w:iCs/>
          <w:sz w:val="24"/>
          <w:szCs w:val="24"/>
        </w:rPr>
        <w:t>сельского поселения</w:t>
      </w:r>
      <w:r w:rsidRPr="002F446E">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C92EA9" w:rsidRPr="002F446E" w:rsidRDefault="00C92EA9" w:rsidP="00C92EA9">
      <w:pPr>
        <w:ind w:firstLine="360"/>
        <w:jc w:val="both"/>
        <w:rPr>
          <w:iCs/>
          <w:sz w:val="24"/>
          <w:szCs w:val="24"/>
        </w:rPr>
      </w:pPr>
      <w:r w:rsidRPr="002F446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2F446E">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2F446E">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2F446E">
        <w:rPr>
          <w:iCs/>
          <w:sz w:val="24"/>
          <w:szCs w:val="24"/>
        </w:rPr>
        <w:t>территории или внесению изменений в ранее утвержденную документацию по планировке территории.</w:t>
      </w:r>
    </w:p>
    <w:p w:rsidR="00C92EA9" w:rsidRPr="002F446E" w:rsidRDefault="00C92EA9" w:rsidP="00C92EA9">
      <w:pPr>
        <w:ind w:firstLine="360"/>
        <w:jc w:val="both"/>
        <w:rPr>
          <w:iCs/>
          <w:sz w:val="24"/>
          <w:szCs w:val="24"/>
        </w:rPr>
      </w:pPr>
      <w:r w:rsidRPr="002F446E">
        <w:rPr>
          <w:iCs/>
          <w:sz w:val="24"/>
          <w:szCs w:val="24"/>
        </w:rPr>
        <w:t xml:space="preserve">7. Глава </w:t>
      </w:r>
      <w:r w:rsidRPr="002F446E">
        <w:rPr>
          <w:bCs/>
          <w:iCs/>
          <w:sz w:val="24"/>
          <w:szCs w:val="24"/>
        </w:rPr>
        <w:t>сельского поселения</w:t>
      </w:r>
      <w:r w:rsidRPr="002F446E">
        <w:rPr>
          <w:sz w:val="24"/>
          <w:szCs w:val="24"/>
        </w:rPr>
        <w:t xml:space="preserve"> </w:t>
      </w:r>
      <w:r w:rsidRPr="002F446E">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2F446E">
        <w:rPr>
          <w:sz w:val="24"/>
          <w:szCs w:val="24"/>
        </w:rPr>
        <w:t xml:space="preserve"> </w:t>
      </w:r>
      <w:r w:rsidRPr="002F446E">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C92EA9" w:rsidRPr="002F446E" w:rsidRDefault="00C92EA9" w:rsidP="00C92EA9">
      <w:pPr>
        <w:ind w:firstLine="360"/>
        <w:jc w:val="both"/>
        <w:rPr>
          <w:iCs/>
          <w:sz w:val="24"/>
          <w:szCs w:val="24"/>
        </w:rPr>
      </w:pPr>
      <w:r w:rsidRPr="002F446E">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92EA9" w:rsidRPr="002F446E" w:rsidRDefault="00C92EA9" w:rsidP="00C92EA9">
      <w:pPr>
        <w:ind w:firstLine="360"/>
        <w:jc w:val="both"/>
        <w:rPr>
          <w:iCs/>
          <w:sz w:val="24"/>
          <w:szCs w:val="24"/>
        </w:rPr>
      </w:pPr>
      <w:r w:rsidRPr="002F446E">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C92EA9" w:rsidRPr="002F446E" w:rsidRDefault="00C92EA9" w:rsidP="00C92EA9">
      <w:pPr>
        <w:ind w:firstLine="360"/>
        <w:jc w:val="both"/>
        <w:rPr>
          <w:sz w:val="24"/>
          <w:szCs w:val="24"/>
        </w:rPr>
      </w:pPr>
      <w:r w:rsidRPr="002F446E">
        <w:rPr>
          <w:iCs/>
          <w:sz w:val="24"/>
          <w:szCs w:val="24"/>
        </w:rPr>
        <w:t xml:space="preserve">8. </w:t>
      </w:r>
      <w:r w:rsidRPr="002F446E">
        <w:rPr>
          <w:bCs/>
          <w:iCs/>
          <w:sz w:val="24"/>
          <w:szCs w:val="24"/>
        </w:rPr>
        <w:t xml:space="preserve">Подготовка документации по планировке территории осуществляется в порядке, установленном главой </w:t>
      </w:r>
      <w:r w:rsidRPr="002F446E">
        <w:rPr>
          <w:bCs/>
          <w:iCs/>
          <w:sz w:val="24"/>
          <w:szCs w:val="24"/>
          <w:lang w:val="en-US"/>
        </w:rPr>
        <w:t>III</w:t>
      </w:r>
      <w:r w:rsidRPr="002F446E">
        <w:rPr>
          <w:bCs/>
          <w:iCs/>
          <w:sz w:val="24"/>
          <w:szCs w:val="24"/>
        </w:rPr>
        <w:t xml:space="preserve"> настоящих Правил и статьей 46 Градостроительного кодекса Российской Федерации.</w:t>
      </w:r>
    </w:p>
    <w:p w:rsidR="00C92EA9" w:rsidRPr="002F446E" w:rsidRDefault="00C92EA9" w:rsidP="00C92EA9">
      <w:pPr>
        <w:pStyle w:val="ConsPlusNormal"/>
        <w:ind w:firstLine="360"/>
        <w:jc w:val="both"/>
        <w:rPr>
          <w:rFonts w:ascii="Times New Roman" w:hAnsi="Times New Roman" w:cs="Times New Roman"/>
          <w:sz w:val="24"/>
          <w:szCs w:val="24"/>
        </w:rPr>
      </w:pPr>
      <w:r w:rsidRPr="002F446E">
        <w:rPr>
          <w:rFonts w:ascii="Times New Roman" w:hAnsi="Times New Roman" w:cs="Times New Roman"/>
          <w:iCs/>
          <w:sz w:val="24"/>
          <w:szCs w:val="24"/>
        </w:rPr>
        <w:t xml:space="preserve">9. Комиссия на основании внесенных и утвержденных в установленном законом </w:t>
      </w:r>
      <w:r w:rsidRPr="002F446E">
        <w:rPr>
          <w:rFonts w:ascii="Times New Roman" w:hAnsi="Times New Roman" w:cs="Times New Roman"/>
          <w:iCs/>
          <w:sz w:val="24"/>
          <w:szCs w:val="24"/>
        </w:rPr>
        <w:lastRenderedPageBreak/>
        <w:t xml:space="preserve">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2F446E">
        <w:rPr>
          <w:rFonts w:ascii="Times New Roman" w:hAnsi="Times New Roman" w:cs="Times New Roman"/>
          <w:bCs/>
          <w:iCs/>
          <w:sz w:val="24"/>
          <w:szCs w:val="24"/>
        </w:rPr>
        <w:t>сельского поселения</w:t>
      </w:r>
      <w:r w:rsidRPr="002F446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92EA9" w:rsidRPr="002F446E" w:rsidRDefault="00C92EA9" w:rsidP="00C92EA9">
      <w:pPr>
        <w:pStyle w:val="ConsPlusNormal"/>
        <w:ind w:firstLine="360"/>
        <w:jc w:val="both"/>
        <w:rPr>
          <w:rFonts w:ascii="Times New Roman" w:hAnsi="Times New Roman" w:cs="Times New Roman"/>
          <w:sz w:val="24"/>
          <w:szCs w:val="24"/>
        </w:rPr>
      </w:pPr>
      <w:r w:rsidRPr="002F446E">
        <w:rPr>
          <w:rFonts w:ascii="Times New Roman" w:hAnsi="Times New Roman" w:cs="Times New Roman"/>
          <w:sz w:val="24"/>
          <w:szCs w:val="24"/>
        </w:rPr>
        <w:t xml:space="preserve">10. </w:t>
      </w:r>
      <w:r w:rsidRPr="002F446E">
        <w:rPr>
          <w:rFonts w:ascii="Times New Roman" w:hAnsi="Times New Roman" w:cs="Times New Roman"/>
          <w:iCs/>
          <w:sz w:val="24"/>
          <w:szCs w:val="24"/>
        </w:rPr>
        <w:t xml:space="preserve">Глава </w:t>
      </w:r>
      <w:r w:rsidRPr="002F446E">
        <w:rPr>
          <w:rFonts w:ascii="Times New Roman" w:hAnsi="Times New Roman" w:cs="Times New Roman"/>
          <w:bCs/>
          <w:iCs/>
          <w:sz w:val="24"/>
          <w:szCs w:val="24"/>
        </w:rPr>
        <w:t>сельского поселения</w:t>
      </w:r>
      <w:r w:rsidRPr="002F446E">
        <w:rPr>
          <w:rFonts w:ascii="Times New Roman" w:hAnsi="Times New Roman" w:cs="Times New Roman"/>
          <w:sz w:val="24"/>
          <w:szCs w:val="24"/>
        </w:rPr>
        <w:t xml:space="preserve"> </w:t>
      </w:r>
      <w:r w:rsidRPr="002F446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C92EA9" w:rsidRPr="002F446E" w:rsidRDefault="00C92EA9" w:rsidP="00C92EA9">
      <w:pPr>
        <w:ind w:firstLine="360"/>
        <w:jc w:val="both"/>
        <w:rPr>
          <w:bCs/>
          <w:iCs/>
          <w:sz w:val="24"/>
          <w:szCs w:val="24"/>
        </w:rPr>
      </w:pPr>
      <w:r w:rsidRPr="002F446E">
        <w:rPr>
          <w:iCs/>
          <w:sz w:val="24"/>
          <w:szCs w:val="24"/>
        </w:rPr>
        <w:t>11.</w:t>
      </w:r>
      <w:r w:rsidRPr="002F446E">
        <w:rPr>
          <w:bCs/>
          <w:iCs/>
          <w:sz w:val="24"/>
          <w:szCs w:val="24"/>
        </w:rPr>
        <w:t xml:space="preserve"> </w:t>
      </w:r>
      <w:r w:rsidRPr="002F446E">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2F446E">
        <w:rPr>
          <w:bCs/>
          <w:iCs/>
          <w:sz w:val="24"/>
          <w:szCs w:val="24"/>
        </w:rPr>
        <w:t>сельского поселения</w:t>
      </w:r>
      <w:r w:rsidRPr="002F446E">
        <w:rPr>
          <w:sz w:val="24"/>
          <w:szCs w:val="24"/>
        </w:rPr>
        <w:t xml:space="preserve"> </w:t>
      </w:r>
      <w:r w:rsidRPr="002F446E">
        <w:rPr>
          <w:iCs/>
          <w:sz w:val="24"/>
          <w:szCs w:val="24"/>
        </w:rPr>
        <w:t>на доработку в соответствии с результатами публичных слушаний по указанному проекту.</w:t>
      </w:r>
    </w:p>
    <w:p w:rsidR="00C92EA9" w:rsidRPr="002F446E" w:rsidRDefault="00C92EA9" w:rsidP="00C92EA9">
      <w:pPr>
        <w:ind w:firstLine="360"/>
        <w:jc w:val="both"/>
        <w:rPr>
          <w:iCs/>
          <w:sz w:val="24"/>
          <w:szCs w:val="24"/>
        </w:rPr>
      </w:pPr>
      <w:r w:rsidRPr="002F446E">
        <w:rPr>
          <w:bCs/>
          <w:iCs/>
          <w:sz w:val="24"/>
          <w:szCs w:val="24"/>
        </w:rPr>
        <w:t xml:space="preserve">12. </w:t>
      </w:r>
      <w:r w:rsidRPr="002F446E">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2F446E">
        <w:rPr>
          <w:bCs/>
          <w:iCs/>
          <w:sz w:val="24"/>
          <w:szCs w:val="24"/>
        </w:rPr>
        <w:t xml:space="preserve">сельского поселения </w:t>
      </w:r>
      <w:r w:rsidRPr="002F446E">
        <w:rPr>
          <w:sz w:val="24"/>
          <w:szCs w:val="24"/>
        </w:rPr>
        <w:t xml:space="preserve"> </w:t>
      </w:r>
      <w:r w:rsidRPr="002F446E">
        <w:rPr>
          <w:iCs/>
          <w:sz w:val="24"/>
          <w:szCs w:val="24"/>
        </w:rPr>
        <w:t>в сети "Интернет", в случае наличия такого сайта.</w:t>
      </w:r>
    </w:p>
    <w:p w:rsidR="00C92EA9" w:rsidRPr="002F446E" w:rsidRDefault="00C92EA9" w:rsidP="00C92EA9">
      <w:pPr>
        <w:ind w:firstLine="360"/>
        <w:jc w:val="both"/>
        <w:rPr>
          <w:iCs/>
          <w:sz w:val="24"/>
          <w:szCs w:val="24"/>
        </w:rPr>
      </w:pPr>
      <w:r w:rsidRPr="002F446E">
        <w:rPr>
          <w:sz w:val="24"/>
          <w:szCs w:val="24"/>
        </w:rPr>
        <w:t xml:space="preserve">13. </w:t>
      </w:r>
      <w:r w:rsidRPr="002F446E">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C92EA9" w:rsidRPr="002F446E" w:rsidRDefault="00C92EA9" w:rsidP="00C92EA9">
      <w:pPr>
        <w:pStyle w:val="Web1"/>
        <w:spacing w:before="0" w:after="0"/>
        <w:ind w:left="0" w:right="0" w:firstLine="360"/>
        <w:rPr>
          <w:rFonts w:ascii="Times New Roman" w:hAnsi="Times New Roman" w:cs="Times New Roman"/>
          <w:iCs/>
          <w:color w:val="auto"/>
          <w:sz w:val="24"/>
          <w:szCs w:val="24"/>
        </w:rPr>
      </w:pPr>
      <w:r w:rsidRPr="002F446E">
        <w:rPr>
          <w:rFonts w:ascii="Times New Roman" w:hAnsi="Times New Roman" w:cs="Times New Roman"/>
          <w:color w:val="auto"/>
          <w:sz w:val="24"/>
          <w:szCs w:val="24"/>
        </w:rPr>
        <w:t xml:space="preserve">14. </w:t>
      </w:r>
      <w:r w:rsidRPr="002F446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C92EA9" w:rsidRPr="002F446E" w:rsidRDefault="00C92EA9" w:rsidP="00C92EA9">
      <w:pPr>
        <w:pStyle w:val="Web1"/>
        <w:spacing w:before="0" w:after="0"/>
        <w:ind w:left="0" w:right="0" w:firstLine="360"/>
        <w:rPr>
          <w:rFonts w:ascii="Times New Roman" w:hAnsi="Times New Roman" w:cs="Times New Roman"/>
          <w:iCs/>
          <w:color w:val="auto"/>
          <w:sz w:val="24"/>
          <w:szCs w:val="24"/>
        </w:rPr>
      </w:pPr>
    </w:p>
    <w:p w:rsidR="00C92EA9" w:rsidRPr="002F446E" w:rsidRDefault="00C92EA9" w:rsidP="00C92EA9">
      <w:pPr>
        <w:pStyle w:val="1"/>
        <w:keepNext w:val="0"/>
        <w:numPr>
          <w:ilvl w:val="0"/>
          <w:numId w:val="0"/>
        </w:numPr>
        <w:tabs>
          <w:tab w:val="left" w:pos="708"/>
        </w:tabs>
        <w:ind w:firstLine="360"/>
        <w:rPr>
          <w:sz w:val="24"/>
          <w:szCs w:val="24"/>
        </w:rPr>
      </w:pPr>
      <w:r w:rsidRPr="002F446E">
        <w:rPr>
          <w:sz w:val="24"/>
          <w:szCs w:val="24"/>
        </w:rPr>
        <w:t xml:space="preserve">ГЛАВА </w:t>
      </w:r>
      <w:r w:rsidRPr="002F446E">
        <w:rPr>
          <w:sz w:val="24"/>
          <w:szCs w:val="24"/>
          <w:lang w:val="en-US"/>
        </w:rPr>
        <w:t>V</w:t>
      </w:r>
      <w:r w:rsidRPr="002F446E">
        <w:rPr>
          <w:sz w:val="24"/>
          <w:szCs w:val="24"/>
        </w:rPr>
        <w:t>. ОРГАНИЗАЦИЯ И ПРОВЕДЕНИЕ ПУБЛИЧНЫХ СЛУШАНИЙ ПО ВОПРОСАМ ЗЕМЛЕПОЛЬЗОВАНИЯ И ЗАСТРОЙКИ</w:t>
      </w:r>
    </w:p>
    <w:p w:rsidR="00C92EA9" w:rsidRPr="002F446E" w:rsidRDefault="00C92EA9" w:rsidP="00C92EA9">
      <w:pPr>
        <w:ind w:firstLine="360"/>
        <w:jc w:val="both"/>
        <w:rPr>
          <w:sz w:val="24"/>
          <w:szCs w:val="24"/>
        </w:rPr>
      </w:pPr>
    </w:p>
    <w:p w:rsidR="00C92EA9" w:rsidRPr="002F446E" w:rsidRDefault="00C92EA9" w:rsidP="00C92EA9">
      <w:pPr>
        <w:pStyle w:val="1"/>
        <w:keepNext w:val="0"/>
        <w:numPr>
          <w:ilvl w:val="0"/>
          <w:numId w:val="0"/>
        </w:numPr>
        <w:tabs>
          <w:tab w:val="left" w:pos="708"/>
        </w:tabs>
        <w:ind w:left="284"/>
        <w:jc w:val="both"/>
        <w:rPr>
          <w:sz w:val="24"/>
          <w:szCs w:val="24"/>
        </w:rPr>
      </w:pPr>
      <w:r w:rsidRPr="002F446E">
        <w:rPr>
          <w:sz w:val="24"/>
          <w:szCs w:val="24"/>
        </w:rPr>
        <w:t>Статья</w:t>
      </w:r>
      <w:r w:rsidRPr="002F446E">
        <w:rPr>
          <w:noProof/>
          <w:sz w:val="24"/>
          <w:szCs w:val="24"/>
        </w:rPr>
        <w:t xml:space="preserve"> 23.</w:t>
      </w:r>
      <w:r w:rsidRPr="002F446E">
        <w:rPr>
          <w:sz w:val="24"/>
          <w:szCs w:val="24"/>
        </w:rPr>
        <w:t xml:space="preserve"> Общие положения по организации и проведению публичных слушаний</w:t>
      </w:r>
      <w:r w:rsidRPr="002F446E">
        <w:rPr>
          <w:b w:val="0"/>
          <w:sz w:val="24"/>
          <w:szCs w:val="24"/>
        </w:rPr>
        <w:t xml:space="preserve"> </w:t>
      </w:r>
      <w:r w:rsidRPr="002F446E">
        <w:rPr>
          <w:sz w:val="24"/>
          <w:szCs w:val="24"/>
        </w:rPr>
        <w:t>по вопросам землепользования и застройки</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Акбулатовский сельсовет муниципального района Мишкинский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C92EA9" w:rsidRPr="002F446E" w:rsidRDefault="00C92EA9" w:rsidP="00C92EA9">
      <w:pPr>
        <w:widowControl w:val="0"/>
        <w:numPr>
          <w:ilvl w:val="1"/>
          <w:numId w:val="4"/>
        </w:numPr>
        <w:tabs>
          <w:tab w:val="num" w:pos="1080"/>
        </w:tabs>
        <w:autoSpaceDE w:val="0"/>
        <w:autoSpaceDN w:val="0"/>
        <w:adjustRightInd w:val="0"/>
        <w:ind w:left="0" w:firstLine="360"/>
        <w:jc w:val="both"/>
        <w:rPr>
          <w:sz w:val="24"/>
          <w:szCs w:val="24"/>
        </w:rPr>
      </w:pPr>
      <w:r w:rsidRPr="002F446E">
        <w:rPr>
          <w:sz w:val="24"/>
          <w:szCs w:val="24"/>
        </w:rPr>
        <w:t>внесения изменений в Генеральный план;</w:t>
      </w:r>
    </w:p>
    <w:p w:rsidR="00C92EA9" w:rsidRPr="002F446E" w:rsidRDefault="00C92EA9" w:rsidP="00C92EA9">
      <w:pPr>
        <w:widowControl w:val="0"/>
        <w:numPr>
          <w:ilvl w:val="1"/>
          <w:numId w:val="4"/>
        </w:numPr>
        <w:tabs>
          <w:tab w:val="num" w:pos="1080"/>
        </w:tabs>
        <w:autoSpaceDE w:val="0"/>
        <w:autoSpaceDN w:val="0"/>
        <w:adjustRightInd w:val="0"/>
        <w:ind w:left="0" w:firstLine="360"/>
        <w:jc w:val="both"/>
        <w:rPr>
          <w:sz w:val="24"/>
          <w:szCs w:val="24"/>
        </w:rPr>
      </w:pPr>
      <w:r w:rsidRPr="002F446E">
        <w:rPr>
          <w:sz w:val="24"/>
          <w:szCs w:val="24"/>
        </w:rPr>
        <w:t>внесения изменений в настоящие Правила;</w:t>
      </w:r>
    </w:p>
    <w:p w:rsidR="00C92EA9" w:rsidRPr="002F446E" w:rsidRDefault="00C92EA9" w:rsidP="00C92EA9">
      <w:pPr>
        <w:widowControl w:val="0"/>
        <w:numPr>
          <w:ilvl w:val="1"/>
          <w:numId w:val="4"/>
        </w:numPr>
        <w:tabs>
          <w:tab w:val="num" w:pos="1080"/>
        </w:tabs>
        <w:autoSpaceDE w:val="0"/>
        <w:autoSpaceDN w:val="0"/>
        <w:adjustRightInd w:val="0"/>
        <w:ind w:left="0" w:firstLine="360"/>
        <w:jc w:val="both"/>
        <w:rPr>
          <w:sz w:val="24"/>
          <w:szCs w:val="24"/>
        </w:rPr>
      </w:pPr>
      <w:r w:rsidRPr="002F446E">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C92EA9" w:rsidRPr="002F446E" w:rsidRDefault="00C92EA9" w:rsidP="00C92EA9">
      <w:pPr>
        <w:ind w:firstLine="360"/>
        <w:jc w:val="both"/>
        <w:rPr>
          <w:sz w:val="24"/>
          <w:szCs w:val="24"/>
        </w:rPr>
      </w:pPr>
      <w:r w:rsidRPr="002F446E">
        <w:rPr>
          <w:sz w:val="24"/>
          <w:szCs w:val="24"/>
        </w:rPr>
        <w:t>а) проектов планировки территории, содержащих в своем составе проекты межевания территории;</w:t>
      </w:r>
    </w:p>
    <w:p w:rsidR="00C92EA9" w:rsidRPr="002F446E" w:rsidRDefault="00C92EA9" w:rsidP="00C92EA9">
      <w:pPr>
        <w:ind w:firstLine="360"/>
        <w:jc w:val="both"/>
        <w:rPr>
          <w:sz w:val="24"/>
          <w:szCs w:val="24"/>
        </w:rPr>
      </w:pPr>
      <w:r w:rsidRPr="002F446E">
        <w:rPr>
          <w:sz w:val="24"/>
          <w:szCs w:val="24"/>
        </w:rPr>
        <w:t>б) проектов планировки территории, не содержащих в своем  составе проектов межевания территории;</w:t>
      </w:r>
    </w:p>
    <w:p w:rsidR="00C92EA9" w:rsidRPr="002F446E" w:rsidRDefault="00C92EA9" w:rsidP="00C92EA9">
      <w:pPr>
        <w:widowControl w:val="0"/>
        <w:ind w:firstLine="357"/>
        <w:jc w:val="both"/>
        <w:rPr>
          <w:sz w:val="24"/>
          <w:szCs w:val="24"/>
        </w:rPr>
      </w:pPr>
      <w:r w:rsidRPr="002F446E">
        <w:rPr>
          <w:sz w:val="24"/>
          <w:szCs w:val="24"/>
        </w:rPr>
        <w:t xml:space="preserve">в) проектов межевания территории вне состава проекта планировки территории в случае </w:t>
      </w:r>
      <w:r w:rsidRPr="002F446E">
        <w:rPr>
          <w:sz w:val="24"/>
          <w:szCs w:val="24"/>
        </w:rPr>
        <w:lastRenderedPageBreak/>
        <w:t>межевания территории, на которой расположены многоквартирные дома;</w:t>
      </w:r>
    </w:p>
    <w:p w:rsidR="00C92EA9" w:rsidRPr="002F446E" w:rsidRDefault="00C92EA9" w:rsidP="00C92EA9">
      <w:pPr>
        <w:ind w:firstLine="360"/>
        <w:jc w:val="both"/>
        <w:rPr>
          <w:sz w:val="24"/>
          <w:szCs w:val="24"/>
        </w:rPr>
      </w:pPr>
      <w:r w:rsidRPr="002F446E">
        <w:rPr>
          <w:sz w:val="24"/>
          <w:szCs w:val="24"/>
        </w:rPr>
        <w:t>4)</w:t>
      </w:r>
      <w:r w:rsidRPr="002F446E">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5)</w:t>
      </w:r>
      <w:r w:rsidRPr="002F446E">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C92EA9" w:rsidRPr="002F446E" w:rsidRDefault="00C92EA9" w:rsidP="00C92EA9">
      <w:pPr>
        <w:pStyle w:val="ConsNormal"/>
        <w:widowControl/>
        <w:tabs>
          <w:tab w:val="left" w:pos="8789"/>
        </w:tabs>
        <w:ind w:firstLine="360"/>
        <w:jc w:val="both"/>
        <w:rPr>
          <w:rFonts w:ascii="Times New Roman" w:hAnsi="Times New Roman" w:cs="Times New Roman"/>
          <w:sz w:val="24"/>
          <w:szCs w:val="24"/>
        </w:rPr>
      </w:pPr>
      <w:r w:rsidRPr="002F446E">
        <w:rPr>
          <w:rFonts w:ascii="Times New Roman" w:hAnsi="Times New Roman" w:cs="Times New Roman"/>
          <w:sz w:val="24"/>
          <w:szCs w:val="24"/>
        </w:rPr>
        <w:t>2. Публичные слушания проводятся в соответствии с Градостроительным кодексом Российской Федерации, законодательством Республики Башкортостан, Мишкинского района Республики Башкортостан, Уставом сельского поселения Акбулатовский сельсовет муниципального района Мишкинский район Республики Башкортостан, нормативным правовым актом об организации и проведении публичных слушаний в сельском поселении Акбулатовский сельсовет муниципального района Мишкинский район Республика Башкортостан, утвержденным в установленном порядке, настоящими Правилами.</w:t>
      </w:r>
    </w:p>
    <w:p w:rsidR="00C92EA9" w:rsidRPr="002F446E" w:rsidRDefault="00C92EA9" w:rsidP="00C92EA9">
      <w:pPr>
        <w:pStyle w:val="ConsNormal"/>
        <w:widowControl/>
        <w:tabs>
          <w:tab w:val="left" w:pos="8789"/>
        </w:tabs>
        <w:ind w:firstLine="360"/>
        <w:jc w:val="both"/>
        <w:rPr>
          <w:rFonts w:ascii="Times New Roman" w:hAnsi="Times New Roman" w:cs="Times New Roman"/>
          <w:sz w:val="24"/>
          <w:szCs w:val="24"/>
        </w:rPr>
      </w:pPr>
      <w:r w:rsidRPr="002F446E">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C92EA9" w:rsidRPr="002F446E" w:rsidRDefault="00C92EA9" w:rsidP="00C92EA9">
      <w:pPr>
        <w:ind w:firstLine="360"/>
        <w:jc w:val="both"/>
        <w:rPr>
          <w:sz w:val="24"/>
          <w:szCs w:val="24"/>
        </w:rPr>
      </w:pPr>
      <w:r w:rsidRPr="002F446E">
        <w:rPr>
          <w:sz w:val="24"/>
          <w:szCs w:val="24"/>
        </w:rPr>
        <w:t>4. Предметом публичных слушаний являются:</w:t>
      </w:r>
    </w:p>
    <w:p w:rsidR="00C92EA9" w:rsidRPr="002F446E" w:rsidRDefault="00C92EA9" w:rsidP="00C92EA9">
      <w:pPr>
        <w:ind w:firstLine="360"/>
        <w:jc w:val="both"/>
        <w:rPr>
          <w:sz w:val="24"/>
          <w:szCs w:val="24"/>
        </w:rPr>
      </w:pPr>
      <w:r w:rsidRPr="002F446E">
        <w:rPr>
          <w:sz w:val="24"/>
          <w:szCs w:val="24"/>
        </w:rPr>
        <w:t>1)</w:t>
      </w:r>
      <w:r w:rsidRPr="002F446E">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C92EA9" w:rsidRPr="002F446E" w:rsidRDefault="00C92EA9" w:rsidP="00C92EA9">
      <w:pPr>
        <w:ind w:firstLine="360"/>
        <w:jc w:val="both"/>
        <w:rPr>
          <w:sz w:val="24"/>
          <w:szCs w:val="24"/>
        </w:rPr>
      </w:pPr>
      <w:r w:rsidRPr="002F446E">
        <w:rPr>
          <w:sz w:val="24"/>
          <w:szCs w:val="24"/>
        </w:rPr>
        <w:t>2)</w:t>
      </w:r>
      <w:r w:rsidRPr="002F446E">
        <w:rPr>
          <w:sz w:val="24"/>
          <w:szCs w:val="24"/>
        </w:rPr>
        <w:tab/>
        <w:t>документы, подлежащие утверждению в соответствии с полномочиями органов местного самоуправления сельского поселения Акбулатовский сельсовет муниципального района Мишкинский район Республики Башкортостан в области градостроительной деятельности.</w:t>
      </w:r>
    </w:p>
    <w:p w:rsidR="00C92EA9" w:rsidRPr="002F446E" w:rsidRDefault="00C92EA9" w:rsidP="00C92EA9">
      <w:pPr>
        <w:pStyle w:val="ConsNormal"/>
        <w:widowControl/>
        <w:tabs>
          <w:tab w:val="left" w:pos="8789"/>
        </w:tabs>
        <w:ind w:firstLine="360"/>
        <w:jc w:val="both"/>
        <w:rPr>
          <w:rFonts w:ascii="Times New Roman" w:hAnsi="Times New Roman" w:cs="Times New Roman"/>
          <w:sz w:val="24"/>
          <w:szCs w:val="24"/>
        </w:rPr>
      </w:pPr>
      <w:r w:rsidRPr="002F446E">
        <w:rPr>
          <w:rFonts w:ascii="Times New Roman" w:hAnsi="Times New Roman" w:cs="Times New Roman"/>
          <w:sz w:val="24"/>
          <w:szCs w:val="24"/>
        </w:rPr>
        <w:t>Иные вопросы обсуждению на публичных слушаниях не подлежат.</w:t>
      </w:r>
    </w:p>
    <w:p w:rsidR="00C92EA9" w:rsidRPr="002F446E" w:rsidRDefault="00C92EA9" w:rsidP="00C92EA9">
      <w:pPr>
        <w:pStyle w:val="ConsNormal"/>
        <w:widowControl/>
        <w:tabs>
          <w:tab w:val="left" w:pos="8789"/>
        </w:tabs>
        <w:ind w:firstLine="360"/>
        <w:jc w:val="both"/>
        <w:rPr>
          <w:rFonts w:ascii="Times New Roman" w:hAnsi="Times New Roman" w:cs="Times New Roman"/>
          <w:sz w:val="24"/>
          <w:szCs w:val="24"/>
        </w:rPr>
      </w:pPr>
      <w:r w:rsidRPr="002F446E">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C92EA9" w:rsidRPr="002F446E" w:rsidRDefault="00C92EA9" w:rsidP="00C92EA9">
      <w:pPr>
        <w:pStyle w:val="1"/>
        <w:keepNext w:val="0"/>
        <w:numPr>
          <w:ilvl w:val="0"/>
          <w:numId w:val="0"/>
        </w:numPr>
        <w:tabs>
          <w:tab w:val="left" w:pos="0"/>
        </w:tabs>
        <w:ind w:firstLine="360"/>
        <w:jc w:val="both"/>
        <w:rPr>
          <w:sz w:val="24"/>
          <w:szCs w:val="24"/>
        </w:rPr>
      </w:pPr>
    </w:p>
    <w:p w:rsidR="00C92EA9" w:rsidRPr="002F446E" w:rsidRDefault="00C92EA9" w:rsidP="00C92EA9">
      <w:pPr>
        <w:pStyle w:val="1"/>
        <w:keepNext w:val="0"/>
        <w:numPr>
          <w:ilvl w:val="0"/>
          <w:numId w:val="0"/>
        </w:numPr>
        <w:tabs>
          <w:tab w:val="left" w:pos="0"/>
        </w:tabs>
        <w:ind w:firstLine="360"/>
        <w:jc w:val="both"/>
        <w:rPr>
          <w:sz w:val="24"/>
          <w:szCs w:val="24"/>
        </w:rPr>
      </w:pPr>
      <w:r w:rsidRPr="002F446E">
        <w:rPr>
          <w:sz w:val="24"/>
          <w:szCs w:val="24"/>
        </w:rPr>
        <w:t>Статья</w:t>
      </w:r>
      <w:r w:rsidRPr="002F446E">
        <w:rPr>
          <w:noProof/>
          <w:sz w:val="24"/>
          <w:szCs w:val="24"/>
        </w:rPr>
        <w:t xml:space="preserve"> 24.</w:t>
      </w:r>
      <w:r w:rsidRPr="002F446E">
        <w:rPr>
          <w:sz w:val="24"/>
          <w:szCs w:val="24"/>
        </w:rPr>
        <w:t xml:space="preserve"> Темы и вопросы, выносимые на обсуждение публичных слушаний</w:t>
      </w:r>
    </w:p>
    <w:p w:rsidR="00C92EA9" w:rsidRPr="002F446E" w:rsidRDefault="00C92EA9" w:rsidP="00C92EA9">
      <w:pPr>
        <w:tabs>
          <w:tab w:val="left" w:pos="0"/>
        </w:tabs>
        <w:ind w:firstLine="360"/>
        <w:jc w:val="both"/>
        <w:rPr>
          <w:sz w:val="24"/>
          <w:szCs w:val="24"/>
        </w:rPr>
      </w:pP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C92EA9" w:rsidRPr="002F446E" w:rsidRDefault="00C92EA9" w:rsidP="00C92EA9">
      <w:pPr>
        <w:pStyle w:val="Con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проект Правил, в том числе внесение изменений и дополнений в Правила;</w:t>
      </w:r>
    </w:p>
    <w:p w:rsidR="00C92EA9"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C92EA9"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Акбулатовский сельсовет муниципального района Мишкинский район Республики Башкортостан, в том числе внесение в них изменений и дополнений, до их утверждения.</w:t>
      </w: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lastRenderedPageBreak/>
        <w:t>2. Вопросами, выносимыми на обсуждение на публичных слушаниях, являются предложения, внесенные в Комиссию.</w:t>
      </w: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C92EA9" w:rsidRPr="002F446E" w:rsidRDefault="00C92EA9" w:rsidP="00C92EA9">
      <w:pPr>
        <w:pStyle w:val="Web1"/>
        <w:spacing w:before="0" w:after="0"/>
        <w:ind w:left="0" w:right="0" w:firstLine="360"/>
        <w:rPr>
          <w:rFonts w:ascii="Times New Roman" w:hAnsi="Times New Roman" w:cs="Times New Roman"/>
          <w:sz w:val="24"/>
          <w:szCs w:val="24"/>
        </w:rPr>
      </w:pPr>
    </w:p>
    <w:p w:rsidR="00C92EA9" w:rsidRDefault="00C92EA9" w:rsidP="00C92EA9">
      <w:pPr>
        <w:pStyle w:val="ConsNormal"/>
        <w:widowControl/>
        <w:ind w:left="284" w:firstLine="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25. </w:t>
      </w:r>
      <w:r w:rsidRPr="002F446E">
        <w:rPr>
          <w:rFonts w:ascii="Times New Roman" w:hAnsi="Times New Roman" w:cs="Times New Roman"/>
          <w:b/>
          <w:sz w:val="24"/>
          <w:szCs w:val="24"/>
        </w:rPr>
        <w:t xml:space="preserve">Инициаторы </w:t>
      </w:r>
      <w:r>
        <w:rPr>
          <w:rFonts w:ascii="Times New Roman" w:hAnsi="Times New Roman" w:cs="Times New Roman"/>
          <w:b/>
          <w:sz w:val="24"/>
          <w:szCs w:val="24"/>
        </w:rPr>
        <w:t xml:space="preserve">публичных слушаний по вопросам </w:t>
      </w:r>
      <w:r w:rsidRPr="002F446E">
        <w:rPr>
          <w:rFonts w:ascii="Times New Roman" w:hAnsi="Times New Roman" w:cs="Times New Roman"/>
          <w:b/>
          <w:sz w:val="24"/>
          <w:szCs w:val="24"/>
        </w:rPr>
        <w:t>землепользования и застройки</w:t>
      </w:r>
    </w:p>
    <w:p w:rsidR="00C92EA9" w:rsidRPr="002F446E" w:rsidRDefault="00C92EA9" w:rsidP="00C92EA9">
      <w:pPr>
        <w:pStyle w:val="ConsNormal"/>
        <w:widowControl/>
        <w:ind w:firstLine="360"/>
        <w:jc w:val="both"/>
        <w:rPr>
          <w:rFonts w:ascii="Times New Roman" w:hAnsi="Times New Roman" w:cs="Times New Roman"/>
          <w:b/>
          <w:sz w:val="24"/>
          <w:szCs w:val="24"/>
        </w:rPr>
      </w:pP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Мишкинского района Республики Башкортостан, органы местного самоуправления сельского поселения Акбулатовский сельсовет муниципального района Мишкинский район Республики Башкортостан, глава сельского поселения Акбулатовский сельсовет муниципального района Мишкинский район Республики Башкортостан, физические и юридические лица, в интересах которых будут проводиться публичные слушания.</w:t>
      </w:r>
    </w:p>
    <w:p w:rsidR="00C92EA9" w:rsidRPr="002F446E" w:rsidRDefault="00C92EA9" w:rsidP="00C92EA9">
      <w:pPr>
        <w:pStyle w:val="ConsNormal"/>
        <w:widowControl/>
        <w:ind w:firstLine="360"/>
        <w:jc w:val="both"/>
        <w:rPr>
          <w:rFonts w:ascii="Times New Roman" w:hAnsi="Times New Roman" w:cs="Times New Roman"/>
          <w:b/>
          <w:sz w:val="24"/>
          <w:szCs w:val="24"/>
        </w:rPr>
      </w:pPr>
    </w:p>
    <w:p w:rsidR="00C92EA9" w:rsidRPr="002F446E" w:rsidRDefault="00C92EA9" w:rsidP="00C92EA9">
      <w:pPr>
        <w:pStyle w:val="ConsNormal"/>
        <w:widowControl/>
        <w:ind w:left="284" w:firstLine="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26. </w:t>
      </w:r>
      <w:r w:rsidRPr="002F446E">
        <w:rPr>
          <w:rFonts w:ascii="Times New Roman" w:hAnsi="Times New Roman" w:cs="Times New Roman"/>
          <w:b/>
          <w:sz w:val="24"/>
          <w:szCs w:val="24"/>
        </w:rPr>
        <w:t>Участники публ</w:t>
      </w:r>
      <w:r>
        <w:rPr>
          <w:rFonts w:ascii="Times New Roman" w:hAnsi="Times New Roman" w:cs="Times New Roman"/>
          <w:b/>
          <w:sz w:val="24"/>
          <w:szCs w:val="24"/>
        </w:rPr>
        <w:t xml:space="preserve">ичных слушаний по вопросам </w:t>
      </w:r>
      <w:r w:rsidRPr="002F446E">
        <w:rPr>
          <w:rFonts w:ascii="Times New Roman" w:hAnsi="Times New Roman" w:cs="Times New Roman"/>
          <w:b/>
          <w:sz w:val="24"/>
          <w:szCs w:val="24"/>
        </w:rPr>
        <w:t>землепользования и застройки</w:t>
      </w:r>
    </w:p>
    <w:p w:rsidR="00C92EA9" w:rsidRPr="002F446E" w:rsidRDefault="00C92EA9" w:rsidP="00C92EA9">
      <w:pPr>
        <w:pStyle w:val="ConsNormal"/>
        <w:widowControl/>
        <w:ind w:firstLine="360"/>
        <w:jc w:val="both"/>
        <w:rPr>
          <w:rFonts w:ascii="Times New Roman" w:hAnsi="Times New Roman" w:cs="Times New Roman"/>
          <w:sz w:val="24"/>
          <w:szCs w:val="24"/>
        </w:rPr>
      </w:pPr>
    </w:p>
    <w:p w:rsidR="00C92EA9" w:rsidRPr="002F446E" w:rsidRDefault="00C92EA9" w:rsidP="00C92EA9">
      <w:pPr>
        <w:ind w:firstLine="360"/>
        <w:jc w:val="both"/>
        <w:rPr>
          <w:sz w:val="24"/>
          <w:szCs w:val="24"/>
        </w:rPr>
      </w:pPr>
      <w:r w:rsidRPr="002F446E">
        <w:rPr>
          <w:sz w:val="24"/>
          <w:szCs w:val="24"/>
        </w:rPr>
        <w:t>1. Участниками публичных слушаний по проекту о внесении изменений в настоящие Правила являются жители сельского поселения Акбулатовский сельсовет муниципального района Мишкинский район Республики Башкортостан, правообладатели земельных участков и объектов капитального строительства, расположенных в сельском поселении Акбулатовский сельсовет муниципального района Мишкинский район Республики Башкортостан, иные заинтересованные лица.</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92EA9" w:rsidRPr="002F446E" w:rsidRDefault="00C92EA9" w:rsidP="00C92EA9">
      <w:pPr>
        <w:pStyle w:val="Con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инициаторы слушаний;</w:t>
      </w:r>
    </w:p>
    <w:p w:rsidR="00C92EA9" w:rsidRDefault="00C92EA9" w:rsidP="00C92EA9">
      <w:pPr>
        <w:pStyle w:val="Con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C92EA9" w:rsidRDefault="00C92EA9" w:rsidP="00C92EA9">
      <w:pPr>
        <w:pStyle w:val="Con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w:t>
      </w:r>
      <w:r>
        <w:rPr>
          <w:rFonts w:ascii="Times New Roman" w:hAnsi="Times New Roman" w:cs="Times New Roman"/>
          <w:sz w:val="24"/>
          <w:szCs w:val="24"/>
        </w:rPr>
        <w:t>апрашивается данное разрешение;</w:t>
      </w:r>
    </w:p>
    <w:p w:rsidR="00C92EA9" w:rsidRDefault="00C92EA9" w:rsidP="00C92EA9">
      <w:pPr>
        <w:pStyle w:val="Con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w:t>
      </w:r>
      <w:r>
        <w:rPr>
          <w:rFonts w:ascii="Times New Roman" w:hAnsi="Times New Roman" w:cs="Times New Roman"/>
          <w:sz w:val="24"/>
          <w:szCs w:val="24"/>
        </w:rPr>
        <w:t>апрашивается данное разрешение;</w:t>
      </w:r>
    </w:p>
    <w:p w:rsidR="00C92EA9" w:rsidRPr="002F446E" w:rsidRDefault="00C92EA9" w:rsidP="00C92EA9">
      <w:pPr>
        <w:pStyle w:val="Con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2EA9"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w:t>
      </w:r>
      <w:r>
        <w:rPr>
          <w:rFonts w:ascii="Times New Roman" w:hAnsi="Times New Roman" w:cs="Times New Roman"/>
          <w:sz w:val="24"/>
          <w:szCs w:val="24"/>
        </w:rPr>
        <w:t xml:space="preserve"> территории поселения являются:</w:t>
      </w:r>
    </w:p>
    <w:p w:rsidR="00C92EA9"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инициаторы слушаний;</w:t>
      </w:r>
    </w:p>
    <w:p w:rsidR="00C92EA9"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w:t>
      </w:r>
      <w:r>
        <w:rPr>
          <w:rFonts w:ascii="Times New Roman" w:hAnsi="Times New Roman" w:cs="Times New Roman"/>
          <w:sz w:val="24"/>
          <w:szCs w:val="24"/>
        </w:rPr>
        <w:t>апрашивается данное разрешение;</w:t>
      </w:r>
    </w:p>
    <w:p w:rsidR="00C92EA9"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C92EA9"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F446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w:t>
      </w:r>
      <w:r>
        <w:rPr>
          <w:rFonts w:ascii="Times New Roman" w:hAnsi="Times New Roman" w:cs="Times New Roman"/>
          <w:sz w:val="24"/>
          <w:szCs w:val="24"/>
        </w:rPr>
        <w:t>апрашивается данное разрешение;</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C92EA9" w:rsidRPr="002F446E" w:rsidRDefault="00C92EA9" w:rsidP="00C92EA9">
      <w:pPr>
        <w:pStyle w:val="Con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инициаторы слушаний;</w:t>
      </w:r>
    </w:p>
    <w:p w:rsidR="00C92EA9"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C92EA9"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правообладатели земельных участков и объектов капитального строительства, располо</w:t>
      </w:r>
      <w:r>
        <w:rPr>
          <w:rFonts w:ascii="Times New Roman" w:hAnsi="Times New Roman" w:cs="Times New Roman"/>
          <w:sz w:val="24"/>
          <w:szCs w:val="24"/>
        </w:rPr>
        <w:t>женных на указанной территории;</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C92EA9" w:rsidRPr="002F446E" w:rsidRDefault="00C92EA9" w:rsidP="00C92EA9">
      <w:pPr>
        <w:pStyle w:val="ConsNormal"/>
        <w:widowControl/>
        <w:ind w:firstLine="360"/>
        <w:jc w:val="both"/>
        <w:rPr>
          <w:rFonts w:ascii="Times New Roman" w:hAnsi="Times New Roman" w:cs="Times New Roman"/>
          <w:b/>
          <w:sz w:val="24"/>
          <w:szCs w:val="24"/>
        </w:rPr>
      </w:pPr>
    </w:p>
    <w:p w:rsidR="00C92EA9" w:rsidRPr="002F446E" w:rsidRDefault="00C92EA9" w:rsidP="00C92EA9">
      <w:pPr>
        <w:pStyle w:val="ConsNormal"/>
        <w:widowControl/>
        <w:ind w:firstLine="36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27. </w:t>
      </w:r>
      <w:r w:rsidRPr="002F446E">
        <w:rPr>
          <w:rFonts w:ascii="Times New Roman" w:hAnsi="Times New Roman" w:cs="Times New Roman"/>
          <w:b/>
          <w:sz w:val="24"/>
          <w:szCs w:val="24"/>
        </w:rPr>
        <w:t>Назначение публичных слушаний</w:t>
      </w:r>
    </w:p>
    <w:p w:rsidR="00C92EA9" w:rsidRPr="002F446E" w:rsidRDefault="00C92EA9" w:rsidP="00C92EA9">
      <w:pPr>
        <w:pStyle w:val="ConsNormal"/>
        <w:widowControl/>
        <w:ind w:firstLine="360"/>
        <w:jc w:val="both"/>
        <w:rPr>
          <w:rFonts w:ascii="Times New Roman" w:hAnsi="Times New Roman" w:cs="Times New Roman"/>
          <w:sz w:val="24"/>
          <w:szCs w:val="24"/>
        </w:rPr>
      </w:pPr>
    </w:p>
    <w:p w:rsidR="00C92EA9" w:rsidRPr="002F446E" w:rsidRDefault="00C92EA9" w:rsidP="00C92EA9">
      <w:pPr>
        <w:pStyle w:val="Web1"/>
        <w:spacing w:before="0" w:after="0"/>
        <w:ind w:left="0" w:right="-82" w:firstLine="360"/>
        <w:rPr>
          <w:rFonts w:ascii="Times New Roman" w:hAnsi="Times New Roman" w:cs="Times New Roman"/>
          <w:color w:val="auto"/>
          <w:sz w:val="24"/>
          <w:szCs w:val="24"/>
        </w:rPr>
      </w:pPr>
      <w:r w:rsidRPr="002F446E">
        <w:rPr>
          <w:rFonts w:ascii="Times New Roman" w:hAnsi="Times New Roman" w:cs="Times New Roman"/>
          <w:sz w:val="24"/>
          <w:szCs w:val="24"/>
        </w:rPr>
        <w:t xml:space="preserve">1. Порядок организации и проведения публичных слушаний определяется </w:t>
      </w:r>
      <w:r w:rsidRPr="002F446E">
        <w:rPr>
          <w:rFonts w:ascii="Times New Roman" w:hAnsi="Times New Roman" w:cs="Times New Roman"/>
          <w:color w:val="auto"/>
          <w:sz w:val="24"/>
          <w:szCs w:val="24"/>
        </w:rPr>
        <w:t>нормативным правовым актом, утвержденным в установленном законом порядке.</w:t>
      </w:r>
    </w:p>
    <w:p w:rsidR="00C92EA9" w:rsidRPr="002F446E" w:rsidRDefault="00C92EA9" w:rsidP="00C92EA9">
      <w:pPr>
        <w:pStyle w:val="Web1"/>
        <w:spacing w:before="0" w:after="0"/>
        <w:ind w:left="0" w:right="-82" w:firstLine="360"/>
        <w:rPr>
          <w:rFonts w:ascii="Times New Roman" w:hAnsi="Times New Roman" w:cs="Times New Roman"/>
          <w:sz w:val="24"/>
          <w:szCs w:val="24"/>
        </w:rPr>
      </w:pPr>
      <w:r w:rsidRPr="002F446E">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C92EA9" w:rsidRPr="002F446E" w:rsidRDefault="00C92EA9" w:rsidP="00C92EA9">
      <w:pPr>
        <w:ind w:firstLine="360"/>
        <w:jc w:val="both"/>
        <w:rPr>
          <w:sz w:val="24"/>
          <w:szCs w:val="24"/>
        </w:rPr>
      </w:pPr>
      <w:r w:rsidRPr="002F446E">
        <w:rPr>
          <w:sz w:val="24"/>
          <w:szCs w:val="24"/>
        </w:rPr>
        <w:t>2. Решение о проведении публичных слушаний должно содержать:</w:t>
      </w:r>
    </w:p>
    <w:p w:rsidR="00C92EA9" w:rsidRPr="002F446E" w:rsidRDefault="00C92EA9" w:rsidP="00C92EA9">
      <w:pPr>
        <w:widowControl w:val="0"/>
        <w:autoSpaceDE w:val="0"/>
        <w:autoSpaceDN w:val="0"/>
        <w:adjustRightInd w:val="0"/>
        <w:ind w:left="360"/>
        <w:jc w:val="both"/>
        <w:rPr>
          <w:sz w:val="24"/>
          <w:szCs w:val="24"/>
        </w:rPr>
      </w:pPr>
      <w:r>
        <w:rPr>
          <w:sz w:val="24"/>
          <w:szCs w:val="24"/>
        </w:rPr>
        <w:t xml:space="preserve">– </w:t>
      </w:r>
      <w:r w:rsidRPr="002F446E">
        <w:rPr>
          <w:sz w:val="24"/>
          <w:szCs w:val="24"/>
        </w:rPr>
        <w:t>тему публичных слушаний;</w:t>
      </w:r>
    </w:p>
    <w:p w:rsidR="00C92EA9" w:rsidRPr="002F446E" w:rsidRDefault="00C92EA9" w:rsidP="00C92EA9">
      <w:pPr>
        <w:widowControl w:val="0"/>
        <w:autoSpaceDE w:val="0"/>
        <w:autoSpaceDN w:val="0"/>
        <w:adjustRightInd w:val="0"/>
        <w:ind w:firstLine="284"/>
        <w:jc w:val="both"/>
        <w:rPr>
          <w:sz w:val="24"/>
          <w:szCs w:val="24"/>
        </w:rPr>
      </w:pPr>
      <w:r>
        <w:rPr>
          <w:sz w:val="24"/>
          <w:szCs w:val="24"/>
        </w:rPr>
        <w:t xml:space="preserve">– </w:t>
      </w:r>
      <w:r w:rsidRPr="002F446E">
        <w:rPr>
          <w:sz w:val="24"/>
          <w:szCs w:val="24"/>
        </w:rPr>
        <w:t>срок проведения публичных слушаний;</w:t>
      </w:r>
    </w:p>
    <w:p w:rsidR="00C92EA9" w:rsidRPr="002F446E" w:rsidRDefault="00C92EA9" w:rsidP="00C92EA9">
      <w:pPr>
        <w:widowControl w:val="0"/>
        <w:autoSpaceDE w:val="0"/>
        <w:autoSpaceDN w:val="0"/>
        <w:adjustRightInd w:val="0"/>
        <w:ind w:firstLine="284"/>
        <w:jc w:val="both"/>
        <w:rPr>
          <w:sz w:val="24"/>
          <w:szCs w:val="24"/>
        </w:rPr>
      </w:pPr>
      <w:r>
        <w:rPr>
          <w:sz w:val="24"/>
          <w:szCs w:val="24"/>
        </w:rPr>
        <w:t xml:space="preserve">– </w:t>
      </w:r>
      <w:r w:rsidRPr="002F446E">
        <w:rPr>
          <w:sz w:val="24"/>
          <w:szCs w:val="24"/>
        </w:rPr>
        <w:t>дату (даты), время и место (места) проведения публичных слушаний;</w:t>
      </w:r>
    </w:p>
    <w:p w:rsidR="00C92EA9" w:rsidRDefault="00C92EA9" w:rsidP="00C92EA9">
      <w:pPr>
        <w:widowControl w:val="0"/>
        <w:autoSpaceDE w:val="0"/>
        <w:autoSpaceDN w:val="0"/>
        <w:adjustRightInd w:val="0"/>
        <w:ind w:firstLine="284"/>
        <w:jc w:val="both"/>
        <w:rPr>
          <w:sz w:val="24"/>
          <w:szCs w:val="24"/>
        </w:rPr>
      </w:pPr>
      <w:r>
        <w:rPr>
          <w:sz w:val="24"/>
          <w:szCs w:val="24"/>
        </w:rPr>
        <w:t xml:space="preserve">– </w:t>
      </w:r>
      <w:r w:rsidRPr="002F446E">
        <w:rPr>
          <w:sz w:val="24"/>
          <w:szCs w:val="24"/>
        </w:rPr>
        <w:t>место размещения документов, материалов, подлежащих рассмотрению на публичных слушаниях;</w:t>
      </w:r>
    </w:p>
    <w:p w:rsidR="00C92EA9" w:rsidRPr="002F446E" w:rsidRDefault="00C92EA9" w:rsidP="00C92EA9">
      <w:pPr>
        <w:widowControl w:val="0"/>
        <w:autoSpaceDE w:val="0"/>
        <w:autoSpaceDN w:val="0"/>
        <w:adjustRightInd w:val="0"/>
        <w:ind w:firstLine="284"/>
        <w:jc w:val="both"/>
        <w:rPr>
          <w:sz w:val="24"/>
          <w:szCs w:val="24"/>
        </w:rPr>
      </w:pPr>
      <w:r>
        <w:rPr>
          <w:sz w:val="24"/>
          <w:szCs w:val="24"/>
        </w:rPr>
        <w:t xml:space="preserve">– </w:t>
      </w:r>
      <w:r w:rsidRPr="002F446E">
        <w:rPr>
          <w:sz w:val="24"/>
          <w:szCs w:val="24"/>
        </w:rPr>
        <w:t>наименование органа, уполномоченного в соответствии с настоящими Правилами на проведение публичных слушаний.</w:t>
      </w:r>
    </w:p>
    <w:p w:rsidR="00C92EA9" w:rsidRPr="002F446E" w:rsidRDefault="00C92EA9" w:rsidP="00C92EA9">
      <w:pPr>
        <w:pStyle w:val="Web1"/>
        <w:spacing w:before="0" w:after="0"/>
        <w:ind w:left="0" w:right="238" w:firstLine="360"/>
        <w:rPr>
          <w:rFonts w:ascii="Times New Roman" w:hAnsi="Times New Roman" w:cs="Times New Roman"/>
          <w:sz w:val="24"/>
          <w:szCs w:val="24"/>
        </w:rPr>
      </w:pPr>
    </w:p>
    <w:p w:rsidR="00C92EA9" w:rsidRPr="002F446E" w:rsidRDefault="00C92EA9" w:rsidP="00C92EA9">
      <w:pPr>
        <w:pStyle w:val="ConsNormal"/>
        <w:widowControl/>
        <w:ind w:firstLine="36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28. </w:t>
      </w:r>
      <w:r w:rsidRPr="002F446E">
        <w:rPr>
          <w:rFonts w:ascii="Times New Roman" w:hAnsi="Times New Roman" w:cs="Times New Roman"/>
          <w:b/>
          <w:sz w:val="24"/>
          <w:szCs w:val="24"/>
        </w:rPr>
        <w:t>Организация подготовки к публичным слушаниям</w:t>
      </w:r>
    </w:p>
    <w:p w:rsidR="00C92EA9" w:rsidRPr="002F446E" w:rsidRDefault="00C92EA9" w:rsidP="00C92EA9">
      <w:pPr>
        <w:pStyle w:val="ConsNormal"/>
        <w:widowControl/>
        <w:ind w:firstLine="360"/>
        <w:jc w:val="both"/>
        <w:rPr>
          <w:rFonts w:ascii="Times New Roman" w:hAnsi="Times New Roman" w:cs="Times New Roman"/>
          <w:b/>
          <w:sz w:val="24"/>
          <w:szCs w:val="24"/>
        </w:rPr>
      </w:pP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2. Комиссия с момента принятия решения о проведении слушаний:</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оформляет протокол публичных слушаний.</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3. На выставках, экспозициях демонстрационных материалов должны быть представлены:</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обсуждаемая градостроительная документация;</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lastRenderedPageBreak/>
        <w:t>4. Все материалы к публичным слушаниям должны быть подготовлены и представлены инициатором публичных слушаний.</w:t>
      </w:r>
    </w:p>
    <w:p w:rsidR="00C92EA9" w:rsidRPr="002F446E" w:rsidRDefault="00C92EA9" w:rsidP="00C92EA9">
      <w:pPr>
        <w:pStyle w:val="ConsNormal"/>
        <w:widowControl/>
        <w:ind w:firstLine="360"/>
        <w:jc w:val="both"/>
        <w:rPr>
          <w:rFonts w:ascii="Times New Roman" w:hAnsi="Times New Roman" w:cs="Times New Roman"/>
          <w:b/>
          <w:sz w:val="24"/>
          <w:szCs w:val="24"/>
        </w:rPr>
      </w:pPr>
    </w:p>
    <w:p w:rsidR="00C92EA9" w:rsidRPr="002F446E" w:rsidRDefault="00C92EA9" w:rsidP="00C92EA9">
      <w:pPr>
        <w:pStyle w:val="ConsNormal"/>
        <w:widowControl/>
        <w:ind w:firstLine="36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29. </w:t>
      </w:r>
      <w:r w:rsidRPr="002F446E">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C92EA9" w:rsidRPr="002F446E" w:rsidRDefault="00C92EA9" w:rsidP="00C92EA9">
      <w:pPr>
        <w:pStyle w:val="ConsNormal"/>
        <w:widowControl/>
        <w:ind w:firstLine="360"/>
        <w:jc w:val="both"/>
        <w:rPr>
          <w:rFonts w:ascii="Times New Roman" w:hAnsi="Times New Roman" w:cs="Times New Roman"/>
          <w:b/>
          <w:sz w:val="24"/>
          <w:szCs w:val="24"/>
        </w:rPr>
      </w:pPr>
    </w:p>
    <w:p w:rsidR="00C92EA9" w:rsidRPr="002F446E" w:rsidRDefault="00C92EA9" w:rsidP="00C92EA9">
      <w:pPr>
        <w:pStyle w:val="Web1"/>
        <w:spacing w:before="0" w:after="0"/>
        <w:ind w:left="0" w:right="-82" w:firstLine="360"/>
        <w:rPr>
          <w:rFonts w:ascii="Times New Roman" w:hAnsi="Times New Roman" w:cs="Times New Roman"/>
          <w:sz w:val="24"/>
          <w:szCs w:val="24"/>
        </w:rPr>
      </w:pPr>
      <w:r w:rsidRPr="002F446E">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C92EA9" w:rsidRPr="002F446E" w:rsidRDefault="00C92EA9" w:rsidP="00C92EA9">
      <w:pPr>
        <w:ind w:firstLine="360"/>
        <w:jc w:val="both"/>
        <w:rPr>
          <w:sz w:val="24"/>
          <w:szCs w:val="24"/>
        </w:rPr>
      </w:pPr>
      <w:r w:rsidRPr="002F446E">
        <w:rPr>
          <w:sz w:val="24"/>
          <w:szCs w:val="24"/>
        </w:rPr>
        <w:t>4. Перед началом обсуждений участники публичных слушаний должны быть проинформированы:</w:t>
      </w:r>
    </w:p>
    <w:p w:rsidR="00C92EA9" w:rsidRPr="002F446E" w:rsidRDefault="00C92EA9" w:rsidP="00C92EA9">
      <w:pPr>
        <w:widowControl w:val="0"/>
        <w:autoSpaceDE w:val="0"/>
        <w:autoSpaceDN w:val="0"/>
        <w:adjustRightInd w:val="0"/>
        <w:ind w:firstLine="360"/>
        <w:jc w:val="both"/>
        <w:rPr>
          <w:sz w:val="24"/>
          <w:szCs w:val="24"/>
        </w:rPr>
      </w:pPr>
      <w:r>
        <w:rPr>
          <w:sz w:val="24"/>
          <w:szCs w:val="24"/>
        </w:rPr>
        <w:t xml:space="preserve">– </w:t>
      </w:r>
      <w:r w:rsidRPr="002F446E">
        <w:rPr>
          <w:sz w:val="24"/>
          <w:szCs w:val="24"/>
        </w:rPr>
        <w:t>о продолжительности обсуждения;</w:t>
      </w:r>
    </w:p>
    <w:p w:rsidR="00C92EA9" w:rsidRPr="002F446E" w:rsidRDefault="00C92EA9" w:rsidP="00C92EA9">
      <w:pPr>
        <w:widowControl w:val="0"/>
        <w:autoSpaceDE w:val="0"/>
        <w:autoSpaceDN w:val="0"/>
        <w:adjustRightInd w:val="0"/>
        <w:ind w:firstLine="360"/>
        <w:jc w:val="both"/>
        <w:rPr>
          <w:sz w:val="24"/>
          <w:szCs w:val="24"/>
        </w:rPr>
      </w:pPr>
      <w:r>
        <w:rPr>
          <w:sz w:val="24"/>
          <w:szCs w:val="24"/>
        </w:rPr>
        <w:t xml:space="preserve">– </w:t>
      </w:r>
      <w:r w:rsidRPr="002F446E">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о предмете публичных слушаний.</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правообладателям помещений в таком объекте;</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C92EA9" w:rsidRDefault="00C92EA9" w:rsidP="00C92EA9">
      <w:pPr>
        <w:pStyle w:val="Con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F446E">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C92EA9" w:rsidRPr="002F446E" w:rsidRDefault="00C92EA9" w:rsidP="00C92EA9">
      <w:pPr>
        <w:pStyle w:val="ConsNormal"/>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9. По проектам планировки территорий и проектам межевания территорий Комиссия:</w:t>
      </w:r>
    </w:p>
    <w:p w:rsidR="00C92EA9"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наименование и адрес застройщика (заказчика), инвестора или его (их) представителя;</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C92EA9" w:rsidRPr="002F446E" w:rsidRDefault="00C92EA9" w:rsidP="00C92EA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срок подачи запросов и предложений.</w:t>
      </w:r>
    </w:p>
    <w:p w:rsidR="00C92EA9" w:rsidRPr="002F446E" w:rsidRDefault="00C92EA9" w:rsidP="00C92EA9">
      <w:pPr>
        <w:pStyle w:val="ConsNormal"/>
        <w:widowControl/>
        <w:ind w:firstLine="360"/>
        <w:jc w:val="both"/>
        <w:rPr>
          <w:rFonts w:ascii="Times New Roman" w:hAnsi="Times New Roman" w:cs="Times New Roman"/>
          <w:sz w:val="24"/>
          <w:szCs w:val="24"/>
        </w:rPr>
      </w:pPr>
    </w:p>
    <w:p w:rsidR="00C92EA9" w:rsidRPr="002F446E" w:rsidRDefault="00C92EA9" w:rsidP="00C92EA9">
      <w:pPr>
        <w:pStyle w:val="ConsNormal"/>
        <w:widowControl/>
        <w:ind w:firstLine="36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30. </w:t>
      </w:r>
      <w:r w:rsidRPr="002F446E">
        <w:rPr>
          <w:rFonts w:ascii="Times New Roman" w:hAnsi="Times New Roman" w:cs="Times New Roman"/>
          <w:b/>
          <w:sz w:val="24"/>
          <w:szCs w:val="24"/>
        </w:rPr>
        <w:t>Процедура проведения и оформления результатов публичных слушаний</w:t>
      </w:r>
    </w:p>
    <w:p w:rsidR="00C92EA9" w:rsidRPr="002F446E" w:rsidRDefault="00C92EA9" w:rsidP="00C92EA9">
      <w:pPr>
        <w:pStyle w:val="ConsNormal"/>
        <w:widowControl/>
        <w:ind w:firstLine="360"/>
        <w:jc w:val="both"/>
        <w:rPr>
          <w:rFonts w:ascii="Times New Roman" w:hAnsi="Times New Roman" w:cs="Times New Roman"/>
          <w:sz w:val="24"/>
          <w:szCs w:val="24"/>
        </w:rPr>
      </w:pP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Процедура проведения общественных обсуждений состоит из следующих этапов:</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оповещение о начале общественных обсуждений;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w:t>
      </w:r>
      <w:r w:rsidRPr="002F446E">
        <w:rPr>
          <w:rFonts w:ascii="Times New Roman" w:hAnsi="Times New Roman" w:cs="Times New Roman"/>
          <w:color w:val="000000"/>
          <w:sz w:val="24"/>
          <w:szCs w:val="24"/>
          <w:shd w:val="clear" w:color="auto" w:fill="FFFFFF"/>
        </w:rPr>
        <w:lastRenderedPageBreak/>
        <w:t>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3) проведение экспозиции или экспозиций проекта, подлежащего рассмотрению на общественных обсуждениях;</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4) подготовка и оформление протокола общественных обсуждений;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5) подготовка и опубликование заключения о результатах общественных обсуждений.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Процедура проведения публичных слушаний состоит из следующих этапов:</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оповещение о начале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3) проведение экспозиции или экспозиций проекта, подлежащего рассмотрению на публичных слушаниях;</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4) проведение собрания или собраний участников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5) подготовка и оформление протокола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6) подготовка и опубликование заключения о результатах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Оповещение о начале общественных обсуждений или публичных слушаний должно содержать:</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Оповещение о начале общественных обсуждений или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w:t>
      </w:r>
      <w:r w:rsidRPr="002F446E">
        <w:rPr>
          <w:rFonts w:ascii="Times New Roman" w:hAnsi="Times New Roman" w:cs="Times New Roman"/>
          <w:color w:val="000000"/>
          <w:sz w:val="24"/>
          <w:szCs w:val="24"/>
          <w:shd w:val="clear" w:color="auto" w:fill="FFFFFF"/>
        </w:rPr>
        <w:lastRenderedPageBreak/>
        <w:t>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идентификацию, имеют право вносить предложения и замечания, касающиеся такого проекта:</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посредством официального сайта или информационных систем (в случае проведения общественных обсуждений);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3) в письменной форме в адрес организатора общественных обсуждений или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Внесенные 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 xml:space="preserve">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w:t>
      </w:r>
      <w:r w:rsidRPr="002F446E">
        <w:rPr>
          <w:rFonts w:ascii="Times New Roman" w:hAnsi="Times New Roman" w:cs="Times New Roman"/>
          <w:color w:val="000000"/>
          <w:sz w:val="24"/>
          <w:szCs w:val="24"/>
          <w:shd w:val="clear" w:color="auto" w:fill="FFFFFF"/>
        </w:rPr>
        <w:lastRenderedPageBreak/>
        <w:t>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w:t>
      </w:r>
      <w:hyperlink r:id="rId9" w:history="1">
        <w:r w:rsidRPr="002F446E">
          <w:rPr>
            <w:rStyle w:val="a3"/>
            <w:rFonts w:ascii="Times New Roman" w:eastAsiaTheme="majorEastAsia" w:hAnsi="Times New Roman" w:cs="Times New Roman"/>
            <w:color w:val="0066CC"/>
            <w:sz w:val="24"/>
            <w:szCs w:val="24"/>
            <w:bdr w:val="none" w:sz="0" w:space="0" w:color="auto" w:frame="1"/>
            <w:shd w:val="clear" w:color="auto" w:fill="FFFFFF"/>
          </w:rPr>
          <w:t>от 27 июля 2006 года N 152-ФЗ</w:t>
        </w:r>
      </w:hyperlink>
      <w:r w:rsidRPr="002F446E">
        <w:rPr>
          <w:rFonts w:ascii="Times New Roman" w:hAnsi="Times New Roman" w:cs="Times New Roman"/>
          <w:color w:val="000000"/>
          <w:sz w:val="24"/>
          <w:szCs w:val="24"/>
          <w:shd w:val="clear" w:color="auto" w:fill="FFFFFF"/>
        </w:rPr>
        <w:t> "О персональных данных".</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Официальный сайт и (или) информационные системы должны обеспечивать возможность:</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2) представления информации о результатах общественных обсуждений, количестве участников общественных обсуждений.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дата оформления протокола общественных обсуждений или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2) информация об организаторе общественных обсуждений или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92EA9" w:rsidRPr="002F446E" w:rsidRDefault="00C92EA9" w:rsidP="00C92EA9">
      <w:pPr>
        <w:pStyle w:val="ConsNormal"/>
        <w:ind w:firstLine="357"/>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w:t>
      </w:r>
      <w:r w:rsidRPr="002F446E">
        <w:rPr>
          <w:rFonts w:ascii="Times New Roman" w:hAnsi="Times New Roman" w:cs="Times New Roman"/>
          <w:color w:val="000000"/>
          <w:sz w:val="24"/>
          <w:szCs w:val="24"/>
          <w:shd w:val="clear" w:color="auto" w:fill="FFFFFF"/>
        </w:rPr>
        <w:lastRenderedPageBreak/>
        <w:t>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В заключении о результатах общественных обсуждений или публичных слушаний должны быть указаны:</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дата оформления заключения о результатах общественных обсуждений или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1) порядок организации и проведения общественных обсуждений или публичных слушаний по проектам;</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2) организатор общественных обсуждений или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3) срок проведения общественных обсуждений или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4) официальный сайт и (или) информационные системы;</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5) требования к информационным стендам, на которых размещаются оповещения о начале общественных обсуждений или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92EA9" w:rsidRPr="002F446E" w:rsidRDefault="00C92EA9" w:rsidP="00C92EA9">
      <w:pPr>
        <w:pStyle w:val="ConsNormal"/>
        <w:widowControl/>
        <w:ind w:firstLine="360"/>
        <w:jc w:val="both"/>
        <w:rPr>
          <w:rFonts w:ascii="Times New Roman" w:hAnsi="Times New Roman" w:cs="Times New Roman"/>
          <w:color w:val="000000"/>
          <w:sz w:val="24"/>
          <w:szCs w:val="24"/>
        </w:rPr>
      </w:pPr>
      <w:r w:rsidRPr="002F446E">
        <w:rPr>
          <w:rFonts w:ascii="Times New Roman" w:hAnsi="Times New Roman" w:cs="Times New Roman"/>
          <w:color w:val="000000"/>
          <w:sz w:val="24"/>
          <w:szCs w:val="24"/>
          <w:shd w:val="clear" w:color="auto" w:fill="FFFFFF"/>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color w:val="000000"/>
          <w:sz w:val="24"/>
          <w:szCs w:val="24"/>
          <w:shd w:val="clear" w:color="auto" w:fill="FFFFFF"/>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lastRenderedPageBreak/>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Протокол публичных слушаний оформляется секретарем Комиссии.</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C92EA9" w:rsidRPr="002F446E" w:rsidRDefault="00C92EA9" w:rsidP="00C92EA9">
      <w:pPr>
        <w:pStyle w:val="Web1"/>
        <w:spacing w:before="0" w:after="0"/>
        <w:ind w:left="0" w:right="0" w:firstLine="360"/>
        <w:rPr>
          <w:rFonts w:ascii="Times New Roman" w:hAnsi="Times New Roman" w:cs="Times New Roman"/>
          <w:sz w:val="24"/>
          <w:szCs w:val="24"/>
        </w:rPr>
      </w:pPr>
      <w:r w:rsidRPr="002F446E">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Акбулатовский сельсовет в сети «Интернет», при наличии такого сайта.</w:t>
      </w:r>
    </w:p>
    <w:p w:rsidR="00C92EA9" w:rsidRPr="002F446E" w:rsidRDefault="00C92EA9" w:rsidP="00C92EA9">
      <w:pPr>
        <w:pStyle w:val="ConsNormal"/>
        <w:widowControl/>
        <w:ind w:firstLine="360"/>
        <w:jc w:val="both"/>
        <w:rPr>
          <w:rFonts w:ascii="Times New Roman" w:hAnsi="Times New Roman" w:cs="Times New Roman"/>
          <w:b/>
          <w:sz w:val="24"/>
          <w:szCs w:val="24"/>
        </w:rPr>
      </w:pPr>
    </w:p>
    <w:p w:rsidR="00C92EA9" w:rsidRPr="002F446E" w:rsidRDefault="00C92EA9" w:rsidP="00C92EA9">
      <w:pPr>
        <w:pStyle w:val="ConsNormal"/>
        <w:widowControl/>
        <w:ind w:firstLine="36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31. </w:t>
      </w:r>
      <w:r w:rsidRPr="002F446E">
        <w:rPr>
          <w:rFonts w:ascii="Times New Roman" w:hAnsi="Times New Roman" w:cs="Times New Roman"/>
          <w:b/>
          <w:sz w:val="24"/>
          <w:szCs w:val="24"/>
        </w:rPr>
        <w:t>Сроки проведения публичных слушаний</w:t>
      </w:r>
    </w:p>
    <w:p w:rsidR="00C92EA9" w:rsidRPr="002F446E" w:rsidRDefault="00C92EA9" w:rsidP="00C92EA9">
      <w:pPr>
        <w:pStyle w:val="ConsNormal"/>
        <w:widowControl/>
        <w:ind w:firstLine="360"/>
        <w:jc w:val="both"/>
        <w:rPr>
          <w:rFonts w:ascii="Times New Roman" w:hAnsi="Times New Roman" w:cs="Times New Roman"/>
          <w:sz w:val="24"/>
          <w:szCs w:val="24"/>
        </w:rPr>
      </w:pP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 сельского поселения Акбулатовский сельсовет муниципального района Мишкинский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Акбулатовский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lastRenderedPageBreak/>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C92EA9" w:rsidRPr="002F446E" w:rsidRDefault="00C92EA9" w:rsidP="00C92EA9">
      <w:pPr>
        <w:pStyle w:val="ConsNormal"/>
        <w:widowControl/>
        <w:ind w:firstLine="0"/>
        <w:jc w:val="both"/>
        <w:rPr>
          <w:rFonts w:ascii="Times New Roman" w:hAnsi="Times New Roman" w:cs="Times New Roman"/>
          <w:b/>
          <w:sz w:val="24"/>
          <w:szCs w:val="24"/>
        </w:rPr>
      </w:pPr>
    </w:p>
    <w:p w:rsidR="00C92EA9" w:rsidRPr="002F446E" w:rsidRDefault="00C92EA9" w:rsidP="00C92EA9">
      <w:pPr>
        <w:pStyle w:val="ConsNormal"/>
        <w:widowControl/>
        <w:ind w:firstLine="360"/>
        <w:jc w:val="both"/>
        <w:rPr>
          <w:rFonts w:ascii="Times New Roman" w:hAnsi="Times New Roman" w:cs="Times New Roman"/>
          <w:b/>
          <w:sz w:val="24"/>
          <w:szCs w:val="24"/>
        </w:rPr>
      </w:pPr>
      <w:r w:rsidRPr="002F446E">
        <w:rPr>
          <w:rFonts w:ascii="Times New Roman" w:hAnsi="Times New Roman" w:cs="Times New Roman"/>
          <w:b/>
          <w:sz w:val="24"/>
          <w:szCs w:val="24"/>
        </w:rPr>
        <w:t>Статья</w:t>
      </w:r>
      <w:r w:rsidRPr="002F446E">
        <w:rPr>
          <w:rFonts w:ascii="Times New Roman" w:hAnsi="Times New Roman" w:cs="Times New Roman"/>
          <w:b/>
          <w:noProof/>
          <w:sz w:val="24"/>
          <w:szCs w:val="24"/>
        </w:rPr>
        <w:t xml:space="preserve"> 32. </w:t>
      </w:r>
      <w:r w:rsidRPr="002F446E">
        <w:rPr>
          <w:rFonts w:ascii="Times New Roman" w:hAnsi="Times New Roman" w:cs="Times New Roman"/>
          <w:b/>
          <w:sz w:val="24"/>
          <w:szCs w:val="24"/>
        </w:rPr>
        <w:t>Финансирование проведения публичных слушаний</w:t>
      </w:r>
    </w:p>
    <w:p w:rsidR="00C92EA9" w:rsidRPr="002F446E" w:rsidRDefault="00C92EA9" w:rsidP="00C92EA9">
      <w:pPr>
        <w:pStyle w:val="ConsNormal"/>
        <w:widowControl/>
        <w:ind w:firstLine="360"/>
        <w:jc w:val="both"/>
        <w:rPr>
          <w:rFonts w:ascii="Times New Roman" w:hAnsi="Times New Roman" w:cs="Times New Roman"/>
          <w:sz w:val="24"/>
          <w:szCs w:val="24"/>
        </w:rPr>
      </w:pPr>
    </w:p>
    <w:p w:rsidR="00C92EA9" w:rsidRPr="002F446E" w:rsidRDefault="00C92EA9" w:rsidP="00C92EA9">
      <w:pPr>
        <w:pStyle w:val="Con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C92EA9" w:rsidRPr="002F446E" w:rsidRDefault="00C92EA9" w:rsidP="00C92EA9">
      <w:pPr>
        <w:ind w:firstLine="360"/>
        <w:jc w:val="both"/>
        <w:rPr>
          <w:sz w:val="24"/>
          <w:szCs w:val="24"/>
        </w:rPr>
      </w:pPr>
      <w:r w:rsidRPr="002F446E">
        <w:rPr>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C92EA9" w:rsidRPr="002F446E" w:rsidRDefault="00C92EA9" w:rsidP="00C92EA9">
      <w:pPr>
        <w:ind w:firstLine="360"/>
        <w:jc w:val="both"/>
        <w:rPr>
          <w:iCs/>
          <w:sz w:val="24"/>
          <w:szCs w:val="24"/>
        </w:rPr>
      </w:pPr>
    </w:p>
    <w:p w:rsidR="00C92EA9" w:rsidRPr="002F446E" w:rsidRDefault="00C92EA9" w:rsidP="00C92EA9">
      <w:pPr>
        <w:pStyle w:val="1"/>
        <w:numPr>
          <w:ilvl w:val="0"/>
          <w:numId w:val="0"/>
        </w:numPr>
        <w:tabs>
          <w:tab w:val="left" w:pos="708"/>
        </w:tabs>
        <w:ind w:firstLine="360"/>
        <w:rPr>
          <w:b w:val="0"/>
          <w:sz w:val="24"/>
          <w:szCs w:val="24"/>
        </w:rPr>
      </w:pPr>
      <w:r w:rsidRPr="002F446E">
        <w:rPr>
          <w:b w:val="0"/>
          <w:sz w:val="24"/>
          <w:szCs w:val="24"/>
        </w:rPr>
        <w:t xml:space="preserve">ЧАСТЬ </w:t>
      </w:r>
      <w:r w:rsidRPr="002F446E">
        <w:rPr>
          <w:b w:val="0"/>
          <w:sz w:val="24"/>
          <w:szCs w:val="24"/>
          <w:lang w:val="en-US"/>
        </w:rPr>
        <w:t>I</w:t>
      </w:r>
      <w:r w:rsidRPr="002F446E">
        <w:rPr>
          <w:b w:val="0"/>
          <w:sz w:val="24"/>
          <w:szCs w:val="24"/>
        </w:rPr>
        <w:t>.</w:t>
      </w:r>
      <w:r w:rsidRPr="002F446E">
        <w:rPr>
          <w:b w:val="0"/>
          <w:sz w:val="24"/>
          <w:szCs w:val="24"/>
          <w:lang w:val="en-US"/>
        </w:rPr>
        <w:t>I</w:t>
      </w:r>
      <w:r>
        <w:rPr>
          <w:b w:val="0"/>
          <w:sz w:val="24"/>
          <w:szCs w:val="24"/>
        </w:rPr>
        <w:t xml:space="preserve"> </w:t>
      </w:r>
      <w:r w:rsidRPr="002F446E">
        <w:rPr>
          <w:b w:val="0"/>
          <w:sz w:val="24"/>
          <w:szCs w:val="24"/>
        </w:rPr>
        <w:t>О РЕГУЛИРОВАНИИ ИНЫХ ВОПРОСОВ ЗЕМЛЕПОЛЬЗОВАНИЯ</w:t>
      </w:r>
    </w:p>
    <w:p w:rsidR="00C92EA9" w:rsidRPr="002F446E" w:rsidRDefault="00C92EA9" w:rsidP="00C92EA9">
      <w:pPr>
        <w:pStyle w:val="1"/>
        <w:numPr>
          <w:ilvl w:val="0"/>
          <w:numId w:val="0"/>
        </w:numPr>
        <w:tabs>
          <w:tab w:val="left" w:pos="708"/>
        </w:tabs>
        <w:ind w:firstLine="360"/>
        <w:rPr>
          <w:b w:val="0"/>
          <w:sz w:val="24"/>
          <w:szCs w:val="24"/>
        </w:rPr>
      </w:pPr>
      <w:r w:rsidRPr="002F446E">
        <w:rPr>
          <w:b w:val="0"/>
          <w:sz w:val="24"/>
          <w:szCs w:val="24"/>
        </w:rPr>
        <w:t>И ЗАСТРОЙКИ СЕЛЬСКОГО ПОСЕЛЕНИЯ АКБУЛАТОВСКИЙ СЕЛЬСОВЕТ МУНИЦИПАЛЬНОГО РАЙОНА МИШКИНСКИЙ РАЙОН</w:t>
      </w:r>
    </w:p>
    <w:p w:rsidR="00C92EA9" w:rsidRPr="002F446E" w:rsidRDefault="00C92EA9" w:rsidP="00C92EA9">
      <w:pPr>
        <w:pStyle w:val="1"/>
        <w:numPr>
          <w:ilvl w:val="0"/>
          <w:numId w:val="0"/>
        </w:numPr>
        <w:tabs>
          <w:tab w:val="left" w:pos="708"/>
        </w:tabs>
        <w:ind w:firstLine="360"/>
        <w:rPr>
          <w:b w:val="0"/>
          <w:sz w:val="24"/>
          <w:szCs w:val="24"/>
        </w:rPr>
      </w:pPr>
      <w:r w:rsidRPr="002F446E">
        <w:rPr>
          <w:b w:val="0"/>
          <w:sz w:val="24"/>
          <w:szCs w:val="24"/>
        </w:rPr>
        <w:t>РЕСПУБЛИКИ БАШКОРТОСТАН</w:t>
      </w:r>
    </w:p>
    <w:p w:rsidR="00C92EA9" w:rsidRPr="002F446E" w:rsidRDefault="00C92EA9" w:rsidP="00C92EA9">
      <w:pPr>
        <w:ind w:firstLine="360"/>
        <w:jc w:val="both"/>
        <w:rPr>
          <w:sz w:val="24"/>
          <w:szCs w:val="24"/>
        </w:rPr>
      </w:pPr>
    </w:p>
    <w:p w:rsidR="00C92EA9" w:rsidRPr="002F446E" w:rsidRDefault="00C92EA9" w:rsidP="00C92EA9">
      <w:pPr>
        <w:ind w:firstLine="360"/>
        <w:jc w:val="center"/>
        <w:rPr>
          <w:iCs/>
          <w:sz w:val="24"/>
          <w:szCs w:val="24"/>
        </w:rPr>
      </w:pPr>
      <w:r w:rsidRPr="002F446E">
        <w:rPr>
          <w:b/>
          <w:sz w:val="24"/>
          <w:szCs w:val="24"/>
        </w:rPr>
        <w:t xml:space="preserve">ГЛАВА </w:t>
      </w:r>
      <w:r w:rsidRPr="002F446E">
        <w:rPr>
          <w:b/>
          <w:sz w:val="24"/>
          <w:szCs w:val="24"/>
          <w:lang w:val="en-US"/>
        </w:rPr>
        <w:t>VI</w:t>
      </w:r>
      <w:r w:rsidRPr="002F446E">
        <w:rPr>
          <w:b/>
          <w:sz w:val="24"/>
          <w:szCs w:val="24"/>
        </w:rPr>
        <w:t>. СТРОИТЕЛЬНЫЕ ИЗМЕНЕНИЯ ОБЪЕКТОВ КАПИТАЛЬНОГО СТРОИТЕЛЬСТВА</w:t>
      </w:r>
    </w:p>
    <w:p w:rsidR="00C92EA9" w:rsidRPr="002F446E" w:rsidRDefault="00C92EA9" w:rsidP="00C92EA9">
      <w:pPr>
        <w:ind w:firstLine="360"/>
        <w:jc w:val="both"/>
        <w:rPr>
          <w:b/>
          <w:sz w:val="24"/>
          <w:szCs w:val="24"/>
        </w:rPr>
      </w:pPr>
    </w:p>
    <w:p w:rsidR="00C92EA9" w:rsidRPr="002F446E" w:rsidRDefault="00C92EA9" w:rsidP="00C92EA9">
      <w:pPr>
        <w:ind w:firstLine="360"/>
        <w:jc w:val="both"/>
        <w:rPr>
          <w:sz w:val="24"/>
          <w:szCs w:val="24"/>
        </w:rPr>
      </w:pPr>
      <w:r w:rsidRPr="002F446E">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C92EA9" w:rsidRPr="002F446E" w:rsidRDefault="00C92EA9" w:rsidP="00C92EA9">
      <w:pPr>
        <w:ind w:firstLine="360"/>
        <w:jc w:val="both"/>
        <w:rPr>
          <w:sz w:val="24"/>
          <w:szCs w:val="24"/>
        </w:rPr>
      </w:pPr>
      <w:r w:rsidRPr="002F446E">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C92EA9" w:rsidRPr="002F446E" w:rsidRDefault="00C92EA9" w:rsidP="00C92EA9">
      <w:pPr>
        <w:ind w:firstLine="360"/>
        <w:jc w:val="both"/>
        <w:rPr>
          <w:sz w:val="24"/>
          <w:szCs w:val="24"/>
        </w:rPr>
      </w:pPr>
    </w:p>
    <w:p w:rsidR="00C92EA9" w:rsidRPr="002F446E" w:rsidRDefault="00C92EA9" w:rsidP="00C92EA9">
      <w:pPr>
        <w:ind w:left="284"/>
        <w:jc w:val="both"/>
        <w:rPr>
          <w:b/>
          <w:sz w:val="24"/>
          <w:szCs w:val="24"/>
        </w:rPr>
      </w:pPr>
      <w:r w:rsidRPr="002F446E">
        <w:rPr>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C92EA9" w:rsidRPr="002F446E" w:rsidRDefault="00C92EA9" w:rsidP="00C92EA9">
      <w:pPr>
        <w:ind w:firstLine="360"/>
        <w:jc w:val="both"/>
        <w:rPr>
          <w:b/>
          <w:sz w:val="24"/>
          <w:szCs w:val="24"/>
        </w:rPr>
      </w:pPr>
    </w:p>
    <w:p w:rsidR="00C92EA9" w:rsidRPr="002F446E" w:rsidRDefault="00C92EA9" w:rsidP="00C92EA9">
      <w:pPr>
        <w:pStyle w:val="a6"/>
        <w:numPr>
          <w:ilvl w:val="1"/>
          <w:numId w:val="5"/>
        </w:numPr>
        <w:ind w:left="0" w:firstLine="360"/>
        <w:jc w:val="both"/>
        <w:rPr>
          <w:sz w:val="24"/>
          <w:szCs w:val="24"/>
        </w:rPr>
      </w:pPr>
      <w:r w:rsidRPr="002F446E">
        <w:rPr>
          <w:sz w:val="24"/>
          <w:szCs w:val="24"/>
        </w:rPr>
        <w:t>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C92EA9" w:rsidRPr="002F446E" w:rsidRDefault="00C92EA9" w:rsidP="00C92EA9">
      <w:pPr>
        <w:pStyle w:val="a6"/>
        <w:ind w:left="0" w:firstLine="360"/>
        <w:jc w:val="both"/>
        <w:rPr>
          <w:sz w:val="24"/>
          <w:szCs w:val="24"/>
        </w:rPr>
      </w:pPr>
      <w:r w:rsidRPr="002F446E">
        <w:rPr>
          <w:sz w:val="24"/>
          <w:szCs w:val="24"/>
        </w:rPr>
        <w:t>Выдача разрешения на строительство не требуется, в том числе, в случае размещения антенных опор (мачт и башен) высотой до 50 метров, предназначенных для размещения средств связи.</w:t>
      </w:r>
    </w:p>
    <w:p w:rsidR="00C92EA9" w:rsidRPr="002F446E" w:rsidRDefault="00C92EA9" w:rsidP="00C92EA9">
      <w:pPr>
        <w:ind w:firstLine="426"/>
        <w:jc w:val="both"/>
        <w:rPr>
          <w:sz w:val="24"/>
          <w:szCs w:val="24"/>
        </w:rPr>
      </w:pPr>
      <w:r w:rsidRPr="002F446E">
        <w:rPr>
          <w:sz w:val="24"/>
          <w:szCs w:val="24"/>
        </w:rPr>
        <w:t>2. Выдача разрешения на строительство не требуется в случае:</w:t>
      </w:r>
    </w:p>
    <w:p w:rsidR="00C92EA9" w:rsidRPr="002F446E" w:rsidRDefault="00C92EA9" w:rsidP="00C92EA9">
      <w:pPr>
        <w:pStyle w:val="a6"/>
        <w:ind w:left="0" w:firstLine="426"/>
        <w:jc w:val="both"/>
        <w:rPr>
          <w:bCs/>
          <w:sz w:val="24"/>
          <w:szCs w:val="24"/>
        </w:rPr>
      </w:pPr>
      <w:r w:rsidRPr="002F446E">
        <w:rPr>
          <w:bCs/>
          <w:sz w:val="24"/>
          <w:szCs w:val="24"/>
          <w:shd w:val="clear" w:color="auto" w:fill="FFFFFF"/>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C92EA9" w:rsidRPr="002F446E" w:rsidRDefault="00C92EA9" w:rsidP="00C92EA9">
      <w:pPr>
        <w:pStyle w:val="a6"/>
        <w:widowControl w:val="0"/>
        <w:ind w:left="0" w:firstLine="425"/>
        <w:jc w:val="both"/>
        <w:rPr>
          <w:sz w:val="24"/>
          <w:szCs w:val="24"/>
          <w:shd w:val="clear" w:color="auto" w:fill="FFFFFF"/>
        </w:rPr>
      </w:pPr>
      <w:r w:rsidRPr="002F446E">
        <w:rPr>
          <w:sz w:val="24"/>
          <w:szCs w:val="24"/>
          <w:shd w:val="clear" w:color="auto" w:fill="FFFFFF"/>
        </w:rPr>
        <w:t xml:space="preserve">1.1) строительства, реконструкции объектов индивидуального жилищного </w:t>
      </w:r>
      <w:r w:rsidRPr="002F446E">
        <w:rPr>
          <w:sz w:val="24"/>
          <w:szCs w:val="24"/>
          <w:shd w:val="clear" w:color="auto" w:fill="FFFFFF"/>
        </w:rPr>
        <w:lastRenderedPageBreak/>
        <w:t>строительства;</w:t>
      </w:r>
    </w:p>
    <w:p w:rsidR="00C92EA9" w:rsidRPr="002F446E" w:rsidRDefault="00C92EA9" w:rsidP="00C92EA9">
      <w:pPr>
        <w:pStyle w:val="s1"/>
        <w:spacing w:before="0" w:beforeAutospacing="0" w:after="0" w:afterAutospacing="0"/>
        <w:ind w:firstLine="426"/>
        <w:jc w:val="both"/>
        <w:rPr>
          <w:bCs/>
        </w:rPr>
      </w:pPr>
      <w:r w:rsidRPr="002F446E">
        <w:rPr>
          <w:bCs/>
        </w:rPr>
        <w:t>2) строительства, реконструкции объектов, не являющихся </w:t>
      </w:r>
      <w:hyperlink r:id="rId10" w:anchor="block_1010" w:history="1">
        <w:r w:rsidRPr="002F446E">
          <w:rPr>
            <w:rStyle w:val="a3"/>
            <w:bCs/>
            <w:color w:val="auto"/>
          </w:rPr>
          <w:t>объектами капитального строительства</w:t>
        </w:r>
      </w:hyperlink>
      <w:r w:rsidRPr="002F446E">
        <w:rPr>
          <w:bCs/>
        </w:rPr>
        <w:t>;</w:t>
      </w:r>
    </w:p>
    <w:p w:rsidR="00C92EA9" w:rsidRPr="002F446E" w:rsidRDefault="00C92EA9" w:rsidP="00C92EA9">
      <w:pPr>
        <w:pStyle w:val="s1"/>
        <w:spacing w:before="0" w:beforeAutospacing="0" w:after="0" w:afterAutospacing="0"/>
        <w:ind w:firstLine="426"/>
        <w:jc w:val="both"/>
        <w:rPr>
          <w:bCs/>
        </w:rPr>
      </w:pPr>
      <w:r w:rsidRPr="002F446E">
        <w:rPr>
          <w:bCs/>
        </w:rPr>
        <w:t>3) строительства на земельном участке строений и сооружений вспомогательного использования;</w:t>
      </w:r>
    </w:p>
    <w:p w:rsidR="00C92EA9" w:rsidRPr="002F446E" w:rsidRDefault="00C92EA9" w:rsidP="00C92EA9">
      <w:pPr>
        <w:ind w:firstLine="426"/>
        <w:jc w:val="both"/>
        <w:rPr>
          <w:bCs/>
          <w:sz w:val="24"/>
          <w:szCs w:val="24"/>
        </w:rPr>
      </w:pPr>
      <w:r w:rsidRPr="002F446E">
        <w:rPr>
          <w:bCs/>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1" w:anchor="block_109" w:history="1">
        <w:r w:rsidRPr="002F446E">
          <w:rPr>
            <w:rStyle w:val="a3"/>
            <w:bCs/>
            <w:color w:val="auto"/>
            <w:sz w:val="24"/>
            <w:szCs w:val="24"/>
          </w:rPr>
          <w:t>градостроительным регламентом</w:t>
        </w:r>
      </w:hyperlink>
      <w:r w:rsidRPr="002F446E">
        <w:rPr>
          <w:bCs/>
          <w:sz w:val="24"/>
          <w:szCs w:val="24"/>
          <w:shd w:val="clear" w:color="auto" w:fill="FFFFFF"/>
        </w:rPr>
        <w:t>;</w:t>
      </w:r>
    </w:p>
    <w:p w:rsidR="00C92EA9" w:rsidRPr="002F446E" w:rsidRDefault="00C92EA9" w:rsidP="00C92EA9">
      <w:pPr>
        <w:ind w:firstLine="426"/>
        <w:jc w:val="both"/>
        <w:rPr>
          <w:bCs/>
          <w:sz w:val="24"/>
          <w:szCs w:val="24"/>
          <w:shd w:val="clear" w:color="auto" w:fill="FFFFFF"/>
        </w:rPr>
      </w:pPr>
      <w:r w:rsidRPr="002F446E">
        <w:rPr>
          <w:sz w:val="24"/>
          <w:szCs w:val="24"/>
          <w:shd w:val="clear" w:color="auto" w:fill="FFFFFF"/>
        </w:rPr>
        <w:t>4.1) капитального ремонта объектов капитального строительства;</w:t>
      </w:r>
      <w:r w:rsidRPr="002F446E">
        <w:rPr>
          <w:bCs/>
          <w:sz w:val="24"/>
          <w:szCs w:val="24"/>
          <w:shd w:val="clear" w:color="auto" w:fill="FFFFFF"/>
        </w:rPr>
        <w:t xml:space="preserve"> </w:t>
      </w:r>
    </w:p>
    <w:p w:rsidR="00C92EA9" w:rsidRPr="002F446E" w:rsidRDefault="00C92EA9" w:rsidP="00C92EA9">
      <w:pPr>
        <w:ind w:firstLine="426"/>
        <w:jc w:val="both"/>
        <w:rPr>
          <w:bCs/>
          <w:sz w:val="24"/>
          <w:szCs w:val="24"/>
        </w:rPr>
      </w:pPr>
      <w:r w:rsidRPr="002F446E">
        <w:rPr>
          <w:bCs/>
          <w:sz w:val="24"/>
          <w:szCs w:val="24"/>
          <w:shd w:val="clear" w:color="auto" w:fill="FFFFFF"/>
        </w:rPr>
        <w:t>4.2) строительства, реконструкции буровых скважин, предусмотренных подготовленными, согласованными и утвержденными в соответствии с </w:t>
      </w:r>
      <w:hyperlink r:id="rId12" w:anchor="block_232" w:history="1">
        <w:r w:rsidRPr="002F446E">
          <w:rPr>
            <w:rStyle w:val="a3"/>
            <w:bCs/>
            <w:color w:val="auto"/>
            <w:sz w:val="24"/>
            <w:szCs w:val="24"/>
          </w:rPr>
          <w:t>законодательством</w:t>
        </w:r>
      </w:hyperlink>
      <w:r w:rsidRPr="002F446E">
        <w:rPr>
          <w:bCs/>
          <w:sz w:val="24"/>
          <w:szCs w:val="24"/>
          <w:shd w:val="clear" w:color="auto" w:fill="FFFFFF"/>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92EA9" w:rsidRPr="002F446E" w:rsidRDefault="00C92EA9" w:rsidP="00C92EA9">
      <w:pPr>
        <w:ind w:firstLine="426"/>
        <w:jc w:val="both"/>
        <w:rPr>
          <w:bCs/>
          <w:sz w:val="24"/>
          <w:szCs w:val="24"/>
        </w:rPr>
      </w:pPr>
      <w:r w:rsidRPr="002F446E">
        <w:rPr>
          <w:bCs/>
          <w:sz w:val="24"/>
          <w:szCs w:val="24"/>
          <w:shd w:val="clear" w:color="auto" w:fill="FFFFFF"/>
        </w:rPr>
        <w:t>4.3) строительства, реконструкции посольств, консульств и представительств Российской Федерации за рубежом;</w:t>
      </w:r>
    </w:p>
    <w:p w:rsidR="00C92EA9" w:rsidRPr="002F446E" w:rsidRDefault="00C92EA9" w:rsidP="00C92EA9">
      <w:pPr>
        <w:ind w:firstLine="426"/>
        <w:jc w:val="both"/>
        <w:rPr>
          <w:bCs/>
          <w:sz w:val="24"/>
          <w:szCs w:val="24"/>
        </w:rPr>
      </w:pPr>
      <w:r w:rsidRPr="002F446E">
        <w:rPr>
          <w:bCs/>
          <w:sz w:val="24"/>
          <w:szCs w:val="24"/>
          <w:shd w:val="clear" w:color="auto" w:fill="FFFFFF"/>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C92EA9" w:rsidRPr="002F446E" w:rsidRDefault="00C92EA9" w:rsidP="00C92EA9">
      <w:pPr>
        <w:ind w:firstLine="426"/>
        <w:jc w:val="both"/>
        <w:rPr>
          <w:bCs/>
          <w:sz w:val="24"/>
          <w:szCs w:val="24"/>
          <w:shd w:val="clear" w:color="auto" w:fill="FFFFFF"/>
        </w:rPr>
      </w:pPr>
      <w:r w:rsidRPr="002F446E">
        <w:rPr>
          <w:bCs/>
          <w:sz w:val="24"/>
          <w:szCs w:val="24"/>
          <w:shd w:val="clear" w:color="auto" w:fill="FFFFFF"/>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r:id="rId13" w:anchor="block_101" w:history="1">
        <w:r w:rsidRPr="002F446E">
          <w:rPr>
            <w:rStyle w:val="a3"/>
            <w:bCs/>
            <w:color w:val="auto"/>
            <w:sz w:val="24"/>
            <w:szCs w:val="24"/>
          </w:rPr>
          <w:t>градостроительной деятельности</w:t>
        </w:r>
      </w:hyperlink>
      <w:r w:rsidRPr="002F446E">
        <w:rPr>
          <w:bCs/>
          <w:sz w:val="24"/>
          <w:szCs w:val="24"/>
          <w:shd w:val="clear" w:color="auto" w:fill="FFFFFF"/>
        </w:rPr>
        <w:t> получение разрешения на строительство не требуется.</w:t>
      </w:r>
    </w:p>
    <w:p w:rsidR="00C92EA9" w:rsidRPr="002F446E" w:rsidRDefault="00C92EA9" w:rsidP="00C92EA9">
      <w:pPr>
        <w:jc w:val="both"/>
        <w:rPr>
          <w:bCs/>
          <w:sz w:val="24"/>
          <w:szCs w:val="24"/>
          <w:shd w:val="clear" w:color="auto" w:fill="FFFFFF"/>
        </w:rPr>
      </w:pPr>
      <w:r w:rsidRPr="002F446E">
        <w:rPr>
          <w:bCs/>
          <w:sz w:val="24"/>
          <w:szCs w:val="24"/>
          <w:shd w:val="clear" w:color="auto" w:fill="FFFFFF"/>
        </w:rPr>
        <w:t xml:space="preserve">       </w:t>
      </w:r>
    </w:p>
    <w:p w:rsidR="00C92EA9" w:rsidRPr="002F446E" w:rsidRDefault="00C92EA9" w:rsidP="00C92EA9">
      <w:pPr>
        <w:ind w:firstLine="360"/>
        <w:jc w:val="both"/>
        <w:rPr>
          <w:b/>
          <w:sz w:val="24"/>
          <w:szCs w:val="24"/>
        </w:rPr>
      </w:pPr>
      <w:r w:rsidRPr="002F446E">
        <w:rPr>
          <w:b/>
          <w:sz w:val="24"/>
          <w:szCs w:val="24"/>
        </w:rPr>
        <w:t>Статья 34. Подготовка проектной документации</w:t>
      </w:r>
    </w:p>
    <w:p w:rsidR="00C92EA9" w:rsidRPr="002F446E" w:rsidRDefault="00C92EA9" w:rsidP="00C92EA9">
      <w:pPr>
        <w:ind w:firstLine="360"/>
        <w:jc w:val="both"/>
        <w:rPr>
          <w:b/>
          <w:sz w:val="24"/>
          <w:szCs w:val="24"/>
        </w:rPr>
      </w:pPr>
    </w:p>
    <w:p w:rsidR="00C92EA9" w:rsidRPr="002F446E" w:rsidRDefault="00C92EA9" w:rsidP="00C92EA9">
      <w:pPr>
        <w:ind w:firstLine="360"/>
        <w:jc w:val="both"/>
        <w:rPr>
          <w:sz w:val="24"/>
          <w:szCs w:val="24"/>
        </w:rPr>
      </w:pPr>
      <w:r w:rsidRPr="002F446E">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C92EA9" w:rsidRPr="002F446E" w:rsidRDefault="00C92EA9" w:rsidP="00C92EA9">
      <w:pPr>
        <w:ind w:firstLine="360"/>
        <w:jc w:val="both"/>
        <w:rPr>
          <w:sz w:val="24"/>
          <w:szCs w:val="24"/>
        </w:rPr>
      </w:pPr>
      <w:r w:rsidRPr="002F446E">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92EA9" w:rsidRPr="002F446E" w:rsidRDefault="00C92EA9" w:rsidP="00C92EA9">
      <w:pPr>
        <w:ind w:firstLine="360"/>
        <w:jc w:val="both"/>
        <w:rPr>
          <w:sz w:val="24"/>
          <w:szCs w:val="24"/>
        </w:rPr>
      </w:pPr>
      <w:r w:rsidRPr="002F446E">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92EA9" w:rsidRPr="002F446E" w:rsidRDefault="00C92EA9" w:rsidP="00C92EA9">
      <w:pPr>
        <w:ind w:firstLine="360"/>
        <w:jc w:val="both"/>
        <w:rPr>
          <w:sz w:val="24"/>
          <w:szCs w:val="24"/>
        </w:rPr>
      </w:pPr>
      <w:r w:rsidRPr="002F446E">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92EA9" w:rsidRPr="002F446E" w:rsidRDefault="00C92EA9" w:rsidP="00C92EA9">
      <w:pPr>
        <w:ind w:firstLine="360"/>
        <w:jc w:val="both"/>
        <w:rPr>
          <w:sz w:val="24"/>
          <w:szCs w:val="24"/>
        </w:rPr>
      </w:pPr>
      <w:r w:rsidRPr="002F446E">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C92EA9" w:rsidRPr="002F446E" w:rsidRDefault="00C92EA9" w:rsidP="00C92EA9">
      <w:pPr>
        <w:ind w:firstLine="360"/>
        <w:jc w:val="both"/>
        <w:rPr>
          <w:sz w:val="24"/>
          <w:szCs w:val="24"/>
        </w:rPr>
      </w:pPr>
      <w:r w:rsidRPr="002F446E">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C92EA9" w:rsidRPr="002F446E" w:rsidRDefault="00C92EA9" w:rsidP="00C92EA9">
      <w:pPr>
        <w:ind w:firstLine="360"/>
        <w:jc w:val="both"/>
        <w:rPr>
          <w:sz w:val="24"/>
          <w:szCs w:val="24"/>
        </w:rPr>
      </w:pPr>
      <w:r w:rsidRPr="002F446E">
        <w:rPr>
          <w:sz w:val="24"/>
          <w:szCs w:val="24"/>
        </w:rPr>
        <w:t>4. Неотъемлемой частью договора о подготовке проектной документации является задание застройщика (заказчика) исполнителю.</w:t>
      </w:r>
    </w:p>
    <w:p w:rsidR="00C92EA9" w:rsidRDefault="00C92EA9" w:rsidP="00C92EA9">
      <w:pPr>
        <w:ind w:firstLine="360"/>
        <w:jc w:val="both"/>
        <w:rPr>
          <w:sz w:val="24"/>
          <w:szCs w:val="24"/>
        </w:rPr>
      </w:pPr>
      <w:r w:rsidRPr="002F446E">
        <w:rPr>
          <w:sz w:val="24"/>
          <w:szCs w:val="24"/>
        </w:rPr>
        <w:t>Задание застройщика (заказчик</w:t>
      </w:r>
      <w:r>
        <w:rPr>
          <w:sz w:val="24"/>
          <w:szCs w:val="24"/>
        </w:rPr>
        <w:t>а) исполнителю должно включать:</w:t>
      </w:r>
    </w:p>
    <w:p w:rsidR="00C92EA9" w:rsidRDefault="00C92EA9" w:rsidP="00C92EA9">
      <w:pPr>
        <w:widowControl w:val="0"/>
        <w:ind w:firstLine="357"/>
        <w:jc w:val="both"/>
        <w:rPr>
          <w:sz w:val="24"/>
          <w:szCs w:val="24"/>
        </w:rPr>
      </w:pPr>
      <w:r>
        <w:rPr>
          <w:sz w:val="24"/>
          <w:szCs w:val="24"/>
        </w:rPr>
        <w:t xml:space="preserve">– </w:t>
      </w:r>
      <w:r w:rsidRPr="002F446E">
        <w:rPr>
          <w:sz w:val="24"/>
          <w:szCs w:val="24"/>
        </w:rPr>
        <w:t xml:space="preserve">градостроительный план земельного участка, подготовленный в соответствии с </w:t>
      </w:r>
      <w:r w:rsidRPr="002F446E">
        <w:rPr>
          <w:sz w:val="24"/>
          <w:szCs w:val="24"/>
        </w:rPr>
        <w:lastRenderedPageBreak/>
        <w:t>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C92EA9" w:rsidRDefault="00C92EA9" w:rsidP="00C92EA9">
      <w:pPr>
        <w:widowControl w:val="0"/>
        <w:ind w:firstLine="357"/>
        <w:jc w:val="both"/>
        <w:rPr>
          <w:sz w:val="24"/>
          <w:szCs w:val="24"/>
        </w:rPr>
      </w:pPr>
      <w:r>
        <w:rPr>
          <w:sz w:val="24"/>
          <w:szCs w:val="24"/>
        </w:rPr>
        <w:t xml:space="preserve">– </w:t>
      </w:r>
      <w:r w:rsidRPr="002F446E">
        <w:rPr>
          <w:sz w:val="24"/>
          <w:szCs w:val="24"/>
        </w:rPr>
        <w:t>результаты инженерных изысканий, либо задание исполнителю  обеспечить п</w:t>
      </w:r>
      <w:r>
        <w:rPr>
          <w:sz w:val="24"/>
          <w:szCs w:val="24"/>
        </w:rPr>
        <w:t>роведение инженерных изысканий;</w:t>
      </w:r>
    </w:p>
    <w:p w:rsidR="00C92EA9" w:rsidRDefault="00C92EA9" w:rsidP="00C92EA9">
      <w:pPr>
        <w:widowControl w:val="0"/>
        <w:ind w:firstLine="357"/>
        <w:jc w:val="both"/>
        <w:rPr>
          <w:sz w:val="24"/>
          <w:szCs w:val="24"/>
        </w:rPr>
      </w:pPr>
      <w:r>
        <w:rPr>
          <w:sz w:val="24"/>
          <w:szCs w:val="24"/>
        </w:rPr>
        <w:t xml:space="preserve">– </w:t>
      </w:r>
      <w:r w:rsidRPr="002F446E">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w:t>
      </w:r>
      <w:r>
        <w:rPr>
          <w:sz w:val="24"/>
          <w:szCs w:val="24"/>
        </w:rPr>
        <w:t xml:space="preserve"> указанных технических условий;</w:t>
      </w:r>
    </w:p>
    <w:p w:rsidR="00C92EA9" w:rsidRPr="002F446E" w:rsidRDefault="00C92EA9" w:rsidP="00C92EA9">
      <w:pPr>
        <w:widowControl w:val="0"/>
        <w:ind w:firstLine="357"/>
        <w:jc w:val="both"/>
        <w:rPr>
          <w:sz w:val="24"/>
          <w:szCs w:val="24"/>
        </w:rPr>
      </w:pPr>
      <w:r>
        <w:rPr>
          <w:sz w:val="24"/>
          <w:szCs w:val="24"/>
        </w:rPr>
        <w:t xml:space="preserve">– </w:t>
      </w:r>
      <w:r w:rsidRPr="002F446E">
        <w:rPr>
          <w:sz w:val="24"/>
          <w:szCs w:val="24"/>
        </w:rPr>
        <w:t>иные определенные законодательством документы и материалы.</w:t>
      </w:r>
    </w:p>
    <w:p w:rsidR="00C92EA9" w:rsidRPr="002F446E" w:rsidRDefault="00C92EA9" w:rsidP="00C92EA9">
      <w:pPr>
        <w:ind w:firstLine="360"/>
        <w:jc w:val="both"/>
        <w:rPr>
          <w:sz w:val="24"/>
          <w:szCs w:val="24"/>
        </w:rPr>
      </w:pPr>
      <w:r w:rsidRPr="002F446E">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92EA9" w:rsidRPr="002F446E" w:rsidRDefault="00C92EA9" w:rsidP="00C92EA9">
      <w:pPr>
        <w:ind w:firstLine="360"/>
        <w:jc w:val="both"/>
        <w:rPr>
          <w:sz w:val="24"/>
          <w:szCs w:val="24"/>
        </w:rPr>
      </w:pPr>
      <w:r w:rsidRPr="002F446E">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92EA9" w:rsidRPr="002F446E" w:rsidRDefault="00C92EA9" w:rsidP="00C92EA9">
      <w:pPr>
        <w:ind w:firstLine="360"/>
        <w:jc w:val="both"/>
        <w:rPr>
          <w:sz w:val="24"/>
          <w:szCs w:val="24"/>
        </w:rPr>
      </w:pPr>
      <w:r w:rsidRPr="002F446E">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C92EA9" w:rsidRPr="002F446E" w:rsidRDefault="00C92EA9" w:rsidP="00C92EA9">
      <w:pPr>
        <w:ind w:firstLine="360"/>
        <w:jc w:val="both"/>
        <w:rPr>
          <w:sz w:val="24"/>
          <w:szCs w:val="24"/>
        </w:rPr>
      </w:pPr>
      <w:r w:rsidRPr="002F446E">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C92EA9" w:rsidRPr="002F446E" w:rsidRDefault="00C92EA9" w:rsidP="00C92EA9">
      <w:pPr>
        <w:ind w:firstLine="360"/>
        <w:jc w:val="both"/>
        <w:rPr>
          <w:sz w:val="24"/>
          <w:szCs w:val="24"/>
        </w:rPr>
      </w:pPr>
      <w:r w:rsidRPr="002F446E">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C92EA9" w:rsidRPr="002F446E" w:rsidRDefault="00C92EA9" w:rsidP="00C92EA9">
      <w:pPr>
        <w:ind w:firstLine="360"/>
        <w:jc w:val="both"/>
        <w:rPr>
          <w:sz w:val="24"/>
          <w:szCs w:val="24"/>
        </w:rPr>
      </w:pPr>
      <w:r w:rsidRPr="002F446E">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C92EA9" w:rsidRPr="002F446E" w:rsidRDefault="00C92EA9" w:rsidP="00C92EA9">
      <w:pPr>
        <w:ind w:firstLine="360"/>
        <w:jc w:val="both"/>
        <w:rPr>
          <w:sz w:val="24"/>
          <w:szCs w:val="24"/>
        </w:rPr>
      </w:pPr>
      <w:r w:rsidRPr="002F446E">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92EA9" w:rsidRPr="002F446E" w:rsidRDefault="00C92EA9" w:rsidP="00C92EA9">
      <w:pPr>
        <w:ind w:firstLine="360"/>
        <w:jc w:val="both"/>
        <w:rPr>
          <w:sz w:val="24"/>
          <w:szCs w:val="24"/>
        </w:rPr>
      </w:pPr>
      <w:r w:rsidRPr="002F446E">
        <w:rPr>
          <w:sz w:val="24"/>
          <w:szCs w:val="24"/>
        </w:rPr>
        <w:t>6. Технические условия подготавливаются:</w:t>
      </w:r>
    </w:p>
    <w:p w:rsidR="00C92EA9" w:rsidRDefault="00C92EA9" w:rsidP="00C92EA9">
      <w:pPr>
        <w:widowControl w:val="0"/>
        <w:autoSpaceDE w:val="0"/>
        <w:autoSpaceDN w:val="0"/>
        <w:adjustRightInd w:val="0"/>
        <w:ind w:firstLine="360"/>
        <w:jc w:val="both"/>
        <w:rPr>
          <w:sz w:val="24"/>
          <w:szCs w:val="24"/>
        </w:rPr>
      </w:pPr>
      <w:r>
        <w:rPr>
          <w:sz w:val="24"/>
          <w:szCs w:val="24"/>
        </w:rPr>
        <w:t xml:space="preserve">– </w:t>
      </w:r>
      <w:r w:rsidRPr="002F446E">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C92EA9" w:rsidRPr="002F446E" w:rsidRDefault="00C92EA9" w:rsidP="00C92EA9">
      <w:pPr>
        <w:widowControl w:val="0"/>
        <w:autoSpaceDE w:val="0"/>
        <w:autoSpaceDN w:val="0"/>
        <w:adjustRightInd w:val="0"/>
        <w:ind w:firstLine="360"/>
        <w:jc w:val="both"/>
        <w:rPr>
          <w:sz w:val="24"/>
          <w:szCs w:val="24"/>
        </w:rPr>
      </w:pPr>
      <w:r>
        <w:rPr>
          <w:sz w:val="24"/>
          <w:szCs w:val="24"/>
        </w:rPr>
        <w:t xml:space="preserve">– </w:t>
      </w:r>
      <w:r w:rsidRPr="002F446E">
        <w:rPr>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92EA9" w:rsidRPr="002F446E" w:rsidRDefault="00C92EA9" w:rsidP="00C92EA9">
      <w:pPr>
        <w:ind w:firstLine="360"/>
        <w:jc w:val="both"/>
        <w:rPr>
          <w:sz w:val="24"/>
          <w:szCs w:val="24"/>
        </w:rPr>
      </w:pPr>
      <w:r w:rsidRPr="002F446E">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w:t>
      </w:r>
      <w:r>
        <w:rPr>
          <w:sz w:val="24"/>
          <w:szCs w:val="24"/>
        </w:rPr>
        <w:t xml:space="preserve">е четырнадцати дней по запросу </w:t>
      </w:r>
      <w:r w:rsidRPr="002F446E">
        <w:rPr>
          <w:sz w:val="24"/>
          <w:szCs w:val="24"/>
        </w:rPr>
        <w:t>Администрации  сельского поселения, или правообладателей земельных участков.</w:t>
      </w:r>
    </w:p>
    <w:p w:rsidR="00C92EA9" w:rsidRPr="002F446E" w:rsidRDefault="00C92EA9" w:rsidP="00C92EA9">
      <w:pPr>
        <w:tabs>
          <w:tab w:val="left" w:pos="360"/>
          <w:tab w:val="left" w:pos="4320"/>
        </w:tabs>
        <w:ind w:firstLine="360"/>
        <w:jc w:val="both"/>
        <w:rPr>
          <w:sz w:val="24"/>
          <w:szCs w:val="24"/>
        </w:rPr>
      </w:pPr>
      <w:r w:rsidRPr="002F446E">
        <w:rPr>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w:t>
      </w:r>
      <w:r w:rsidRPr="002F446E">
        <w:rPr>
          <w:sz w:val="24"/>
          <w:szCs w:val="24"/>
        </w:rPr>
        <w:lastRenderedPageBreak/>
        <w:t xml:space="preserve">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C92EA9" w:rsidRPr="002F446E" w:rsidRDefault="00C92EA9" w:rsidP="00C92EA9">
      <w:pPr>
        <w:tabs>
          <w:tab w:val="left" w:pos="360"/>
        </w:tabs>
        <w:ind w:firstLine="360"/>
        <w:jc w:val="both"/>
        <w:rPr>
          <w:sz w:val="24"/>
          <w:szCs w:val="24"/>
        </w:rPr>
      </w:pPr>
      <w:r w:rsidRPr="002F446E">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C92EA9" w:rsidRPr="002F446E" w:rsidRDefault="00C92EA9" w:rsidP="00C92EA9">
      <w:pPr>
        <w:ind w:firstLine="360"/>
        <w:jc w:val="both"/>
        <w:rPr>
          <w:sz w:val="24"/>
          <w:szCs w:val="24"/>
        </w:rPr>
      </w:pPr>
      <w:r w:rsidRPr="002F446E">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92EA9" w:rsidRPr="002F446E" w:rsidRDefault="00C92EA9" w:rsidP="00C92EA9">
      <w:pPr>
        <w:ind w:firstLine="360"/>
        <w:jc w:val="both"/>
        <w:rPr>
          <w:sz w:val="24"/>
          <w:szCs w:val="24"/>
        </w:rPr>
      </w:pPr>
      <w:r w:rsidRPr="002F446E">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w:t>
      </w:r>
      <w:r>
        <w:rPr>
          <w:sz w:val="24"/>
          <w:szCs w:val="24"/>
        </w:rPr>
        <w:t>87 от 16.02.2008г.</w:t>
      </w:r>
      <w:r w:rsidRPr="002F446E">
        <w:rPr>
          <w:sz w:val="24"/>
          <w:szCs w:val="24"/>
        </w:rPr>
        <w:t xml:space="preserve"> «О составе разделов проектной документации и требованиях к их содержанию».</w:t>
      </w:r>
    </w:p>
    <w:p w:rsidR="00C92EA9" w:rsidRPr="002F446E" w:rsidRDefault="00C92EA9" w:rsidP="00C92EA9">
      <w:pPr>
        <w:ind w:firstLine="360"/>
        <w:jc w:val="both"/>
        <w:rPr>
          <w:sz w:val="24"/>
          <w:szCs w:val="24"/>
        </w:rPr>
      </w:pPr>
      <w:r w:rsidRPr="002F446E">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92EA9" w:rsidRPr="002F446E" w:rsidRDefault="00C92EA9" w:rsidP="00C92EA9">
      <w:pPr>
        <w:ind w:firstLine="360"/>
        <w:jc w:val="both"/>
        <w:rPr>
          <w:sz w:val="24"/>
          <w:szCs w:val="24"/>
        </w:rPr>
      </w:pPr>
      <w:r w:rsidRPr="002F446E">
        <w:rPr>
          <w:sz w:val="24"/>
          <w:szCs w:val="24"/>
        </w:rPr>
        <w:t>8. Проектная документация разрабатывается в соответствии с:</w:t>
      </w:r>
    </w:p>
    <w:p w:rsidR="00C92EA9" w:rsidRDefault="00C92EA9" w:rsidP="00C92EA9">
      <w:pPr>
        <w:widowControl w:val="0"/>
        <w:autoSpaceDE w:val="0"/>
        <w:autoSpaceDN w:val="0"/>
        <w:adjustRightInd w:val="0"/>
        <w:ind w:firstLine="426"/>
        <w:jc w:val="both"/>
        <w:rPr>
          <w:sz w:val="24"/>
          <w:szCs w:val="24"/>
        </w:rPr>
      </w:pPr>
      <w:r>
        <w:rPr>
          <w:sz w:val="24"/>
          <w:szCs w:val="24"/>
        </w:rPr>
        <w:t xml:space="preserve">– </w:t>
      </w:r>
      <w:r w:rsidRPr="002F446E">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92EA9" w:rsidRDefault="00C92EA9" w:rsidP="00C92EA9">
      <w:pPr>
        <w:widowControl w:val="0"/>
        <w:autoSpaceDE w:val="0"/>
        <w:autoSpaceDN w:val="0"/>
        <w:adjustRightInd w:val="0"/>
        <w:ind w:firstLine="426"/>
        <w:jc w:val="both"/>
        <w:rPr>
          <w:sz w:val="24"/>
          <w:szCs w:val="24"/>
        </w:rPr>
      </w:pPr>
      <w:r>
        <w:rPr>
          <w:sz w:val="24"/>
          <w:szCs w:val="24"/>
        </w:rPr>
        <w:t xml:space="preserve">– </w:t>
      </w:r>
      <w:r w:rsidRPr="002F446E">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Pr>
          <w:sz w:val="24"/>
          <w:szCs w:val="24"/>
        </w:rPr>
        <w:t>;</w:t>
      </w:r>
    </w:p>
    <w:p w:rsidR="00C92EA9" w:rsidRDefault="00C92EA9" w:rsidP="00C92EA9">
      <w:pPr>
        <w:widowControl w:val="0"/>
        <w:autoSpaceDE w:val="0"/>
        <w:autoSpaceDN w:val="0"/>
        <w:adjustRightInd w:val="0"/>
        <w:ind w:firstLine="426"/>
        <w:jc w:val="both"/>
        <w:rPr>
          <w:sz w:val="24"/>
          <w:szCs w:val="24"/>
        </w:rPr>
      </w:pPr>
      <w:r>
        <w:rPr>
          <w:sz w:val="24"/>
          <w:szCs w:val="24"/>
        </w:rPr>
        <w:t xml:space="preserve">– </w:t>
      </w:r>
      <w:r w:rsidRPr="002F446E">
        <w:rPr>
          <w:sz w:val="24"/>
          <w:szCs w:val="24"/>
        </w:rPr>
        <w:t>рез</w:t>
      </w:r>
      <w:r>
        <w:rPr>
          <w:sz w:val="24"/>
          <w:szCs w:val="24"/>
        </w:rPr>
        <w:t>ультатами инженерных изысканий;</w:t>
      </w:r>
    </w:p>
    <w:p w:rsidR="00C92EA9" w:rsidRPr="002F446E" w:rsidRDefault="00C92EA9" w:rsidP="00C92EA9">
      <w:pPr>
        <w:widowControl w:val="0"/>
        <w:autoSpaceDE w:val="0"/>
        <w:autoSpaceDN w:val="0"/>
        <w:adjustRightInd w:val="0"/>
        <w:ind w:firstLine="426"/>
        <w:jc w:val="both"/>
        <w:rPr>
          <w:sz w:val="24"/>
          <w:szCs w:val="24"/>
        </w:rPr>
      </w:pPr>
      <w:r>
        <w:rPr>
          <w:sz w:val="24"/>
          <w:szCs w:val="24"/>
        </w:rPr>
        <w:t xml:space="preserve">– </w:t>
      </w:r>
      <w:r w:rsidRPr="002F446E">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C92EA9" w:rsidRPr="002F446E" w:rsidRDefault="00C92EA9" w:rsidP="00C92EA9">
      <w:pPr>
        <w:ind w:firstLine="360"/>
        <w:jc w:val="both"/>
        <w:rPr>
          <w:sz w:val="24"/>
          <w:szCs w:val="24"/>
        </w:rPr>
      </w:pPr>
      <w:r w:rsidRPr="002F446E">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92EA9" w:rsidRPr="002F446E" w:rsidRDefault="00C92EA9" w:rsidP="00C92EA9">
      <w:pPr>
        <w:ind w:firstLine="360"/>
        <w:jc w:val="both"/>
        <w:rPr>
          <w:sz w:val="24"/>
          <w:szCs w:val="24"/>
        </w:rPr>
      </w:pPr>
      <w:r w:rsidRPr="002F446E">
        <w:rPr>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 настоящими Правилами, и иными нормативными правовыми актами сельского поселения Акбулатовский сельсовет муниципального района Мишкинский район Республики Башкортостан, принятых  в развитие настоящих Правил.</w:t>
      </w:r>
    </w:p>
    <w:p w:rsidR="00C92EA9" w:rsidRPr="009B715A" w:rsidRDefault="00C92EA9" w:rsidP="00C92EA9">
      <w:pPr>
        <w:ind w:firstLine="360"/>
        <w:jc w:val="both"/>
        <w:rPr>
          <w:sz w:val="24"/>
          <w:szCs w:val="24"/>
        </w:rPr>
      </w:pPr>
      <w:r w:rsidRPr="002F446E">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C92EA9" w:rsidRPr="002F446E" w:rsidRDefault="00C92EA9" w:rsidP="00C92EA9">
      <w:pPr>
        <w:ind w:firstLine="360"/>
        <w:jc w:val="both"/>
        <w:rPr>
          <w:b/>
          <w:sz w:val="24"/>
          <w:szCs w:val="24"/>
        </w:rPr>
      </w:pPr>
      <w:r w:rsidRPr="002F446E">
        <w:rPr>
          <w:b/>
          <w:sz w:val="24"/>
          <w:szCs w:val="24"/>
        </w:rPr>
        <w:lastRenderedPageBreak/>
        <w:t>Статья 35. Выдача разрешений на строительство</w:t>
      </w:r>
    </w:p>
    <w:p w:rsidR="00C92EA9" w:rsidRPr="002F446E" w:rsidRDefault="00C92EA9" w:rsidP="00C92EA9">
      <w:pPr>
        <w:ind w:firstLine="360"/>
        <w:jc w:val="both"/>
        <w:rPr>
          <w:b/>
          <w:sz w:val="24"/>
          <w:szCs w:val="24"/>
        </w:rPr>
      </w:pPr>
    </w:p>
    <w:p w:rsidR="00C92EA9" w:rsidRPr="002F446E" w:rsidRDefault="00C92EA9" w:rsidP="00C92EA9">
      <w:pPr>
        <w:pStyle w:val="a5"/>
        <w:ind w:firstLine="567"/>
        <w:rPr>
          <w:rFonts w:ascii="Times New Roman" w:hAnsi="Times New Roman" w:cs="Times New Roman"/>
        </w:rPr>
      </w:pPr>
      <w:r w:rsidRPr="002F446E">
        <w:rPr>
          <w:rFonts w:ascii="Times New Roman" w:hAnsi="Times New Roman" w:cs="Times New Roman"/>
        </w:rPr>
        <w:t xml:space="preserve">1. </w:t>
      </w:r>
      <w:hyperlink r:id="rId14" w:anchor="dst100015" w:history="1">
        <w:r w:rsidRPr="002F446E">
          <w:rPr>
            <w:rStyle w:val="a3"/>
            <w:rFonts w:ascii="Times New Roman" w:hAnsi="Times New Roman" w:cs="Times New Roman"/>
          </w:rPr>
          <w:t>Разрешение</w:t>
        </w:r>
      </w:hyperlink>
      <w:r w:rsidRPr="002F446E">
        <w:rPr>
          <w:rFonts w:ascii="Times New Roman" w:hAnsi="Times New Roman" w:cs="Times New Roman"/>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5" w:anchor="dst1592" w:history="1">
        <w:r w:rsidRPr="002F446E">
          <w:rPr>
            <w:rStyle w:val="a3"/>
            <w:rFonts w:ascii="Times New Roman" w:hAnsi="Times New Roman" w:cs="Times New Roman"/>
          </w:rPr>
          <w:t>частью 1.1</w:t>
        </w:r>
      </w:hyperlink>
      <w:r w:rsidRPr="002F446E">
        <w:rPr>
          <w:rFonts w:ascii="Times New Roman" w:hAnsi="Times New Roman" w:cs="Times New Roman"/>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предусмотренными Правилами.</w:t>
      </w:r>
    </w:p>
    <w:p w:rsidR="00C92EA9" w:rsidRPr="002F446E" w:rsidRDefault="00C92EA9" w:rsidP="00C92EA9">
      <w:pPr>
        <w:ind w:firstLine="360"/>
        <w:jc w:val="both"/>
        <w:rPr>
          <w:sz w:val="24"/>
          <w:szCs w:val="24"/>
        </w:rPr>
      </w:pPr>
      <w:r w:rsidRPr="002F446E">
        <w:rPr>
          <w:sz w:val="24"/>
          <w:szCs w:val="24"/>
        </w:rPr>
        <w:t>2. В населенных пунктах разрешение на строительство выдается органом исполнительной власти Мишкинского района Республики Башкортостан, уполномоченным в сфере градостроительства и архитектуры.</w:t>
      </w:r>
    </w:p>
    <w:p w:rsidR="00C92EA9" w:rsidRPr="002F446E" w:rsidRDefault="00C92EA9" w:rsidP="00C92EA9">
      <w:pPr>
        <w:ind w:firstLine="360"/>
        <w:jc w:val="both"/>
        <w:rPr>
          <w:sz w:val="24"/>
          <w:szCs w:val="24"/>
        </w:rPr>
      </w:pPr>
      <w:r w:rsidRPr="002F446E">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C92EA9" w:rsidRPr="002F446E" w:rsidRDefault="00C92EA9" w:rsidP="00C92EA9">
      <w:pPr>
        <w:ind w:firstLine="360"/>
        <w:jc w:val="both"/>
        <w:rPr>
          <w:sz w:val="24"/>
          <w:szCs w:val="24"/>
        </w:rPr>
      </w:pPr>
      <w:r w:rsidRPr="002F446E">
        <w:rPr>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C92EA9" w:rsidRPr="002F446E" w:rsidRDefault="00C92EA9" w:rsidP="00C92EA9">
      <w:pPr>
        <w:ind w:firstLine="360"/>
        <w:jc w:val="both"/>
        <w:rPr>
          <w:sz w:val="24"/>
          <w:szCs w:val="24"/>
        </w:rPr>
      </w:pPr>
      <w:r w:rsidRPr="002F446E">
        <w:rPr>
          <w:sz w:val="24"/>
          <w:szCs w:val="24"/>
        </w:rPr>
        <w:t>– которые определены для размещения объектов капитального строительства для нужд Российской Федерации и Республики Башкортостан, Мишкинского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C92EA9" w:rsidRPr="002F446E" w:rsidRDefault="00C92EA9" w:rsidP="00C92EA9">
      <w:pPr>
        <w:ind w:firstLine="360"/>
        <w:jc w:val="both"/>
        <w:rPr>
          <w:sz w:val="24"/>
          <w:szCs w:val="24"/>
        </w:rPr>
      </w:pPr>
      <w:r w:rsidRPr="002F446E">
        <w:rPr>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C92EA9" w:rsidRPr="002F446E" w:rsidRDefault="00C92EA9" w:rsidP="00C92EA9">
      <w:pPr>
        <w:ind w:firstLine="360"/>
        <w:jc w:val="both"/>
        <w:rPr>
          <w:sz w:val="24"/>
          <w:szCs w:val="24"/>
        </w:rPr>
      </w:pPr>
      <w:r w:rsidRPr="002F446E">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92EA9" w:rsidRPr="002F446E" w:rsidRDefault="00C92EA9" w:rsidP="00C92EA9">
      <w:pPr>
        <w:ind w:firstLine="360"/>
        <w:jc w:val="both"/>
        <w:rPr>
          <w:sz w:val="24"/>
          <w:szCs w:val="24"/>
        </w:rPr>
      </w:pPr>
      <w:r w:rsidRPr="002F446E">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92EA9" w:rsidRPr="002F446E" w:rsidRDefault="00C92EA9" w:rsidP="00C92EA9">
      <w:pPr>
        <w:ind w:firstLine="360"/>
        <w:jc w:val="both"/>
        <w:rPr>
          <w:sz w:val="24"/>
          <w:szCs w:val="24"/>
        </w:rPr>
      </w:pPr>
      <w:r w:rsidRPr="002F446E">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C92EA9" w:rsidRPr="002F446E" w:rsidRDefault="00C92EA9" w:rsidP="00C92EA9">
      <w:pPr>
        <w:ind w:firstLine="360"/>
        <w:jc w:val="both"/>
        <w:rPr>
          <w:sz w:val="24"/>
          <w:szCs w:val="24"/>
        </w:rPr>
      </w:pPr>
      <w:r w:rsidRPr="002F446E">
        <w:rPr>
          <w:sz w:val="24"/>
          <w:szCs w:val="24"/>
        </w:rPr>
        <w:lastRenderedPageBreak/>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C92EA9" w:rsidRPr="002F446E" w:rsidRDefault="00C92EA9" w:rsidP="00C92EA9">
      <w:pPr>
        <w:ind w:firstLine="360"/>
        <w:jc w:val="both"/>
        <w:rPr>
          <w:sz w:val="24"/>
          <w:szCs w:val="24"/>
        </w:rPr>
      </w:pPr>
      <w:r w:rsidRPr="002F446E">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C92EA9" w:rsidRPr="002F446E" w:rsidRDefault="00C92EA9" w:rsidP="00C92EA9">
      <w:pPr>
        <w:ind w:firstLine="360"/>
        <w:jc w:val="both"/>
        <w:rPr>
          <w:sz w:val="24"/>
          <w:szCs w:val="24"/>
        </w:rPr>
      </w:pPr>
      <w:r w:rsidRPr="002F446E">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C92EA9" w:rsidRPr="002F446E" w:rsidRDefault="00C92EA9" w:rsidP="00C92EA9">
      <w:pPr>
        <w:ind w:firstLine="360"/>
        <w:jc w:val="both"/>
        <w:rPr>
          <w:sz w:val="24"/>
          <w:szCs w:val="24"/>
        </w:rPr>
      </w:pPr>
      <w:r w:rsidRPr="002F446E">
        <w:rPr>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C92EA9" w:rsidRPr="002F446E" w:rsidRDefault="00C92EA9" w:rsidP="00C92EA9">
      <w:pPr>
        <w:ind w:firstLine="360"/>
        <w:jc w:val="both"/>
        <w:rPr>
          <w:sz w:val="24"/>
          <w:szCs w:val="24"/>
        </w:rPr>
      </w:pPr>
      <w:r w:rsidRPr="002F446E">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C92EA9" w:rsidRPr="002F446E" w:rsidRDefault="00C92EA9" w:rsidP="00C92EA9">
      <w:pPr>
        <w:ind w:firstLine="426"/>
        <w:jc w:val="both"/>
        <w:rPr>
          <w:color w:val="000000"/>
          <w:sz w:val="24"/>
          <w:szCs w:val="24"/>
          <w:shd w:val="clear" w:color="auto" w:fill="FFFFFF"/>
        </w:rPr>
      </w:pPr>
      <w:r w:rsidRPr="002F446E">
        <w:rPr>
          <w:color w:val="000000"/>
          <w:sz w:val="24"/>
          <w:szCs w:val="24"/>
          <w:shd w:val="clear" w:color="auto" w:fill="FFFFFF"/>
        </w:rPr>
        <w:t>5. Застройщик утверждает проектную документацию и направляет заявление на имя главы Администрации муниципального района Мишкинский район Республики Башкортостан о выдаче разрешения на строительство.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федеральным органом исполнительной власти, органом местного самоуправления. К указанному заявлению прилагаются следующие документы:</w:t>
      </w:r>
    </w:p>
    <w:p w:rsidR="00C92EA9" w:rsidRPr="002F446E" w:rsidRDefault="00C92EA9" w:rsidP="00C92EA9">
      <w:pPr>
        <w:pStyle w:val="a6"/>
        <w:numPr>
          <w:ilvl w:val="0"/>
          <w:numId w:val="7"/>
        </w:numPr>
        <w:ind w:left="0" w:firstLine="426"/>
        <w:jc w:val="both"/>
        <w:rPr>
          <w:color w:val="000000"/>
          <w:sz w:val="24"/>
          <w:szCs w:val="24"/>
          <w:shd w:val="clear" w:color="auto" w:fill="FFFFFF"/>
        </w:rPr>
      </w:pPr>
      <w:r w:rsidRPr="002F446E">
        <w:rPr>
          <w:color w:val="000000"/>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92EA9" w:rsidRPr="002F446E" w:rsidRDefault="00C92EA9" w:rsidP="00C92EA9">
      <w:pPr>
        <w:pStyle w:val="a6"/>
        <w:numPr>
          <w:ilvl w:val="1"/>
          <w:numId w:val="8"/>
        </w:numPr>
        <w:ind w:left="0" w:firstLine="426"/>
        <w:jc w:val="both"/>
        <w:rPr>
          <w:color w:val="000000"/>
          <w:sz w:val="24"/>
          <w:szCs w:val="24"/>
          <w:shd w:val="clear" w:color="auto" w:fill="FFFFFF"/>
        </w:rPr>
      </w:pPr>
      <w:r w:rsidRPr="002F446E">
        <w:rPr>
          <w:color w:val="000000"/>
          <w:sz w:val="24"/>
          <w:szCs w:val="24"/>
          <w:shd w:val="clear" w:color="auto" w:fill="FFFFFF"/>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92EA9" w:rsidRPr="002F446E" w:rsidRDefault="00C92EA9" w:rsidP="00C92EA9">
      <w:pPr>
        <w:pStyle w:val="a6"/>
        <w:numPr>
          <w:ilvl w:val="0"/>
          <w:numId w:val="7"/>
        </w:numPr>
        <w:ind w:left="0" w:firstLine="426"/>
        <w:jc w:val="both"/>
        <w:rPr>
          <w:color w:val="000000"/>
          <w:sz w:val="24"/>
          <w:szCs w:val="24"/>
          <w:shd w:val="clear" w:color="auto" w:fill="FFFFFF"/>
        </w:rPr>
      </w:pPr>
      <w:r w:rsidRPr="002F446E">
        <w:rPr>
          <w:color w:val="000000"/>
          <w:sz w:val="24"/>
          <w:szCs w:val="24"/>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92EA9" w:rsidRPr="002F446E" w:rsidRDefault="00C92EA9" w:rsidP="00C92EA9">
      <w:pPr>
        <w:pStyle w:val="a6"/>
        <w:ind w:left="0" w:firstLine="426"/>
        <w:jc w:val="both"/>
        <w:rPr>
          <w:color w:val="000000"/>
          <w:sz w:val="24"/>
          <w:szCs w:val="24"/>
          <w:shd w:val="clear" w:color="auto" w:fill="FFFFFF"/>
        </w:rPr>
      </w:pPr>
      <w:r w:rsidRPr="002F446E">
        <w:rPr>
          <w:color w:val="000000"/>
          <w:sz w:val="24"/>
          <w:szCs w:val="24"/>
          <w:shd w:val="clear" w:color="auto" w:fill="FFFFFF"/>
        </w:rPr>
        <w:t xml:space="preserve">В случае, если заявление о выдаче градостроительного плана земельного участка подано в уполномоченный орган местного самоуправления до дня вступления в силу </w:t>
      </w:r>
      <w:r w:rsidRPr="002F446E">
        <w:rPr>
          <w:color w:val="000000"/>
          <w:sz w:val="24"/>
          <w:szCs w:val="24"/>
          <w:shd w:val="clear" w:color="auto" w:fill="FFFFFF"/>
        </w:rPr>
        <w:lastRenderedPageBreak/>
        <w:t>Федерального закона от 3 июля 2016г. № 373-ФЗ, подготовка и выдача градостроительного плана земельного участка осуществляется в соответствии с положениями Градостроительного кодекса Российской Федерации.</w:t>
      </w:r>
    </w:p>
    <w:p w:rsidR="00C92EA9" w:rsidRPr="002F446E" w:rsidRDefault="00C92EA9" w:rsidP="00C92EA9">
      <w:pPr>
        <w:pStyle w:val="a6"/>
        <w:numPr>
          <w:ilvl w:val="0"/>
          <w:numId w:val="7"/>
        </w:numPr>
        <w:ind w:left="0" w:firstLine="426"/>
        <w:jc w:val="both"/>
        <w:rPr>
          <w:color w:val="000000"/>
          <w:sz w:val="24"/>
          <w:szCs w:val="24"/>
          <w:shd w:val="clear" w:color="auto" w:fill="FFFFFF"/>
        </w:rPr>
      </w:pPr>
      <w:r w:rsidRPr="002F446E">
        <w:rPr>
          <w:color w:val="000000"/>
          <w:sz w:val="24"/>
          <w:szCs w:val="24"/>
          <w:shd w:val="clear" w:color="auto" w:fill="FFFFFF"/>
        </w:rPr>
        <w:t>результаты инженерных изысканий и следующие материалы, содержащиеся в проектной документации:</w:t>
      </w:r>
    </w:p>
    <w:p w:rsidR="00C92EA9" w:rsidRPr="002F446E" w:rsidRDefault="00C92EA9" w:rsidP="00C92EA9">
      <w:pPr>
        <w:pStyle w:val="a6"/>
        <w:ind w:left="0" w:firstLine="426"/>
        <w:jc w:val="both"/>
        <w:rPr>
          <w:color w:val="000000"/>
          <w:sz w:val="24"/>
          <w:szCs w:val="24"/>
          <w:shd w:val="clear" w:color="auto" w:fill="FFFFFF"/>
        </w:rPr>
      </w:pPr>
      <w:r w:rsidRPr="002F446E">
        <w:rPr>
          <w:color w:val="000000"/>
          <w:sz w:val="24"/>
          <w:szCs w:val="24"/>
          <w:shd w:val="clear" w:color="auto" w:fill="FFFFFF"/>
        </w:rPr>
        <w:t>а) пояснительная записка;</w:t>
      </w:r>
    </w:p>
    <w:p w:rsidR="00C92EA9" w:rsidRPr="002F446E" w:rsidRDefault="00C92EA9" w:rsidP="00C92EA9">
      <w:pPr>
        <w:pStyle w:val="a6"/>
        <w:ind w:left="0" w:firstLine="426"/>
        <w:jc w:val="both"/>
        <w:rPr>
          <w:color w:val="000000"/>
          <w:sz w:val="24"/>
          <w:szCs w:val="24"/>
          <w:shd w:val="clear" w:color="auto" w:fill="FFFFFF"/>
        </w:rPr>
      </w:pPr>
      <w:r w:rsidRPr="002F446E">
        <w:rPr>
          <w:color w:val="000000"/>
          <w:sz w:val="24"/>
          <w:szCs w:val="24"/>
          <w:shd w:val="clear" w:color="auto" w:fill="FFFFFF"/>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планировки территории);</w:t>
      </w:r>
    </w:p>
    <w:p w:rsidR="00C92EA9" w:rsidRPr="002F446E" w:rsidRDefault="00C92EA9" w:rsidP="00C92EA9">
      <w:pPr>
        <w:pStyle w:val="a6"/>
        <w:ind w:left="0" w:firstLine="426"/>
        <w:jc w:val="both"/>
        <w:rPr>
          <w:color w:val="000000"/>
          <w:sz w:val="24"/>
          <w:szCs w:val="24"/>
          <w:shd w:val="clear" w:color="auto" w:fill="FFFFFF"/>
        </w:rPr>
      </w:pPr>
      <w:r w:rsidRPr="002F446E">
        <w:rPr>
          <w:color w:val="000000"/>
          <w:sz w:val="24"/>
          <w:szCs w:val="24"/>
          <w:shd w:val="clear" w:color="auto" w:fill="FFFFFF"/>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торговли, общественного питания, объектам делового, административного, финансового, религиозного назначения, объектам жилищного фонда);</w:t>
      </w:r>
    </w:p>
    <w:p w:rsidR="00C92EA9" w:rsidRPr="002F446E" w:rsidRDefault="00C92EA9" w:rsidP="00C92EA9">
      <w:pPr>
        <w:pStyle w:val="a6"/>
        <w:ind w:left="0" w:firstLine="426"/>
        <w:jc w:val="both"/>
        <w:rPr>
          <w:color w:val="000000"/>
          <w:sz w:val="24"/>
          <w:szCs w:val="24"/>
          <w:shd w:val="clear" w:color="auto" w:fill="FFFFFF"/>
        </w:rPr>
      </w:pPr>
      <w:r w:rsidRPr="002F446E">
        <w:rPr>
          <w:color w:val="000000"/>
          <w:sz w:val="24"/>
          <w:szCs w:val="24"/>
          <w:shd w:val="clear" w:color="auto" w:fill="FFFFFF"/>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92EA9" w:rsidRPr="002F446E" w:rsidRDefault="00C92EA9" w:rsidP="00C92EA9">
      <w:pPr>
        <w:pStyle w:val="a6"/>
        <w:numPr>
          <w:ilvl w:val="0"/>
          <w:numId w:val="7"/>
        </w:numPr>
        <w:ind w:left="0" w:firstLine="426"/>
        <w:jc w:val="both"/>
        <w:rPr>
          <w:color w:val="000000"/>
          <w:sz w:val="24"/>
          <w:szCs w:val="24"/>
          <w:shd w:val="clear" w:color="auto" w:fill="FFFFFF"/>
        </w:rPr>
      </w:pPr>
      <w:r w:rsidRPr="002F446E">
        <w:rPr>
          <w:color w:val="000000"/>
          <w:sz w:val="24"/>
          <w:szCs w:val="24"/>
          <w:shd w:val="clear" w:color="auto" w:fill="FFFFFF"/>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ст.48 ГК РФ), если такая проектная документаций подлежит экспертизе в соответствии со ст. 49 ГК РФ положительное заключение государственной экспертизы проектной документации в случаях, предусмотренных частью 3.4 ст. 49 указанного Кодекса, положительное заключение государственной экологической экспертизы проектной документации в случаях, предусмотренных ч.6 ст. 49 указанного Кодекса;</w:t>
      </w:r>
    </w:p>
    <w:p w:rsidR="00C92EA9" w:rsidRPr="002F446E" w:rsidRDefault="00C92EA9" w:rsidP="00C92EA9">
      <w:pPr>
        <w:pStyle w:val="a6"/>
        <w:ind w:left="0" w:firstLine="426"/>
        <w:jc w:val="both"/>
        <w:rPr>
          <w:color w:val="000000"/>
          <w:sz w:val="24"/>
          <w:szCs w:val="24"/>
          <w:shd w:val="clear" w:color="auto" w:fill="FFFFFF"/>
        </w:rPr>
      </w:pPr>
      <w:r w:rsidRPr="002F446E">
        <w:rPr>
          <w:color w:val="000000"/>
          <w:sz w:val="24"/>
          <w:szCs w:val="24"/>
          <w:shd w:val="clear" w:color="auto" w:fill="FFFFFF"/>
        </w:rPr>
        <w:t>13.1) Подтверждение соответствия вносимых в проектную документацию изменений требованиям, указанным в ч. 3.8 ст.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указанным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
    <w:p w:rsidR="00C92EA9" w:rsidRPr="002F446E" w:rsidRDefault="00C92EA9" w:rsidP="00C92EA9">
      <w:pPr>
        <w:pStyle w:val="a6"/>
        <w:ind w:left="0" w:firstLine="426"/>
        <w:jc w:val="both"/>
        <w:rPr>
          <w:color w:val="000000"/>
          <w:sz w:val="24"/>
          <w:szCs w:val="24"/>
          <w:shd w:val="clear" w:color="auto" w:fill="FFFFFF"/>
        </w:rPr>
      </w:pPr>
      <w:r w:rsidRPr="002F446E">
        <w:rPr>
          <w:color w:val="000000"/>
          <w:sz w:val="24"/>
          <w:szCs w:val="24"/>
          <w:shd w:val="clear" w:color="auto" w:fill="FFFFFF"/>
        </w:rPr>
        <w:t>13.2) подтверждение соответствия вносимых в проектную документацию изменений требованиям, указанным в части 3.9 ст. 49 ГК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p>
    <w:p w:rsidR="00C92EA9" w:rsidRPr="002F446E" w:rsidRDefault="00C92EA9" w:rsidP="00C92EA9">
      <w:pPr>
        <w:pStyle w:val="a6"/>
        <w:numPr>
          <w:ilvl w:val="0"/>
          <w:numId w:val="7"/>
        </w:numPr>
        <w:ind w:left="0" w:firstLine="426"/>
        <w:jc w:val="both"/>
        <w:rPr>
          <w:color w:val="000000"/>
          <w:sz w:val="24"/>
          <w:szCs w:val="24"/>
          <w:shd w:val="clear" w:color="auto" w:fill="FFFFFF"/>
        </w:rPr>
      </w:pPr>
      <w:r w:rsidRPr="002F446E">
        <w:rPr>
          <w:color w:val="000000"/>
          <w:sz w:val="24"/>
          <w:szCs w:val="24"/>
          <w:shd w:val="clear" w:color="auto" w:fill="FFFFFF"/>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ГК РФ);</w:t>
      </w:r>
    </w:p>
    <w:p w:rsidR="00C92EA9" w:rsidRPr="002F446E" w:rsidRDefault="00C92EA9" w:rsidP="00C92EA9">
      <w:pPr>
        <w:pStyle w:val="a6"/>
        <w:numPr>
          <w:ilvl w:val="0"/>
          <w:numId w:val="7"/>
        </w:numPr>
        <w:ind w:left="0" w:firstLine="426"/>
        <w:jc w:val="both"/>
        <w:rPr>
          <w:color w:val="000000"/>
          <w:sz w:val="24"/>
          <w:szCs w:val="24"/>
          <w:shd w:val="clear" w:color="auto" w:fill="FFFFFF"/>
        </w:rPr>
      </w:pPr>
      <w:r w:rsidRPr="002F446E">
        <w:rPr>
          <w:color w:val="000000"/>
          <w:sz w:val="24"/>
          <w:szCs w:val="24"/>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п. 6.2 ст. 40 ГК РФ случаев реконструкции многоквартирного дома;</w:t>
      </w:r>
    </w:p>
    <w:p w:rsidR="00C92EA9" w:rsidRPr="002F446E" w:rsidRDefault="00C92EA9" w:rsidP="00C92EA9">
      <w:pPr>
        <w:pStyle w:val="a6"/>
        <w:ind w:left="0" w:firstLine="426"/>
        <w:jc w:val="both"/>
        <w:rPr>
          <w:color w:val="000000"/>
          <w:sz w:val="24"/>
          <w:szCs w:val="24"/>
          <w:shd w:val="clear" w:color="auto" w:fill="FFFFFF"/>
        </w:rPr>
      </w:pPr>
      <w:r w:rsidRPr="002F446E">
        <w:rPr>
          <w:color w:val="000000"/>
          <w:sz w:val="24"/>
          <w:szCs w:val="24"/>
          <w:shd w:val="clear" w:color="auto" w:fill="FFFFFF"/>
        </w:rPr>
        <w:t xml:space="preserve">а)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w:t>
      </w:r>
      <w:r w:rsidRPr="002F446E">
        <w:rPr>
          <w:color w:val="000000"/>
          <w:sz w:val="24"/>
          <w:szCs w:val="24"/>
          <w:shd w:val="clear" w:color="auto" w:fill="FFFFFF"/>
        </w:rPr>
        <w:lastRenderedPageBreak/>
        <w:t>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92EA9" w:rsidRPr="002F446E" w:rsidRDefault="00C92EA9" w:rsidP="00C92EA9">
      <w:pPr>
        <w:pStyle w:val="a6"/>
        <w:ind w:left="0" w:firstLine="426"/>
        <w:jc w:val="both"/>
        <w:rPr>
          <w:color w:val="000000"/>
          <w:sz w:val="24"/>
          <w:szCs w:val="24"/>
          <w:shd w:val="clear" w:color="auto" w:fill="FFFFFF"/>
        </w:rPr>
      </w:pPr>
      <w:r w:rsidRPr="002F446E">
        <w:rPr>
          <w:color w:val="000000"/>
          <w:sz w:val="24"/>
          <w:szCs w:val="24"/>
          <w:shd w:val="clear" w:color="auto" w:fill="FFFFFF"/>
        </w:rPr>
        <w:t>б)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92EA9" w:rsidRPr="002F446E" w:rsidRDefault="00C92EA9" w:rsidP="00C92EA9">
      <w:pPr>
        <w:pStyle w:val="a6"/>
        <w:numPr>
          <w:ilvl w:val="0"/>
          <w:numId w:val="7"/>
        </w:numPr>
        <w:ind w:left="0" w:firstLine="426"/>
        <w:jc w:val="both"/>
        <w:rPr>
          <w:color w:val="000000"/>
          <w:sz w:val="24"/>
          <w:szCs w:val="24"/>
          <w:shd w:val="clear" w:color="auto" w:fill="FFFFFF"/>
        </w:rPr>
      </w:pPr>
      <w:r w:rsidRPr="002F446E">
        <w:rPr>
          <w:color w:val="000000"/>
          <w:sz w:val="24"/>
          <w:szCs w:val="24"/>
          <w:shd w:val="clear" w:color="auto" w:fill="FFFFFF"/>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92EA9" w:rsidRPr="002F446E" w:rsidRDefault="00C92EA9" w:rsidP="00C92EA9">
      <w:pPr>
        <w:pStyle w:val="a6"/>
        <w:numPr>
          <w:ilvl w:val="0"/>
          <w:numId w:val="7"/>
        </w:numPr>
        <w:ind w:left="0" w:firstLine="426"/>
        <w:jc w:val="both"/>
        <w:rPr>
          <w:color w:val="000000"/>
          <w:sz w:val="24"/>
          <w:szCs w:val="24"/>
          <w:shd w:val="clear" w:color="auto" w:fill="FFFFFF"/>
        </w:rPr>
      </w:pPr>
      <w:r w:rsidRPr="002F446E">
        <w:rPr>
          <w:color w:val="000000"/>
          <w:sz w:val="24"/>
          <w:szCs w:val="24"/>
          <w:shd w:val="clear" w:color="auto" w:fill="FFFFFF"/>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92EA9" w:rsidRPr="002F446E" w:rsidRDefault="00C92EA9" w:rsidP="00C92EA9">
      <w:pPr>
        <w:pStyle w:val="a6"/>
        <w:numPr>
          <w:ilvl w:val="0"/>
          <w:numId w:val="7"/>
        </w:numPr>
        <w:ind w:left="0" w:firstLine="426"/>
        <w:jc w:val="both"/>
        <w:rPr>
          <w:color w:val="000000"/>
          <w:sz w:val="24"/>
          <w:szCs w:val="24"/>
          <w:shd w:val="clear" w:color="auto" w:fill="FFFFFF"/>
        </w:rPr>
      </w:pPr>
      <w:r w:rsidRPr="002F446E">
        <w:rPr>
          <w:color w:val="000000"/>
          <w:sz w:val="24"/>
          <w:szCs w:val="24"/>
          <w:shd w:val="clear" w:color="auto" w:fill="FFFFFF"/>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92EA9" w:rsidRPr="002F446E" w:rsidRDefault="00C92EA9" w:rsidP="00C92EA9">
      <w:pPr>
        <w:pStyle w:val="a6"/>
        <w:ind w:left="0" w:firstLine="426"/>
        <w:jc w:val="both"/>
        <w:rPr>
          <w:color w:val="000000"/>
          <w:sz w:val="24"/>
          <w:szCs w:val="24"/>
          <w:shd w:val="clear" w:color="auto" w:fill="FFFFFF"/>
        </w:rPr>
      </w:pPr>
      <w:r w:rsidRPr="002F446E">
        <w:rPr>
          <w:color w:val="000000"/>
          <w:sz w:val="24"/>
          <w:szCs w:val="24"/>
          <w:shd w:val="clear" w:color="auto" w:fill="FFFFFF"/>
        </w:rPr>
        <w:t>а) документы (их копии или сведения, содержащиеся в них), указанные в пунктах 1-5, 7 и 9 части 7 настоящей статьи, запрашиваются органами, указанными в абзаце 1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92EA9" w:rsidRPr="002F446E" w:rsidRDefault="00C92EA9" w:rsidP="00C92EA9">
      <w:pPr>
        <w:ind w:firstLine="426"/>
        <w:jc w:val="both"/>
        <w:rPr>
          <w:bCs/>
          <w:color w:val="000000"/>
          <w:sz w:val="24"/>
          <w:szCs w:val="24"/>
        </w:rPr>
      </w:pPr>
      <w:r w:rsidRPr="002F446E">
        <w:rPr>
          <w:color w:val="000000"/>
          <w:sz w:val="24"/>
          <w:szCs w:val="24"/>
          <w:shd w:val="clear" w:color="auto" w:fill="FFFFFF"/>
        </w:rPr>
        <w:t xml:space="preserve"> </w:t>
      </w:r>
      <w:r w:rsidRPr="002F446E">
        <w:rPr>
          <w:bCs/>
          <w:color w:val="000000"/>
          <w:sz w:val="24"/>
          <w:szCs w:val="24"/>
        </w:rPr>
        <w:t>По межведомственным запросам органов, указанных в </w:t>
      </w:r>
      <w:hyperlink r:id="rId16" w:anchor="block_5107" w:history="1">
        <w:r w:rsidRPr="002F446E">
          <w:rPr>
            <w:bCs/>
            <w:color w:val="3272C0"/>
            <w:sz w:val="24"/>
            <w:szCs w:val="24"/>
            <w:u w:val="single"/>
          </w:rPr>
          <w:t>абзаце первом части 7</w:t>
        </w:r>
      </w:hyperlink>
      <w:r w:rsidRPr="002F446E">
        <w:rPr>
          <w:bCs/>
          <w:color w:val="000000"/>
          <w:sz w:val="24"/>
          <w:szCs w:val="24"/>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92EA9" w:rsidRPr="002F446E" w:rsidRDefault="00C92EA9" w:rsidP="00C92EA9">
      <w:pPr>
        <w:ind w:firstLine="426"/>
        <w:jc w:val="both"/>
        <w:rPr>
          <w:sz w:val="24"/>
          <w:szCs w:val="24"/>
        </w:rPr>
      </w:pPr>
      <w:r w:rsidRPr="002F446E">
        <w:rPr>
          <w:color w:val="000000"/>
          <w:sz w:val="24"/>
          <w:szCs w:val="24"/>
          <w:shd w:val="clear" w:color="auto" w:fill="FFFFFF"/>
        </w:rPr>
        <w:t>б)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2F446E">
        <w:rPr>
          <w:sz w:val="24"/>
          <w:szCs w:val="24"/>
        </w:rPr>
        <w:t>.</w:t>
      </w:r>
    </w:p>
    <w:p w:rsidR="00C92EA9" w:rsidRPr="002F446E" w:rsidRDefault="00C92EA9" w:rsidP="00C92EA9">
      <w:pPr>
        <w:ind w:firstLine="360"/>
        <w:jc w:val="both"/>
        <w:rPr>
          <w:sz w:val="24"/>
          <w:szCs w:val="24"/>
        </w:rPr>
      </w:pPr>
      <w:r w:rsidRPr="002F446E">
        <w:rPr>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C92EA9" w:rsidRPr="002F446E" w:rsidRDefault="00C92EA9" w:rsidP="00C92EA9">
      <w:pPr>
        <w:ind w:firstLine="360"/>
        <w:jc w:val="both"/>
        <w:rPr>
          <w:sz w:val="24"/>
          <w:szCs w:val="24"/>
        </w:rPr>
      </w:pPr>
      <w:r w:rsidRPr="002F446E">
        <w:rPr>
          <w:sz w:val="24"/>
          <w:szCs w:val="24"/>
        </w:rPr>
        <w:t>1) правоустанавливающие документы на земельный участок;</w:t>
      </w:r>
    </w:p>
    <w:p w:rsidR="00C92EA9" w:rsidRPr="002F446E" w:rsidRDefault="00C92EA9" w:rsidP="00C92EA9">
      <w:pPr>
        <w:ind w:firstLine="360"/>
        <w:jc w:val="both"/>
        <w:rPr>
          <w:sz w:val="24"/>
          <w:szCs w:val="24"/>
        </w:rPr>
      </w:pPr>
      <w:r w:rsidRPr="002F446E">
        <w:rPr>
          <w:sz w:val="24"/>
          <w:szCs w:val="24"/>
        </w:rPr>
        <w:t>2) градостроительный план земельного участка;</w:t>
      </w:r>
    </w:p>
    <w:p w:rsidR="00C92EA9" w:rsidRPr="002F446E" w:rsidRDefault="00C92EA9" w:rsidP="00C92EA9">
      <w:pPr>
        <w:ind w:firstLine="360"/>
        <w:jc w:val="both"/>
        <w:rPr>
          <w:sz w:val="24"/>
          <w:szCs w:val="24"/>
        </w:rPr>
      </w:pPr>
      <w:r w:rsidRPr="002F446E">
        <w:rPr>
          <w:sz w:val="24"/>
          <w:szCs w:val="24"/>
        </w:rP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C92EA9" w:rsidRPr="002F446E" w:rsidRDefault="00C92EA9" w:rsidP="00C92EA9">
      <w:pPr>
        <w:ind w:firstLine="360"/>
        <w:jc w:val="both"/>
        <w:rPr>
          <w:sz w:val="24"/>
          <w:szCs w:val="24"/>
        </w:rPr>
      </w:pPr>
      <w:r w:rsidRPr="002F446E">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C92EA9" w:rsidRPr="002F446E" w:rsidRDefault="00C92EA9" w:rsidP="00C92EA9">
      <w:pPr>
        <w:ind w:firstLine="360"/>
        <w:jc w:val="both"/>
        <w:rPr>
          <w:sz w:val="24"/>
          <w:szCs w:val="24"/>
        </w:rPr>
      </w:pPr>
      <w:r w:rsidRPr="002F446E">
        <w:rPr>
          <w:sz w:val="24"/>
          <w:szCs w:val="24"/>
        </w:rPr>
        <w:t>8.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проводит проверку:</w:t>
      </w:r>
    </w:p>
    <w:p w:rsidR="00C92EA9" w:rsidRPr="002F446E" w:rsidRDefault="00C92EA9" w:rsidP="00C92EA9">
      <w:pPr>
        <w:ind w:firstLine="360"/>
        <w:jc w:val="both"/>
        <w:rPr>
          <w:sz w:val="24"/>
          <w:szCs w:val="24"/>
        </w:rPr>
      </w:pPr>
      <w:r w:rsidRPr="002F446E">
        <w:rPr>
          <w:sz w:val="24"/>
          <w:szCs w:val="24"/>
        </w:rPr>
        <w:t xml:space="preserve">– надлежащего оформления документов, прилагаемых к заявлению; </w:t>
      </w:r>
    </w:p>
    <w:p w:rsidR="00C92EA9" w:rsidRPr="002F446E" w:rsidRDefault="00C92EA9" w:rsidP="00C92EA9">
      <w:pPr>
        <w:ind w:firstLine="360"/>
        <w:jc w:val="both"/>
        <w:rPr>
          <w:sz w:val="24"/>
          <w:szCs w:val="24"/>
        </w:rPr>
      </w:pPr>
      <w:r w:rsidRPr="002F446E">
        <w:rPr>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C92EA9" w:rsidRPr="002F446E" w:rsidRDefault="00C92EA9" w:rsidP="00C92EA9">
      <w:pPr>
        <w:ind w:firstLine="360"/>
        <w:jc w:val="both"/>
        <w:rPr>
          <w:sz w:val="24"/>
          <w:szCs w:val="24"/>
        </w:rPr>
      </w:pPr>
      <w:r w:rsidRPr="002F446E">
        <w:rPr>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92EA9" w:rsidRPr="002F446E" w:rsidRDefault="00C92EA9" w:rsidP="00C92EA9">
      <w:pPr>
        <w:ind w:firstLine="360"/>
        <w:jc w:val="both"/>
        <w:rPr>
          <w:sz w:val="24"/>
          <w:szCs w:val="24"/>
        </w:rPr>
      </w:pPr>
      <w:r w:rsidRPr="002F446E">
        <w:rPr>
          <w:sz w:val="24"/>
          <w:szCs w:val="24"/>
        </w:rPr>
        <w:t>9.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C92EA9" w:rsidRPr="002F446E" w:rsidRDefault="00C92EA9" w:rsidP="00C92EA9">
      <w:pPr>
        <w:ind w:firstLine="360"/>
        <w:jc w:val="both"/>
        <w:rPr>
          <w:sz w:val="24"/>
          <w:szCs w:val="24"/>
        </w:rPr>
      </w:pPr>
      <w:r w:rsidRPr="002F446E">
        <w:rPr>
          <w:sz w:val="24"/>
          <w:szCs w:val="24"/>
        </w:rPr>
        <w:t>По заявлению застройщика может быть выдано разрешение на отдельные этапы строительства, реконструкции.</w:t>
      </w:r>
    </w:p>
    <w:p w:rsidR="00C92EA9" w:rsidRPr="002F446E" w:rsidRDefault="00C92EA9" w:rsidP="00C92EA9">
      <w:pPr>
        <w:ind w:firstLine="360"/>
        <w:jc w:val="both"/>
        <w:rPr>
          <w:sz w:val="24"/>
          <w:szCs w:val="24"/>
        </w:rPr>
      </w:pPr>
      <w:r w:rsidRPr="002F446E">
        <w:rPr>
          <w:sz w:val="24"/>
          <w:szCs w:val="24"/>
        </w:rPr>
        <w:t>10. Отказ в выдаче разрешения на строительство может быть обжалован застройщиком в судебном порядке.</w:t>
      </w:r>
    </w:p>
    <w:p w:rsidR="00C92EA9" w:rsidRPr="002F446E" w:rsidRDefault="00C92EA9" w:rsidP="00C92EA9">
      <w:pPr>
        <w:ind w:firstLine="360"/>
        <w:jc w:val="both"/>
        <w:rPr>
          <w:sz w:val="24"/>
          <w:szCs w:val="24"/>
        </w:rPr>
      </w:pPr>
      <w:r w:rsidRPr="002F446E">
        <w:rPr>
          <w:sz w:val="24"/>
          <w:szCs w:val="24"/>
        </w:rPr>
        <w:t>11. Разрешение на строительство выдается бесплатно.</w:t>
      </w:r>
    </w:p>
    <w:p w:rsidR="00C92EA9" w:rsidRPr="002F446E" w:rsidRDefault="00C92EA9" w:rsidP="00C92EA9">
      <w:pPr>
        <w:ind w:firstLine="360"/>
        <w:jc w:val="both"/>
        <w:rPr>
          <w:sz w:val="24"/>
          <w:szCs w:val="24"/>
        </w:rPr>
      </w:pPr>
      <w:r w:rsidRPr="002F446E">
        <w:rPr>
          <w:sz w:val="24"/>
          <w:szCs w:val="24"/>
        </w:rPr>
        <w:t>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92EA9" w:rsidRPr="002F446E" w:rsidRDefault="00C92EA9" w:rsidP="00C92EA9">
      <w:pPr>
        <w:ind w:firstLine="360"/>
        <w:jc w:val="both"/>
        <w:rPr>
          <w:sz w:val="24"/>
          <w:szCs w:val="24"/>
        </w:rPr>
      </w:pPr>
      <w:r w:rsidRPr="002F446E">
        <w:rPr>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C92EA9" w:rsidRPr="002F446E" w:rsidRDefault="00C92EA9" w:rsidP="00C92EA9">
      <w:pPr>
        <w:ind w:firstLine="360"/>
        <w:jc w:val="both"/>
        <w:rPr>
          <w:sz w:val="24"/>
          <w:szCs w:val="24"/>
        </w:rPr>
      </w:pPr>
      <w:r w:rsidRPr="002F446E">
        <w:rPr>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C92EA9" w:rsidRPr="002F446E" w:rsidRDefault="00C92EA9" w:rsidP="00C92EA9">
      <w:pPr>
        <w:ind w:firstLine="360"/>
        <w:jc w:val="both"/>
        <w:rPr>
          <w:sz w:val="24"/>
          <w:szCs w:val="24"/>
        </w:rPr>
      </w:pPr>
      <w:r w:rsidRPr="002F446E">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C92EA9" w:rsidRPr="002F446E" w:rsidRDefault="00C92EA9" w:rsidP="00C92EA9">
      <w:pPr>
        <w:ind w:firstLine="360"/>
        <w:jc w:val="both"/>
        <w:rPr>
          <w:sz w:val="24"/>
          <w:szCs w:val="24"/>
        </w:rPr>
      </w:pPr>
      <w:r w:rsidRPr="002F446E">
        <w:rPr>
          <w:sz w:val="24"/>
          <w:szCs w:val="24"/>
        </w:rPr>
        <w:t>16.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C92EA9" w:rsidRPr="002F446E" w:rsidRDefault="00C92EA9" w:rsidP="00C92EA9">
      <w:pPr>
        <w:ind w:firstLine="360"/>
        <w:jc w:val="both"/>
        <w:rPr>
          <w:sz w:val="24"/>
          <w:szCs w:val="24"/>
        </w:rPr>
      </w:pPr>
      <w:r w:rsidRPr="002F446E">
        <w:rPr>
          <w:sz w:val="24"/>
          <w:szCs w:val="24"/>
        </w:rPr>
        <w:t>16.1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C92EA9" w:rsidRPr="002F446E" w:rsidRDefault="00C92EA9" w:rsidP="00C92EA9">
      <w:pPr>
        <w:ind w:firstLine="360"/>
        <w:jc w:val="both"/>
        <w:rPr>
          <w:sz w:val="24"/>
          <w:szCs w:val="24"/>
        </w:rPr>
      </w:pPr>
    </w:p>
    <w:p w:rsidR="00C92EA9" w:rsidRPr="002F446E" w:rsidRDefault="00C92EA9" w:rsidP="00C92EA9">
      <w:pPr>
        <w:ind w:firstLine="360"/>
        <w:jc w:val="both"/>
        <w:rPr>
          <w:b/>
          <w:sz w:val="24"/>
          <w:szCs w:val="24"/>
        </w:rPr>
      </w:pPr>
      <w:r w:rsidRPr="002F446E">
        <w:rPr>
          <w:b/>
          <w:sz w:val="24"/>
          <w:szCs w:val="24"/>
        </w:rPr>
        <w:t>Статья 36. Строительство, реконструкция, капитальный ремонт</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C92EA9" w:rsidRPr="002F446E" w:rsidRDefault="00C92EA9" w:rsidP="00C92EA9">
      <w:pPr>
        <w:ind w:firstLine="360"/>
        <w:jc w:val="both"/>
        <w:rPr>
          <w:sz w:val="24"/>
          <w:szCs w:val="24"/>
        </w:rPr>
      </w:pPr>
      <w:r w:rsidRPr="002F446E">
        <w:rPr>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C92EA9" w:rsidRPr="002F446E" w:rsidRDefault="00C92EA9" w:rsidP="00C92EA9">
      <w:pPr>
        <w:ind w:firstLine="360"/>
        <w:jc w:val="both"/>
        <w:rPr>
          <w:sz w:val="24"/>
          <w:szCs w:val="24"/>
        </w:rPr>
      </w:pPr>
      <w:r w:rsidRPr="002F446E">
        <w:rPr>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C92EA9" w:rsidRDefault="00C92EA9" w:rsidP="00C92EA9">
      <w:pPr>
        <w:widowControl w:val="0"/>
        <w:autoSpaceDE w:val="0"/>
        <w:autoSpaceDN w:val="0"/>
        <w:adjustRightInd w:val="0"/>
        <w:ind w:firstLine="284"/>
        <w:jc w:val="both"/>
        <w:rPr>
          <w:sz w:val="24"/>
          <w:szCs w:val="24"/>
        </w:rPr>
      </w:pPr>
      <w:r>
        <w:rPr>
          <w:sz w:val="24"/>
          <w:szCs w:val="24"/>
        </w:rPr>
        <w:t xml:space="preserve">– </w:t>
      </w:r>
      <w:r w:rsidRPr="002F446E">
        <w:rPr>
          <w:sz w:val="24"/>
          <w:szCs w:val="24"/>
        </w:rPr>
        <w:t>копия разрешения на строительство;</w:t>
      </w:r>
    </w:p>
    <w:p w:rsidR="00C92EA9" w:rsidRDefault="00C92EA9" w:rsidP="00C92EA9">
      <w:pPr>
        <w:widowControl w:val="0"/>
        <w:autoSpaceDE w:val="0"/>
        <w:autoSpaceDN w:val="0"/>
        <w:adjustRightInd w:val="0"/>
        <w:ind w:firstLine="284"/>
        <w:jc w:val="both"/>
        <w:rPr>
          <w:sz w:val="24"/>
          <w:szCs w:val="24"/>
        </w:rPr>
      </w:pPr>
      <w:r>
        <w:rPr>
          <w:sz w:val="24"/>
          <w:szCs w:val="24"/>
        </w:rPr>
        <w:t xml:space="preserve">– </w:t>
      </w:r>
      <w:r w:rsidRPr="002F446E">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w:t>
      </w:r>
      <w:r>
        <w:rPr>
          <w:sz w:val="24"/>
          <w:szCs w:val="24"/>
        </w:rPr>
        <w:t>тствующего этапа строительства;</w:t>
      </w:r>
    </w:p>
    <w:p w:rsidR="00C92EA9" w:rsidRDefault="00C92EA9" w:rsidP="00C92EA9">
      <w:pPr>
        <w:widowControl w:val="0"/>
        <w:autoSpaceDE w:val="0"/>
        <w:autoSpaceDN w:val="0"/>
        <w:adjustRightInd w:val="0"/>
        <w:ind w:firstLine="284"/>
        <w:jc w:val="both"/>
        <w:rPr>
          <w:sz w:val="24"/>
          <w:szCs w:val="24"/>
        </w:rPr>
      </w:pPr>
      <w:r>
        <w:rPr>
          <w:sz w:val="24"/>
          <w:szCs w:val="24"/>
        </w:rPr>
        <w:t xml:space="preserve">– </w:t>
      </w:r>
      <w:r w:rsidRPr="002F446E">
        <w:rPr>
          <w:sz w:val="24"/>
          <w:szCs w:val="24"/>
        </w:rPr>
        <w:t>копия документа о вынесении на местность линий отступа от крас</w:t>
      </w:r>
      <w:r>
        <w:rPr>
          <w:sz w:val="24"/>
          <w:szCs w:val="24"/>
        </w:rPr>
        <w:t>ных линий (разбивочный чертеж);</w:t>
      </w:r>
    </w:p>
    <w:p w:rsidR="00C92EA9" w:rsidRPr="002F446E" w:rsidRDefault="00C92EA9" w:rsidP="00C92EA9">
      <w:pPr>
        <w:widowControl w:val="0"/>
        <w:autoSpaceDE w:val="0"/>
        <w:autoSpaceDN w:val="0"/>
        <w:adjustRightInd w:val="0"/>
        <w:ind w:firstLine="284"/>
        <w:jc w:val="both"/>
        <w:rPr>
          <w:sz w:val="24"/>
          <w:szCs w:val="24"/>
        </w:rPr>
      </w:pPr>
      <w:r>
        <w:rPr>
          <w:sz w:val="24"/>
          <w:szCs w:val="24"/>
        </w:rPr>
        <w:t xml:space="preserve">– </w:t>
      </w:r>
      <w:r w:rsidRPr="002F446E">
        <w:rPr>
          <w:sz w:val="24"/>
          <w:szCs w:val="24"/>
        </w:rPr>
        <w:t>общий и специальный журналы, в которых ведется учет выполнение работ.</w:t>
      </w:r>
    </w:p>
    <w:p w:rsidR="00C92EA9" w:rsidRPr="002F446E" w:rsidRDefault="00C92EA9" w:rsidP="00C92EA9">
      <w:pPr>
        <w:ind w:firstLine="360"/>
        <w:jc w:val="both"/>
        <w:rPr>
          <w:sz w:val="24"/>
          <w:szCs w:val="24"/>
        </w:rPr>
      </w:pPr>
      <w:r w:rsidRPr="002F446E">
        <w:rPr>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C92EA9" w:rsidRPr="002F446E" w:rsidRDefault="00C92EA9" w:rsidP="00C92EA9">
      <w:pPr>
        <w:ind w:firstLine="360"/>
        <w:jc w:val="both"/>
        <w:rPr>
          <w:sz w:val="24"/>
          <w:szCs w:val="24"/>
        </w:rPr>
      </w:pPr>
      <w:r w:rsidRPr="002F446E">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92EA9" w:rsidRPr="002F446E" w:rsidRDefault="00C92EA9" w:rsidP="00C92EA9">
      <w:pPr>
        <w:ind w:firstLine="360"/>
        <w:jc w:val="both"/>
        <w:rPr>
          <w:sz w:val="24"/>
          <w:szCs w:val="24"/>
        </w:rPr>
      </w:pPr>
      <w:r w:rsidRPr="002F446E">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w:t>
      </w:r>
      <w:r w:rsidRPr="002F446E">
        <w:rPr>
          <w:sz w:val="24"/>
          <w:szCs w:val="24"/>
        </w:rPr>
        <w:lastRenderedPageBreak/>
        <w:t xml:space="preserve">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C92EA9" w:rsidRPr="002F446E" w:rsidRDefault="00C92EA9" w:rsidP="00C92EA9">
      <w:pPr>
        <w:ind w:firstLine="360"/>
        <w:jc w:val="both"/>
        <w:rPr>
          <w:sz w:val="24"/>
          <w:szCs w:val="24"/>
        </w:rPr>
      </w:pPr>
      <w:r w:rsidRPr="002F446E">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C92EA9" w:rsidRPr="002F446E" w:rsidRDefault="00C92EA9" w:rsidP="00C92EA9">
      <w:pPr>
        <w:ind w:firstLine="360"/>
        <w:jc w:val="both"/>
        <w:rPr>
          <w:sz w:val="24"/>
          <w:szCs w:val="24"/>
        </w:rPr>
      </w:pPr>
      <w:r w:rsidRPr="002F446E">
        <w:rPr>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C92EA9" w:rsidRPr="002F446E" w:rsidRDefault="00C92EA9" w:rsidP="00C92EA9">
      <w:pPr>
        <w:ind w:firstLine="360"/>
        <w:jc w:val="both"/>
        <w:rPr>
          <w:sz w:val="24"/>
          <w:szCs w:val="24"/>
        </w:rPr>
      </w:pPr>
      <w:r w:rsidRPr="002F446E">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C92EA9" w:rsidRPr="002F446E" w:rsidRDefault="00C92EA9" w:rsidP="00C92EA9">
      <w:pPr>
        <w:ind w:firstLine="360"/>
        <w:jc w:val="both"/>
        <w:rPr>
          <w:sz w:val="24"/>
          <w:szCs w:val="24"/>
        </w:rPr>
      </w:pPr>
      <w:r w:rsidRPr="002F446E">
        <w:rPr>
          <w:sz w:val="24"/>
          <w:szCs w:val="24"/>
        </w:rPr>
        <w:t>9. В процессе строительства, реконструкции, капитального ремонта проводятся:</w:t>
      </w:r>
    </w:p>
    <w:p w:rsidR="00C92EA9" w:rsidRDefault="00C92EA9" w:rsidP="00C92EA9">
      <w:pPr>
        <w:widowControl w:val="0"/>
        <w:autoSpaceDE w:val="0"/>
        <w:autoSpaceDN w:val="0"/>
        <w:adjustRightInd w:val="0"/>
        <w:ind w:firstLine="360"/>
        <w:jc w:val="both"/>
        <w:rPr>
          <w:sz w:val="24"/>
          <w:szCs w:val="24"/>
        </w:rPr>
      </w:pPr>
      <w:r>
        <w:rPr>
          <w:sz w:val="24"/>
          <w:szCs w:val="24"/>
        </w:rPr>
        <w:t xml:space="preserve">– </w:t>
      </w:r>
      <w:r w:rsidRPr="002F446E">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r>
        <w:rPr>
          <w:sz w:val="24"/>
          <w:szCs w:val="24"/>
        </w:rPr>
        <w:t>;</w:t>
      </w:r>
    </w:p>
    <w:p w:rsidR="00C92EA9" w:rsidRPr="002F446E" w:rsidRDefault="00C92EA9" w:rsidP="00C92EA9">
      <w:pPr>
        <w:widowControl w:val="0"/>
        <w:autoSpaceDE w:val="0"/>
        <w:autoSpaceDN w:val="0"/>
        <w:adjustRightInd w:val="0"/>
        <w:ind w:firstLine="360"/>
        <w:jc w:val="both"/>
        <w:rPr>
          <w:sz w:val="24"/>
          <w:szCs w:val="24"/>
        </w:rPr>
      </w:pPr>
      <w:r>
        <w:rPr>
          <w:sz w:val="24"/>
          <w:szCs w:val="24"/>
        </w:rPr>
        <w:t xml:space="preserve">– </w:t>
      </w:r>
      <w:r w:rsidRPr="002F446E">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C92EA9" w:rsidRPr="002F446E" w:rsidRDefault="00C92EA9" w:rsidP="00C92EA9">
      <w:pPr>
        <w:ind w:firstLine="360"/>
        <w:jc w:val="both"/>
        <w:rPr>
          <w:sz w:val="24"/>
          <w:szCs w:val="24"/>
        </w:rPr>
      </w:pPr>
      <w:r w:rsidRPr="002F446E">
        <w:rPr>
          <w:sz w:val="24"/>
          <w:szCs w:val="24"/>
        </w:rPr>
        <w:t>10. Государственный строительный надзор осуществляется в соответствии с федеральным законодательством.</w:t>
      </w:r>
    </w:p>
    <w:p w:rsidR="00C92EA9" w:rsidRPr="002F446E" w:rsidRDefault="00C92EA9" w:rsidP="00C92EA9">
      <w:pPr>
        <w:ind w:firstLine="360"/>
        <w:jc w:val="both"/>
        <w:rPr>
          <w:sz w:val="24"/>
          <w:szCs w:val="24"/>
        </w:rPr>
      </w:pPr>
      <w:r w:rsidRPr="002F446E">
        <w:rPr>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92EA9" w:rsidRPr="002F446E" w:rsidRDefault="00C92EA9" w:rsidP="00C92EA9">
      <w:pPr>
        <w:ind w:firstLine="360"/>
        <w:jc w:val="both"/>
        <w:rPr>
          <w:sz w:val="24"/>
          <w:szCs w:val="24"/>
        </w:rPr>
      </w:pPr>
      <w:r w:rsidRPr="002F446E">
        <w:rPr>
          <w:sz w:val="24"/>
          <w:szCs w:val="24"/>
        </w:rPr>
        <w:t>Строительный контроль проводится в соответствии с федеральным законодательством.</w:t>
      </w:r>
    </w:p>
    <w:p w:rsidR="00C92EA9" w:rsidRDefault="00C92EA9" w:rsidP="00C92EA9">
      <w:pPr>
        <w:jc w:val="both"/>
        <w:rPr>
          <w:b/>
          <w:sz w:val="24"/>
          <w:szCs w:val="24"/>
        </w:rPr>
      </w:pPr>
    </w:p>
    <w:p w:rsidR="00C92EA9" w:rsidRPr="002F446E" w:rsidRDefault="00C92EA9" w:rsidP="00C92EA9">
      <w:pPr>
        <w:ind w:left="284"/>
        <w:jc w:val="both"/>
        <w:rPr>
          <w:b/>
          <w:sz w:val="24"/>
          <w:szCs w:val="24"/>
        </w:rPr>
      </w:pPr>
      <w:r w:rsidRPr="002F446E">
        <w:rPr>
          <w:b/>
          <w:sz w:val="24"/>
          <w:szCs w:val="24"/>
        </w:rPr>
        <w:t>Статья 37. Приемка объекта и выдача разрешения на ввод объекта в эксплуатацию</w:t>
      </w:r>
    </w:p>
    <w:p w:rsidR="00C92EA9" w:rsidRPr="002F446E" w:rsidRDefault="00C92EA9" w:rsidP="00C92EA9">
      <w:pPr>
        <w:ind w:firstLine="360"/>
        <w:jc w:val="both"/>
        <w:rPr>
          <w:b/>
          <w:sz w:val="24"/>
          <w:szCs w:val="24"/>
        </w:rPr>
      </w:pPr>
    </w:p>
    <w:p w:rsidR="00C92EA9" w:rsidRPr="002F446E" w:rsidRDefault="00C92EA9" w:rsidP="00C92EA9">
      <w:pPr>
        <w:spacing w:after="20"/>
        <w:ind w:firstLine="357"/>
        <w:jc w:val="both"/>
        <w:rPr>
          <w:sz w:val="24"/>
          <w:szCs w:val="24"/>
        </w:rPr>
      </w:pPr>
      <w:r w:rsidRPr="002F446E">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C92EA9" w:rsidRPr="002F446E" w:rsidRDefault="00C92EA9" w:rsidP="00C92EA9">
      <w:pPr>
        <w:spacing w:after="20"/>
        <w:ind w:firstLine="357"/>
        <w:jc w:val="both"/>
        <w:rPr>
          <w:sz w:val="24"/>
          <w:szCs w:val="24"/>
        </w:rPr>
      </w:pPr>
      <w:r w:rsidRPr="002F446E">
        <w:rPr>
          <w:sz w:val="24"/>
          <w:szCs w:val="24"/>
        </w:rPr>
        <w:t>2. После подписания акта приемки застройщик или уполномоченное лицо направляет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C92EA9" w:rsidRPr="002F446E" w:rsidRDefault="00C92EA9" w:rsidP="00C92EA9">
      <w:pPr>
        <w:ind w:firstLine="426"/>
        <w:jc w:val="both"/>
        <w:rPr>
          <w:sz w:val="24"/>
          <w:szCs w:val="24"/>
        </w:rPr>
      </w:pPr>
      <w:r w:rsidRPr="002F446E">
        <w:rPr>
          <w:sz w:val="24"/>
          <w:szCs w:val="24"/>
        </w:rPr>
        <w:t xml:space="preserve">3. Для принятия решения о выдаче разрешения на ввод объекта в эксплуатацию представляются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w:t>
      </w:r>
      <w:r w:rsidRPr="002F446E">
        <w:rPr>
          <w:sz w:val="24"/>
          <w:szCs w:val="24"/>
        </w:rPr>
        <w:lastRenderedPageBreak/>
        <w:t>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
    <w:p w:rsidR="00C92EA9" w:rsidRPr="002F446E" w:rsidRDefault="00C92EA9" w:rsidP="00C92EA9">
      <w:pPr>
        <w:ind w:firstLine="426"/>
        <w:jc w:val="both"/>
        <w:rPr>
          <w:sz w:val="24"/>
          <w:szCs w:val="24"/>
        </w:rPr>
      </w:pPr>
      <w:r w:rsidRPr="002F446E">
        <w:rPr>
          <w:sz w:val="24"/>
          <w:szCs w:val="24"/>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w:t>
      </w:r>
    </w:p>
    <w:p w:rsidR="00C92EA9" w:rsidRPr="002F446E" w:rsidRDefault="00C92EA9" w:rsidP="00C92EA9">
      <w:pPr>
        <w:ind w:firstLine="426"/>
        <w:jc w:val="both"/>
        <w:rPr>
          <w:sz w:val="24"/>
          <w:szCs w:val="24"/>
        </w:rPr>
      </w:pPr>
      <w:r w:rsidRPr="002F446E">
        <w:rPr>
          <w:sz w:val="24"/>
          <w:szCs w:val="24"/>
        </w:rPr>
        <w:t>Предоставление указанных документов не требуется в случае, если подано заявление о выдаче разрешения на ввод объекта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C92EA9" w:rsidRPr="002F446E" w:rsidRDefault="00C92EA9" w:rsidP="00C92EA9">
      <w:pPr>
        <w:spacing w:after="20"/>
        <w:ind w:firstLine="357"/>
        <w:jc w:val="both"/>
        <w:rPr>
          <w:sz w:val="24"/>
          <w:szCs w:val="24"/>
        </w:rPr>
      </w:pPr>
      <w:r w:rsidRPr="002F446E">
        <w:rPr>
          <w:sz w:val="24"/>
          <w:szCs w:val="24"/>
        </w:rPr>
        <w:t>В данных случаях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C92EA9" w:rsidRPr="002F446E" w:rsidRDefault="00C92EA9" w:rsidP="00C92EA9">
      <w:pPr>
        <w:spacing w:after="20"/>
        <w:ind w:firstLine="357"/>
        <w:jc w:val="both"/>
        <w:rPr>
          <w:sz w:val="24"/>
          <w:szCs w:val="24"/>
        </w:rPr>
      </w:pPr>
      <w:r w:rsidRPr="002F446E">
        <w:rPr>
          <w:sz w:val="24"/>
          <w:szCs w:val="24"/>
        </w:rPr>
        <w:t>4.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C92EA9" w:rsidRPr="002F446E" w:rsidRDefault="00C92EA9" w:rsidP="00C92EA9">
      <w:pPr>
        <w:spacing w:after="20"/>
        <w:ind w:firstLine="357"/>
        <w:jc w:val="both"/>
        <w:rPr>
          <w:sz w:val="24"/>
          <w:szCs w:val="24"/>
        </w:rPr>
      </w:pPr>
      <w:r w:rsidRPr="002F446E">
        <w:rPr>
          <w:sz w:val="24"/>
          <w:szCs w:val="24"/>
        </w:rPr>
        <w:t>4.1. Для получения разрешения на ввод объекта в эксплуатацию разрешается требовать только указанные в части 3 настоящей статьи документы. Документы, предусмотренные частью 3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C92EA9" w:rsidRPr="002F446E" w:rsidRDefault="00C92EA9" w:rsidP="00C92EA9">
      <w:pPr>
        <w:spacing w:after="20"/>
        <w:ind w:firstLine="357"/>
        <w:jc w:val="both"/>
        <w:rPr>
          <w:sz w:val="24"/>
          <w:szCs w:val="24"/>
        </w:rPr>
      </w:pPr>
      <w:r w:rsidRPr="002F446E">
        <w:rPr>
          <w:sz w:val="24"/>
          <w:szCs w:val="24"/>
        </w:rPr>
        <w:t>5.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C92EA9" w:rsidRPr="002F446E" w:rsidRDefault="00C92EA9" w:rsidP="00C92EA9">
      <w:pPr>
        <w:spacing w:after="20"/>
        <w:ind w:firstLine="357"/>
        <w:jc w:val="both"/>
        <w:rPr>
          <w:sz w:val="24"/>
          <w:szCs w:val="24"/>
        </w:rPr>
      </w:pPr>
      <w:r w:rsidRPr="002F446E">
        <w:rPr>
          <w:sz w:val="24"/>
          <w:szCs w:val="24"/>
        </w:rPr>
        <w:t>6. Основанием для принятия решения об отказе в выдаче разрешения на ввод объекта в эксплуатацию является:</w:t>
      </w:r>
    </w:p>
    <w:p w:rsidR="00C92EA9" w:rsidRPr="002F446E" w:rsidRDefault="00C92EA9" w:rsidP="00C92EA9">
      <w:pPr>
        <w:spacing w:after="20"/>
        <w:ind w:firstLine="357"/>
        <w:jc w:val="both"/>
        <w:rPr>
          <w:sz w:val="24"/>
          <w:szCs w:val="24"/>
        </w:rPr>
      </w:pPr>
      <w:r w:rsidRPr="002F446E">
        <w:rPr>
          <w:sz w:val="24"/>
          <w:szCs w:val="24"/>
        </w:rPr>
        <w:t>– отсутствие документов, указанных в части 4 настоящей статьи;</w:t>
      </w:r>
    </w:p>
    <w:p w:rsidR="00C92EA9" w:rsidRPr="002F446E" w:rsidRDefault="00C92EA9" w:rsidP="00C92EA9">
      <w:pPr>
        <w:spacing w:after="20"/>
        <w:ind w:firstLine="357"/>
        <w:jc w:val="both"/>
        <w:rPr>
          <w:sz w:val="24"/>
          <w:szCs w:val="24"/>
        </w:rPr>
      </w:pPr>
      <w:r w:rsidRPr="002F446E">
        <w:rPr>
          <w:sz w:val="24"/>
          <w:szCs w:val="24"/>
        </w:rPr>
        <w:t>–несоответствие объекта капитального строительства требованиям градостроительного плана земельного участка;</w:t>
      </w:r>
    </w:p>
    <w:p w:rsidR="00C92EA9" w:rsidRPr="002F446E" w:rsidRDefault="00C92EA9" w:rsidP="00C92EA9">
      <w:pPr>
        <w:spacing w:after="20"/>
        <w:ind w:firstLine="357"/>
        <w:jc w:val="both"/>
        <w:rPr>
          <w:sz w:val="24"/>
          <w:szCs w:val="24"/>
        </w:rPr>
      </w:pPr>
      <w:r w:rsidRPr="002F446E">
        <w:rPr>
          <w:sz w:val="24"/>
          <w:szCs w:val="24"/>
        </w:rPr>
        <w:t>– несоответствие объекта капитального строительства требованиям, установленным в разрешении на строительство;</w:t>
      </w:r>
    </w:p>
    <w:p w:rsidR="00C92EA9" w:rsidRPr="002F446E" w:rsidRDefault="00C92EA9" w:rsidP="00C92EA9">
      <w:pPr>
        <w:spacing w:after="20"/>
        <w:ind w:firstLine="357"/>
        <w:jc w:val="both"/>
        <w:rPr>
          <w:sz w:val="24"/>
          <w:szCs w:val="24"/>
        </w:rPr>
      </w:pPr>
      <w:r w:rsidRPr="002F446E">
        <w:rPr>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C92EA9" w:rsidRPr="002F446E" w:rsidRDefault="00C92EA9" w:rsidP="00C92EA9">
      <w:pPr>
        <w:spacing w:after="20"/>
        <w:ind w:firstLine="357"/>
        <w:jc w:val="both"/>
        <w:rPr>
          <w:sz w:val="24"/>
          <w:szCs w:val="24"/>
        </w:rPr>
      </w:pPr>
      <w:r w:rsidRPr="002F446E">
        <w:rPr>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Мишкинский район два экземпляра копий материалов инженерных </w:t>
      </w:r>
      <w:r w:rsidRPr="002F446E">
        <w:rPr>
          <w:sz w:val="24"/>
          <w:szCs w:val="24"/>
        </w:rPr>
        <w:lastRenderedPageBreak/>
        <w:t>изысканий, проектной документации для размещения в информационной системе обеспечения градостроительной деятельности.</w:t>
      </w:r>
    </w:p>
    <w:p w:rsidR="00C92EA9" w:rsidRPr="002F446E" w:rsidRDefault="00C92EA9" w:rsidP="00C92EA9">
      <w:pPr>
        <w:spacing w:after="20"/>
        <w:ind w:firstLine="357"/>
        <w:jc w:val="both"/>
        <w:rPr>
          <w:sz w:val="24"/>
          <w:szCs w:val="24"/>
        </w:rPr>
      </w:pPr>
      <w:r w:rsidRPr="002F446E">
        <w:rPr>
          <w:sz w:val="24"/>
          <w:szCs w:val="24"/>
        </w:rPr>
        <w:t>В таком случае разрешение на ввод объекта в эксплуатацию выдается после передачи безвозмездно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C92EA9" w:rsidRPr="002F446E" w:rsidRDefault="00C92EA9" w:rsidP="00C92EA9">
      <w:pPr>
        <w:spacing w:after="20"/>
        <w:ind w:firstLine="357"/>
        <w:jc w:val="both"/>
        <w:rPr>
          <w:sz w:val="24"/>
          <w:szCs w:val="24"/>
        </w:rPr>
      </w:pPr>
      <w:r w:rsidRPr="002F446E">
        <w:rPr>
          <w:sz w:val="24"/>
          <w:szCs w:val="24"/>
        </w:rPr>
        <w:t>7. Решение об отказе в выдаче разрешения на ввод объекта в эксплуатацию может быть оспорено в судебном порядке.</w:t>
      </w:r>
    </w:p>
    <w:p w:rsidR="00C92EA9" w:rsidRPr="002F446E" w:rsidRDefault="00C92EA9" w:rsidP="00C92EA9">
      <w:pPr>
        <w:spacing w:after="20"/>
        <w:ind w:firstLine="357"/>
        <w:jc w:val="both"/>
        <w:rPr>
          <w:sz w:val="24"/>
          <w:szCs w:val="24"/>
        </w:rPr>
      </w:pPr>
      <w:r w:rsidRPr="002F446E">
        <w:rPr>
          <w:sz w:val="24"/>
          <w:szCs w:val="24"/>
        </w:rPr>
        <w:t>8.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C92EA9" w:rsidRPr="002F446E" w:rsidRDefault="00C92EA9" w:rsidP="00C92EA9">
      <w:pPr>
        <w:spacing w:after="20"/>
        <w:ind w:firstLine="357"/>
        <w:jc w:val="both"/>
        <w:rPr>
          <w:sz w:val="24"/>
          <w:szCs w:val="24"/>
        </w:rPr>
      </w:pPr>
      <w:r w:rsidRPr="002F446E">
        <w:rPr>
          <w:sz w:val="24"/>
          <w:szCs w:val="24"/>
        </w:rPr>
        <w:t>9. Форма разрешения на ввод объекта в эксплуатацию устанавливается Правительством Российской Федерации.</w:t>
      </w:r>
    </w:p>
    <w:p w:rsidR="00C92EA9" w:rsidRPr="002F446E" w:rsidRDefault="00C92EA9" w:rsidP="00C92EA9">
      <w:pPr>
        <w:spacing w:after="20"/>
        <w:ind w:firstLine="357"/>
        <w:jc w:val="both"/>
        <w:rPr>
          <w:sz w:val="24"/>
          <w:szCs w:val="24"/>
        </w:rPr>
      </w:pPr>
      <w:r w:rsidRPr="002F446E">
        <w:rPr>
          <w:sz w:val="24"/>
          <w:szCs w:val="24"/>
        </w:rPr>
        <w:t>10.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w:t>
      </w:r>
      <w:r w:rsidRPr="002F446E">
        <w:rPr>
          <w:b/>
          <w:sz w:val="24"/>
          <w:szCs w:val="24"/>
        </w:rPr>
        <w:t>,</w:t>
      </w:r>
      <w:r w:rsidRPr="002F446E">
        <w:rPr>
          <w:sz w:val="24"/>
          <w:szCs w:val="24"/>
        </w:rPr>
        <w:t xml:space="preserve"> настоящими Правилами, иными</w:t>
      </w:r>
      <w:r w:rsidRPr="002F446E">
        <w:rPr>
          <w:bCs/>
          <w:sz w:val="24"/>
          <w:szCs w:val="24"/>
        </w:rPr>
        <w:t xml:space="preserve"> правовыми актами</w:t>
      </w:r>
      <w:r w:rsidRPr="002F446E">
        <w:rPr>
          <w:b/>
          <w:bCs/>
          <w:sz w:val="24"/>
          <w:szCs w:val="24"/>
        </w:rPr>
        <w:t xml:space="preserve"> </w:t>
      </w:r>
      <w:r w:rsidRPr="002F446E">
        <w:rPr>
          <w:sz w:val="24"/>
          <w:szCs w:val="24"/>
        </w:rPr>
        <w:t>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tabs>
          <w:tab w:val="left" w:pos="3360"/>
        </w:tabs>
        <w:spacing w:after="20"/>
        <w:ind w:firstLine="357"/>
        <w:jc w:val="both"/>
        <w:rPr>
          <w:b/>
          <w:sz w:val="24"/>
          <w:szCs w:val="24"/>
        </w:rPr>
      </w:pPr>
    </w:p>
    <w:p w:rsidR="00C92EA9" w:rsidRPr="002F446E" w:rsidRDefault="00C92EA9" w:rsidP="00C92EA9">
      <w:pPr>
        <w:tabs>
          <w:tab w:val="left" w:pos="3360"/>
        </w:tabs>
        <w:spacing w:after="20"/>
        <w:ind w:firstLine="357"/>
        <w:jc w:val="center"/>
        <w:rPr>
          <w:b/>
          <w:sz w:val="24"/>
          <w:szCs w:val="24"/>
        </w:rPr>
      </w:pPr>
      <w:r w:rsidRPr="002F446E">
        <w:rPr>
          <w:b/>
          <w:sz w:val="24"/>
          <w:szCs w:val="24"/>
        </w:rPr>
        <w:t xml:space="preserve">ГЛАВА </w:t>
      </w:r>
      <w:r w:rsidRPr="002F446E">
        <w:rPr>
          <w:b/>
          <w:sz w:val="24"/>
          <w:szCs w:val="24"/>
          <w:lang w:val="en-US"/>
        </w:rPr>
        <w:t>VII</w:t>
      </w:r>
      <w:r w:rsidRPr="002F446E">
        <w:rPr>
          <w:b/>
          <w:sz w:val="24"/>
          <w:szCs w:val="24"/>
        </w:rPr>
        <w:t>.ИНФОРМАЦИОННАЯ СИСТЕМА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spacing w:after="20"/>
        <w:ind w:firstLine="357"/>
        <w:jc w:val="both"/>
        <w:rPr>
          <w:b/>
          <w:sz w:val="24"/>
          <w:szCs w:val="24"/>
        </w:rPr>
      </w:pPr>
    </w:p>
    <w:p w:rsidR="00C92EA9" w:rsidRPr="002F446E" w:rsidRDefault="00C92EA9" w:rsidP="00C92EA9">
      <w:pPr>
        <w:spacing w:after="20"/>
        <w:ind w:left="284"/>
        <w:jc w:val="both"/>
        <w:rPr>
          <w:b/>
          <w:sz w:val="24"/>
          <w:szCs w:val="24"/>
        </w:rPr>
      </w:pPr>
      <w:r w:rsidRPr="002F446E">
        <w:rPr>
          <w:b/>
          <w:sz w:val="24"/>
          <w:szCs w:val="24"/>
        </w:rPr>
        <w:t>Статья  38. Общие положения об информационной системе обеспечения градостроительной деятельности</w:t>
      </w:r>
    </w:p>
    <w:p w:rsidR="00C92EA9" w:rsidRPr="002F446E" w:rsidRDefault="00C92EA9" w:rsidP="00C92EA9">
      <w:pPr>
        <w:spacing w:after="20"/>
        <w:ind w:firstLine="357"/>
        <w:jc w:val="both"/>
        <w:rPr>
          <w:b/>
          <w:sz w:val="24"/>
          <w:szCs w:val="24"/>
        </w:rPr>
      </w:pPr>
    </w:p>
    <w:p w:rsidR="00C92EA9" w:rsidRPr="002F446E" w:rsidRDefault="00C92EA9" w:rsidP="00C92EA9">
      <w:pPr>
        <w:spacing w:after="20"/>
        <w:ind w:firstLine="357"/>
        <w:jc w:val="both"/>
        <w:rPr>
          <w:sz w:val="24"/>
          <w:szCs w:val="24"/>
        </w:rPr>
      </w:pPr>
      <w:r w:rsidRPr="002F446E">
        <w:rPr>
          <w:sz w:val="24"/>
          <w:szCs w:val="24"/>
        </w:rPr>
        <w:t>1. Информационная система обеспечения градостроительной деятельности сельского поселения Акбулатовский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92EA9" w:rsidRPr="002F446E" w:rsidRDefault="00C92EA9" w:rsidP="00C92EA9">
      <w:pPr>
        <w:spacing w:after="20"/>
        <w:ind w:firstLine="357"/>
        <w:jc w:val="both"/>
        <w:rPr>
          <w:sz w:val="24"/>
          <w:szCs w:val="24"/>
        </w:rPr>
      </w:pPr>
      <w:r w:rsidRPr="002F446E">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92EA9" w:rsidRPr="002F446E" w:rsidRDefault="00C92EA9" w:rsidP="00C92EA9">
      <w:pPr>
        <w:spacing w:after="20"/>
        <w:ind w:firstLine="357"/>
        <w:jc w:val="both"/>
        <w:rPr>
          <w:sz w:val="24"/>
          <w:szCs w:val="24"/>
        </w:rPr>
      </w:pPr>
      <w:r w:rsidRPr="002F446E">
        <w:rPr>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2F446E">
        <w:rPr>
          <w:spacing w:val="-1"/>
          <w:sz w:val="24"/>
          <w:szCs w:val="24"/>
        </w:rPr>
        <w:t xml:space="preserve"> Акбулатовский сельсовет</w:t>
      </w:r>
      <w:r w:rsidRPr="002F446E">
        <w:rPr>
          <w:sz w:val="24"/>
          <w:szCs w:val="24"/>
        </w:rPr>
        <w:t>.</w:t>
      </w:r>
    </w:p>
    <w:p w:rsidR="00C92EA9" w:rsidRPr="002F446E" w:rsidRDefault="00C92EA9" w:rsidP="00C92EA9">
      <w:pPr>
        <w:spacing w:after="20"/>
        <w:ind w:firstLine="357"/>
        <w:jc w:val="both"/>
        <w:rPr>
          <w:sz w:val="24"/>
          <w:szCs w:val="24"/>
        </w:rPr>
      </w:pPr>
      <w:r w:rsidRPr="002F446E">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C92EA9" w:rsidRPr="002F446E" w:rsidRDefault="00C92EA9" w:rsidP="00C92EA9">
      <w:pPr>
        <w:spacing w:after="20"/>
        <w:ind w:firstLine="357"/>
        <w:jc w:val="both"/>
        <w:rPr>
          <w:b/>
          <w:sz w:val="24"/>
          <w:szCs w:val="24"/>
        </w:rPr>
      </w:pPr>
    </w:p>
    <w:p w:rsidR="00C92EA9" w:rsidRPr="002F446E" w:rsidRDefault="00C92EA9" w:rsidP="00C92EA9">
      <w:pPr>
        <w:spacing w:after="20"/>
        <w:ind w:left="284"/>
        <w:jc w:val="both"/>
        <w:rPr>
          <w:b/>
          <w:sz w:val="24"/>
          <w:szCs w:val="24"/>
        </w:rPr>
      </w:pPr>
      <w:r w:rsidRPr="002F446E">
        <w:rPr>
          <w:b/>
          <w:sz w:val="24"/>
          <w:szCs w:val="24"/>
        </w:rPr>
        <w:t>Статья 39. Состав документов и материалов, направляемых в информационную систему</w:t>
      </w:r>
      <w:r w:rsidRPr="002F446E">
        <w:rPr>
          <w:sz w:val="24"/>
          <w:szCs w:val="24"/>
        </w:rPr>
        <w:t xml:space="preserve"> </w:t>
      </w:r>
      <w:r w:rsidRPr="002F446E">
        <w:rPr>
          <w:b/>
          <w:sz w:val="24"/>
          <w:szCs w:val="24"/>
        </w:rPr>
        <w:t>обеспечения градостроительной деятельности и размещаемых в ней</w:t>
      </w:r>
    </w:p>
    <w:p w:rsidR="00C92EA9" w:rsidRPr="002F446E" w:rsidRDefault="00C92EA9" w:rsidP="00C92EA9">
      <w:pPr>
        <w:spacing w:after="20"/>
        <w:ind w:firstLine="357"/>
        <w:jc w:val="both"/>
        <w:rPr>
          <w:b/>
          <w:sz w:val="24"/>
          <w:szCs w:val="24"/>
        </w:rPr>
      </w:pPr>
    </w:p>
    <w:p w:rsidR="00C92EA9" w:rsidRPr="002F446E" w:rsidRDefault="00C92EA9" w:rsidP="00C92EA9">
      <w:pPr>
        <w:spacing w:after="20"/>
        <w:ind w:firstLine="360"/>
        <w:jc w:val="both"/>
        <w:rPr>
          <w:sz w:val="24"/>
          <w:szCs w:val="24"/>
        </w:rPr>
      </w:pPr>
      <w:r w:rsidRPr="002F446E">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C92EA9" w:rsidRPr="002F446E" w:rsidRDefault="00C92EA9" w:rsidP="00C92EA9">
      <w:pPr>
        <w:spacing w:after="20"/>
        <w:ind w:firstLine="360"/>
        <w:jc w:val="both"/>
        <w:rPr>
          <w:sz w:val="24"/>
          <w:szCs w:val="24"/>
        </w:rPr>
      </w:pPr>
      <w:r w:rsidRPr="002F446E">
        <w:rPr>
          <w:sz w:val="24"/>
          <w:szCs w:val="24"/>
        </w:rPr>
        <w:t xml:space="preserve">1) сведения (в том числе в форме копий соответствующих документов): </w:t>
      </w:r>
    </w:p>
    <w:p w:rsidR="00C92EA9" w:rsidRPr="002F446E" w:rsidRDefault="00C92EA9" w:rsidP="00C92EA9">
      <w:pPr>
        <w:widowControl w:val="0"/>
        <w:spacing w:after="20"/>
        <w:ind w:firstLine="357"/>
        <w:jc w:val="both"/>
        <w:rPr>
          <w:sz w:val="24"/>
          <w:szCs w:val="24"/>
        </w:rPr>
      </w:pPr>
      <w:r w:rsidRPr="002F446E">
        <w:rPr>
          <w:sz w:val="24"/>
          <w:szCs w:val="24"/>
        </w:rPr>
        <w:t xml:space="preserve">а) о схемах территориального планирования Российской Федерации в части, касающейся территории сельского поселения Акбулатовский сельсовет муниципального </w:t>
      </w:r>
      <w:r w:rsidRPr="002F446E">
        <w:rPr>
          <w:sz w:val="24"/>
          <w:szCs w:val="24"/>
        </w:rPr>
        <w:lastRenderedPageBreak/>
        <w:t>района Мишкинский район Республики Башкортостан;</w:t>
      </w:r>
    </w:p>
    <w:p w:rsidR="00C92EA9" w:rsidRPr="002F446E" w:rsidRDefault="00C92EA9" w:rsidP="00C92EA9">
      <w:pPr>
        <w:spacing w:after="20"/>
        <w:ind w:firstLine="360"/>
        <w:jc w:val="both"/>
        <w:rPr>
          <w:sz w:val="24"/>
          <w:szCs w:val="24"/>
        </w:rPr>
      </w:pPr>
      <w:r w:rsidRPr="002F446E">
        <w:rPr>
          <w:sz w:val="24"/>
          <w:szCs w:val="24"/>
        </w:rPr>
        <w:t>б) о схемах территориального планирования Республики Башкортостан, Мишкинского района Республики Башкортостан в части, касающейся территории  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spacing w:after="20"/>
        <w:ind w:firstLine="360"/>
        <w:jc w:val="both"/>
        <w:rPr>
          <w:sz w:val="24"/>
          <w:szCs w:val="24"/>
        </w:rPr>
      </w:pPr>
      <w:r w:rsidRPr="002F446E">
        <w:rPr>
          <w:sz w:val="24"/>
          <w:szCs w:val="24"/>
        </w:rPr>
        <w:t>в) о генеральном плане сельского поселения</w:t>
      </w:r>
      <w:r w:rsidRPr="002F446E">
        <w:rPr>
          <w:spacing w:val="-1"/>
          <w:sz w:val="24"/>
          <w:szCs w:val="24"/>
        </w:rPr>
        <w:t xml:space="preserve"> Акбулатовский сельсовет</w:t>
      </w:r>
      <w:r w:rsidRPr="002F446E">
        <w:rPr>
          <w:sz w:val="24"/>
          <w:szCs w:val="24"/>
        </w:rPr>
        <w:t xml:space="preserve"> Мишкинский район Республики Башкортостан;</w:t>
      </w:r>
    </w:p>
    <w:p w:rsidR="00C92EA9" w:rsidRPr="002F446E" w:rsidRDefault="00C92EA9" w:rsidP="00C92EA9">
      <w:pPr>
        <w:spacing w:after="20"/>
        <w:ind w:firstLine="360"/>
        <w:jc w:val="both"/>
        <w:rPr>
          <w:sz w:val="24"/>
          <w:szCs w:val="24"/>
        </w:rPr>
      </w:pPr>
      <w:r w:rsidRPr="002F446E">
        <w:rPr>
          <w:sz w:val="24"/>
          <w:szCs w:val="24"/>
        </w:rPr>
        <w:t>г) о настоящих Правилах и внесении в них изменений;</w:t>
      </w:r>
    </w:p>
    <w:p w:rsidR="00C92EA9" w:rsidRPr="002F446E" w:rsidRDefault="00C92EA9" w:rsidP="00C92EA9">
      <w:pPr>
        <w:spacing w:after="20"/>
        <w:ind w:firstLine="360"/>
        <w:jc w:val="both"/>
        <w:rPr>
          <w:sz w:val="24"/>
          <w:szCs w:val="24"/>
        </w:rPr>
      </w:pPr>
      <w:r w:rsidRPr="002F446E">
        <w:rPr>
          <w:sz w:val="24"/>
          <w:szCs w:val="24"/>
        </w:rPr>
        <w:t>д) о документации по планировке территории;</w:t>
      </w:r>
    </w:p>
    <w:p w:rsidR="00C92EA9" w:rsidRPr="002F446E" w:rsidRDefault="00C92EA9" w:rsidP="00C92EA9">
      <w:pPr>
        <w:spacing w:after="20"/>
        <w:ind w:firstLine="360"/>
        <w:jc w:val="both"/>
        <w:rPr>
          <w:sz w:val="24"/>
          <w:szCs w:val="24"/>
        </w:rPr>
      </w:pPr>
      <w:r w:rsidRPr="002F446E">
        <w:rPr>
          <w:sz w:val="24"/>
          <w:szCs w:val="24"/>
        </w:rPr>
        <w:t>е) об изученности природных и техногенных условий на основании инженерных изысканий;</w:t>
      </w:r>
    </w:p>
    <w:p w:rsidR="00C92EA9" w:rsidRPr="002F446E" w:rsidRDefault="00C92EA9" w:rsidP="00C92EA9">
      <w:pPr>
        <w:spacing w:after="20"/>
        <w:ind w:firstLine="360"/>
        <w:jc w:val="both"/>
        <w:rPr>
          <w:sz w:val="24"/>
          <w:szCs w:val="24"/>
        </w:rPr>
      </w:pPr>
      <w:r w:rsidRPr="002F446E">
        <w:rPr>
          <w:sz w:val="24"/>
          <w:szCs w:val="24"/>
        </w:rPr>
        <w:t>ж) о резервировании земель, об изъятии земельных участков для государственных или муниципальных нужд;</w:t>
      </w:r>
    </w:p>
    <w:p w:rsidR="00C92EA9" w:rsidRPr="002F446E" w:rsidRDefault="00C92EA9" w:rsidP="00C92EA9">
      <w:pPr>
        <w:spacing w:after="20"/>
        <w:ind w:firstLine="360"/>
        <w:jc w:val="both"/>
        <w:rPr>
          <w:sz w:val="24"/>
          <w:szCs w:val="24"/>
        </w:rPr>
      </w:pPr>
      <w:r w:rsidRPr="002F446E">
        <w:rPr>
          <w:sz w:val="24"/>
          <w:szCs w:val="24"/>
        </w:rPr>
        <w:t>з) о геодезических и картографических материалах;</w:t>
      </w:r>
    </w:p>
    <w:p w:rsidR="00C92EA9" w:rsidRPr="002F446E" w:rsidRDefault="00C92EA9" w:rsidP="00C92EA9">
      <w:pPr>
        <w:spacing w:after="20"/>
        <w:ind w:firstLine="360"/>
        <w:jc w:val="both"/>
        <w:rPr>
          <w:sz w:val="24"/>
          <w:szCs w:val="24"/>
        </w:rPr>
      </w:pPr>
      <w:r w:rsidRPr="002F446E">
        <w:rPr>
          <w:sz w:val="24"/>
          <w:szCs w:val="24"/>
        </w:rPr>
        <w:t>2) материалы о застроенных и подлежащих застройке земельных участках, включая:</w:t>
      </w:r>
    </w:p>
    <w:p w:rsidR="00C92EA9" w:rsidRPr="002F446E" w:rsidRDefault="00C92EA9" w:rsidP="00C92EA9">
      <w:pPr>
        <w:spacing w:after="20"/>
        <w:ind w:firstLine="360"/>
        <w:jc w:val="both"/>
        <w:rPr>
          <w:sz w:val="24"/>
          <w:szCs w:val="24"/>
        </w:rPr>
      </w:pPr>
      <w:r w:rsidRPr="002F446E">
        <w:rPr>
          <w:sz w:val="24"/>
          <w:szCs w:val="24"/>
        </w:rPr>
        <w:t>а) результаты инженерных изысканий;</w:t>
      </w:r>
    </w:p>
    <w:p w:rsidR="00C92EA9" w:rsidRPr="002F446E" w:rsidRDefault="00C92EA9" w:rsidP="00C92EA9">
      <w:pPr>
        <w:spacing w:after="20"/>
        <w:ind w:firstLine="360"/>
        <w:jc w:val="both"/>
        <w:rPr>
          <w:sz w:val="24"/>
          <w:szCs w:val="24"/>
        </w:rPr>
      </w:pPr>
      <w:r w:rsidRPr="002F446E">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C92EA9" w:rsidRPr="002F446E" w:rsidRDefault="00C92EA9" w:rsidP="00C92EA9">
      <w:pPr>
        <w:spacing w:after="20"/>
        <w:ind w:firstLine="360"/>
        <w:jc w:val="both"/>
        <w:rPr>
          <w:sz w:val="24"/>
          <w:szCs w:val="24"/>
        </w:rPr>
      </w:pPr>
      <w:r w:rsidRPr="002F446E">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C92EA9" w:rsidRPr="002F446E" w:rsidRDefault="00C92EA9" w:rsidP="00C92EA9">
      <w:pPr>
        <w:spacing w:after="20"/>
        <w:ind w:firstLine="360"/>
        <w:jc w:val="both"/>
        <w:rPr>
          <w:sz w:val="24"/>
          <w:szCs w:val="24"/>
        </w:rPr>
      </w:pPr>
      <w:r w:rsidRPr="002F446E">
        <w:rPr>
          <w:sz w:val="24"/>
          <w:szCs w:val="24"/>
        </w:rPr>
        <w:t>г) заключение государственной экспертизы проектной документации (при необходимости);</w:t>
      </w:r>
    </w:p>
    <w:p w:rsidR="00C92EA9" w:rsidRPr="002F446E" w:rsidRDefault="00C92EA9" w:rsidP="00C92EA9">
      <w:pPr>
        <w:spacing w:after="20"/>
        <w:ind w:firstLine="360"/>
        <w:jc w:val="both"/>
        <w:rPr>
          <w:sz w:val="24"/>
          <w:szCs w:val="24"/>
        </w:rPr>
      </w:pPr>
      <w:r w:rsidRPr="002F446E">
        <w:rPr>
          <w:sz w:val="24"/>
          <w:szCs w:val="24"/>
        </w:rPr>
        <w:t xml:space="preserve">е) разрешение о предоставлении разрешения на отклонение от предельных параметров разрешенного строительства, </w:t>
      </w:r>
    </w:p>
    <w:p w:rsidR="00C92EA9" w:rsidRPr="002F446E" w:rsidRDefault="00C92EA9" w:rsidP="00C92EA9">
      <w:pPr>
        <w:spacing w:after="20"/>
        <w:ind w:firstLine="360"/>
        <w:jc w:val="both"/>
        <w:rPr>
          <w:sz w:val="24"/>
          <w:szCs w:val="24"/>
        </w:rPr>
      </w:pPr>
      <w:r w:rsidRPr="002F446E">
        <w:rPr>
          <w:sz w:val="24"/>
          <w:szCs w:val="24"/>
        </w:rPr>
        <w:t>ж) решение о предоставлении разрешения на условно разрешенный вид использования;</w:t>
      </w:r>
    </w:p>
    <w:p w:rsidR="00C92EA9" w:rsidRPr="002F446E" w:rsidRDefault="00C92EA9" w:rsidP="00C92EA9">
      <w:pPr>
        <w:spacing w:after="20"/>
        <w:ind w:firstLine="360"/>
        <w:jc w:val="both"/>
        <w:rPr>
          <w:sz w:val="24"/>
          <w:szCs w:val="24"/>
        </w:rPr>
      </w:pPr>
      <w:r w:rsidRPr="002F446E">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C92EA9" w:rsidRPr="002F446E" w:rsidRDefault="00C92EA9" w:rsidP="00C92EA9">
      <w:pPr>
        <w:spacing w:after="20"/>
        <w:ind w:firstLine="360"/>
        <w:jc w:val="both"/>
        <w:rPr>
          <w:sz w:val="24"/>
          <w:szCs w:val="24"/>
        </w:rPr>
      </w:pPr>
      <w:r w:rsidRPr="002F446E">
        <w:rPr>
          <w:sz w:val="24"/>
          <w:szCs w:val="24"/>
        </w:rPr>
        <w:t>и) акт приемки объекта капитального строительства;</w:t>
      </w:r>
    </w:p>
    <w:p w:rsidR="00C92EA9" w:rsidRPr="002F446E" w:rsidRDefault="00C92EA9" w:rsidP="00C92EA9">
      <w:pPr>
        <w:spacing w:after="20"/>
        <w:ind w:firstLine="360"/>
        <w:jc w:val="both"/>
        <w:rPr>
          <w:sz w:val="24"/>
          <w:szCs w:val="24"/>
        </w:rPr>
      </w:pPr>
      <w:r w:rsidRPr="002F446E">
        <w:rPr>
          <w:sz w:val="24"/>
          <w:szCs w:val="24"/>
        </w:rPr>
        <w:t>к) разрешение на ввод объекта в эксплуатацию;</w:t>
      </w:r>
    </w:p>
    <w:p w:rsidR="00C92EA9" w:rsidRPr="002F446E" w:rsidRDefault="00C92EA9" w:rsidP="00C92EA9">
      <w:pPr>
        <w:spacing w:after="20"/>
        <w:ind w:firstLine="360"/>
        <w:jc w:val="both"/>
        <w:rPr>
          <w:sz w:val="24"/>
          <w:szCs w:val="24"/>
        </w:rPr>
      </w:pPr>
      <w:r w:rsidRPr="002F446E">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92EA9" w:rsidRPr="002F446E" w:rsidRDefault="00C92EA9" w:rsidP="00C92EA9">
      <w:pPr>
        <w:spacing w:after="20"/>
        <w:ind w:firstLine="360"/>
        <w:jc w:val="both"/>
        <w:rPr>
          <w:sz w:val="24"/>
          <w:szCs w:val="24"/>
        </w:rPr>
      </w:pPr>
      <w:r w:rsidRPr="002F446E">
        <w:rPr>
          <w:sz w:val="24"/>
          <w:szCs w:val="24"/>
        </w:rPr>
        <w:t>м) иные документы и материалы о застроенных и подлежащих застройке земельных участках;</w:t>
      </w:r>
    </w:p>
    <w:p w:rsidR="00C92EA9" w:rsidRPr="002F446E" w:rsidRDefault="00C92EA9" w:rsidP="00C92EA9">
      <w:pPr>
        <w:spacing w:after="20"/>
        <w:ind w:firstLine="360"/>
        <w:jc w:val="both"/>
        <w:rPr>
          <w:sz w:val="24"/>
          <w:szCs w:val="24"/>
        </w:rPr>
      </w:pPr>
      <w:r w:rsidRPr="002F446E">
        <w:rPr>
          <w:sz w:val="24"/>
          <w:szCs w:val="24"/>
        </w:rPr>
        <w:t>3) иные документы и материалы, состав которых может определяться законодательством Республики Башкортостан, Мишкинского района Республики Башкортостан о градостроительной деятельности, нормативными правовыми актами  сельского поселения</w:t>
      </w:r>
      <w:r w:rsidRPr="002F446E">
        <w:rPr>
          <w:spacing w:val="-1"/>
          <w:sz w:val="24"/>
          <w:szCs w:val="24"/>
        </w:rPr>
        <w:t xml:space="preserve"> Акбулатовский сельсовет</w:t>
      </w:r>
      <w:r w:rsidRPr="002F446E">
        <w:rPr>
          <w:sz w:val="24"/>
          <w:szCs w:val="24"/>
        </w:rPr>
        <w:t>.</w:t>
      </w:r>
    </w:p>
    <w:p w:rsidR="00C92EA9" w:rsidRPr="002F446E" w:rsidRDefault="00C92EA9" w:rsidP="00C92EA9">
      <w:pPr>
        <w:jc w:val="both"/>
        <w:rPr>
          <w:b/>
          <w:sz w:val="24"/>
          <w:szCs w:val="24"/>
        </w:rPr>
      </w:pPr>
    </w:p>
    <w:p w:rsidR="00C92EA9" w:rsidRPr="002F446E" w:rsidRDefault="00C92EA9" w:rsidP="00C92EA9">
      <w:pPr>
        <w:ind w:firstLine="360"/>
        <w:jc w:val="center"/>
        <w:rPr>
          <w:b/>
          <w:sz w:val="24"/>
          <w:szCs w:val="24"/>
        </w:rPr>
      </w:pPr>
      <w:r w:rsidRPr="002F446E">
        <w:rPr>
          <w:b/>
          <w:sz w:val="24"/>
          <w:szCs w:val="24"/>
        </w:rPr>
        <w:t xml:space="preserve">ГЛАВА </w:t>
      </w:r>
      <w:r w:rsidRPr="002F446E">
        <w:rPr>
          <w:b/>
          <w:sz w:val="24"/>
          <w:szCs w:val="24"/>
          <w:lang w:val="en-US"/>
        </w:rPr>
        <w:t>VIII</w:t>
      </w:r>
      <w:r>
        <w:rPr>
          <w:b/>
          <w:sz w:val="24"/>
          <w:szCs w:val="24"/>
        </w:rPr>
        <w:t xml:space="preserve">. </w:t>
      </w:r>
      <w:r w:rsidRPr="002F446E">
        <w:rPr>
          <w:b/>
          <w:sz w:val="24"/>
          <w:szCs w:val="24"/>
        </w:rPr>
        <w:t>КОНТРОЛЬ ЗА ИСПОЛЬЗОВАНИЕМ ЗЕМЕЛЬНЫХ УЧАСТКОВ И ОБЪЕКТОВ КАПИТАЛЬНОГО СТРОИТЕЛЬСТВА. ОТВЕТСТВЕННОСТЬ ЗА НАРУШЕНИЕ ПРАВИЛ</w:t>
      </w:r>
    </w:p>
    <w:p w:rsidR="00C92EA9" w:rsidRPr="002F446E" w:rsidRDefault="00C92EA9" w:rsidP="00C92EA9">
      <w:pPr>
        <w:ind w:firstLine="360"/>
        <w:jc w:val="both"/>
        <w:rPr>
          <w:b/>
          <w:sz w:val="24"/>
          <w:szCs w:val="24"/>
        </w:rPr>
      </w:pPr>
    </w:p>
    <w:p w:rsidR="00C92EA9" w:rsidRPr="002F446E" w:rsidRDefault="00C92EA9" w:rsidP="00C92EA9">
      <w:pPr>
        <w:ind w:left="284"/>
        <w:jc w:val="both"/>
        <w:rPr>
          <w:b/>
          <w:sz w:val="24"/>
          <w:szCs w:val="24"/>
        </w:rPr>
      </w:pPr>
      <w:r w:rsidRPr="002F446E">
        <w:rPr>
          <w:b/>
          <w:sz w:val="24"/>
          <w:szCs w:val="24"/>
        </w:rPr>
        <w:t>Статья 40. Контроль за использованием земельных участков и объектов капитального строительства</w:t>
      </w:r>
    </w:p>
    <w:p w:rsidR="00C92EA9" w:rsidRPr="002F446E" w:rsidRDefault="00C92EA9" w:rsidP="00C92EA9">
      <w:pPr>
        <w:ind w:firstLine="360"/>
        <w:jc w:val="both"/>
        <w:rPr>
          <w:b/>
          <w:sz w:val="24"/>
          <w:szCs w:val="24"/>
        </w:rPr>
      </w:pPr>
    </w:p>
    <w:p w:rsidR="00C92EA9" w:rsidRPr="002F446E" w:rsidRDefault="00C92EA9" w:rsidP="00C92EA9">
      <w:pPr>
        <w:ind w:firstLine="360"/>
        <w:jc w:val="both"/>
        <w:rPr>
          <w:sz w:val="24"/>
          <w:szCs w:val="24"/>
        </w:rPr>
      </w:pPr>
      <w:r w:rsidRPr="002F446E">
        <w:rPr>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92EA9" w:rsidRPr="002F446E" w:rsidRDefault="00C92EA9" w:rsidP="00C92EA9">
      <w:pPr>
        <w:ind w:firstLine="360"/>
        <w:jc w:val="both"/>
        <w:rPr>
          <w:sz w:val="24"/>
          <w:szCs w:val="24"/>
        </w:rPr>
      </w:pPr>
      <w:r w:rsidRPr="002F446E">
        <w:rPr>
          <w:sz w:val="24"/>
          <w:szCs w:val="24"/>
        </w:rPr>
        <w:lastRenderedPageBreak/>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C92EA9" w:rsidRPr="002F446E" w:rsidRDefault="00C92EA9" w:rsidP="00C92EA9">
      <w:pPr>
        <w:widowControl w:val="0"/>
        <w:autoSpaceDE w:val="0"/>
        <w:autoSpaceDN w:val="0"/>
        <w:adjustRightInd w:val="0"/>
        <w:ind w:firstLine="426"/>
        <w:jc w:val="both"/>
        <w:rPr>
          <w:sz w:val="24"/>
          <w:szCs w:val="24"/>
        </w:rPr>
      </w:pPr>
      <w:r>
        <w:rPr>
          <w:sz w:val="24"/>
          <w:szCs w:val="24"/>
        </w:rPr>
        <w:t xml:space="preserve">– </w:t>
      </w:r>
      <w:r w:rsidRPr="002F446E">
        <w:rPr>
          <w:sz w:val="24"/>
          <w:szCs w:val="24"/>
        </w:rPr>
        <w:t>осуществляет контроль за использованием по назначению и сохранностью  земельных участков на территории сельского поселения Акбулатовский сельсовет муниципального района Мишкинский район Республики Башкортостан  (муниципальный земельный контроль);</w:t>
      </w:r>
    </w:p>
    <w:p w:rsidR="00C92EA9" w:rsidRPr="002F446E" w:rsidRDefault="00C92EA9" w:rsidP="00C92EA9">
      <w:pPr>
        <w:widowControl w:val="0"/>
        <w:autoSpaceDE w:val="0"/>
        <w:autoSpaceDN w:val="0"/>
        <w:adjustRightInd w:val="0"/>
        <w:ind w:firstLine="426"/>
        <w:jc w:val="both"/>
        <w:rPr>
          <w:sz w:val="24"/>
          <w:szCs w:val="24"/>
        </w:rPr>
      </w:pPr>
      <w:r>
        <w:rPr>
          <w:sz w:val="24"/>
          <w:szCs w:val="24"/>
        </w:rPr>
        <w:t xml:space="preserve">– </w:t>
      </w:r>
      <w:r w:rsidRPr="002F446E">
        <w:rPr>
          <w:sz w:val="24"/>
          <w:szCs w:val="24"/>
        </w:rPr>
        <w:t>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C92EA9" w:rsidRPr="002F446E" w:rsidRDefault="00C92EA9" w:rsidP="00C92EA9">
      <w:pPr>
        <w:widowControl w:val="0"/>
        <w:autoSpaceDE w:val="0"/>
        <w:autoSpaceDN w:val="0"/>
        <w:adjustRightInd w:val="0"/>
        <w:ind w:firstLine="426"/>
        <w:jc w:val="both"/>
        <w:rPr>
          <w:sz w:val="24"/>
          <w:szCs w:val="24"/>
        </w:rPr>
      </w:pPr>
      <w:r>
        <w:rPr>
          <w:sz w:val="24"/>
          <w:szCs w:val="24"/>
        </w:rPr>
        <w:t xml:space="preserve">– </w:t>
      </w:r>
      <w:r w:rsidRPr="002F446E">
        <w:rPr>
          <w:sz w:val="24"/>
          <w:szCs w:val="24"/>
        </w:rPr>
        <w:t>обеспечивает в рамках имеющейся компетенции защиту интересов  сельского поселения Акбулатовский сельсовет муниципального района Мишкинский район Республики Башкортостан в судах, в том числе путем направления заявлений, исковых заявлений и жалоб.</w:t>
      </w:r>
    </w:p>
    <w:p w:rsidR="00C92EA9" w:rsidRPr="002F446E" w:rsidRDefault="00C92EA9" w:rsidP="00C92EA9">
      <w:pPr>
        <w:ind w:firstLine="360"/>
        <w:jc w:val="both"/>
        <w:rPr>
          <w:b/>
          <w:sz w:val="24"/>
          <w:szCs w:val="24"/>
        </w:rPr>
      </w:pPr>
    </w:p>
    <w:p w:rsidR="00C92EA9" w:rsidRPr="002F446E" w:rsidRDefault="00C92EA9" w:rsidP="00C92EA9">
      <w:pPr>
        <w:pStyle w:val="1"/>
        <w:numPr>
          <w:ilvl w:val="0"/>
          <w:numId w:val="0"/>
        </w:numPr>
        <w:tabs>
          <w:tab w:val="left" w:pos="708"/>
        </w:tabs>
        <w:ind w:firstLine="360"/>
        <w:jc w:val="both"/>
        <w:rPr>
          <w:noProof/>
          <w:sz w:val="24"/>
          <w:szCs w:val="24"/>
        </w:rPr>
      </w:pPr>
      <w:r w:rsidRPr="002F446E">
        <w:rPr>
          <w:sz w:val="24"/>
          <w:szCs w:val="24"/>
        </w:rPr>
        <w:t>Статья</w:t>
      </w:r>
      <w:r w:rsidRPr="002F446E">
        <w:rPr>
          <w:noProof/>
          <w:sz w:val="24"/>
          <w:szCs w:val="24"/>
        </w:rPr>
        <w:t xml:space="preserve"> 41. Ответственность за нарушение Правил</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C92EA9" w:rsidRPr="002F446E" w:rsidRDefault="00C92EA9" w:rsidP="00C92EA9">
      <w:pPr>
        <w:ind w:firstLine="360"/>
        <w:jc w:val="both"/>
        <w:rPr>
          <w:sz w:val="24"/>
          <w:szCs w:val="24"/>
        </w:rPr>
      </w:pPr>
    </w:p>
    <w:p w:rsidR="00C92EA9" w:rsidRPr="002F446E" w:rsidRDefault="00C92EA9" w:rsidP="00C92EA9">
      <w:pPr>
        <w:pStyle w:val="1"/>
        <w:numPr>
          <w:ilvl w:val="0"/>
          <w:numId w:val="0"/>
        </w:numPr>
        <w:tabs>
          <w:tab w:val="left" w:pos="708"/>
        </w:tabs>
        <w:ind w:right="141" w:firstLine="360"/>
        <w:rPr>
          <w:b w:val="0"/>
          <w:sz w:val="24"/>
          <w:szCs w:val="24"/>
        </w:rPr>
      </w:pPr>
      <w:r w:rsidRPr="002F446E">
        <w:rPr>
          <w:b w:val="0"/>
          <w:sz w:val="24"/>
          <w:szCs w:val="24"/>
        </w:rPr>
        <w:t xml:space="preserve">ЧАСТЬ </w:t>
      </w:r>
      <w:r w:rsidRPr="002F446E">
        <w:rPr>
          <w:b w:val="0"/>
          <w:sz w:val="24"/>
          <w:szCs w:val="24"/>
          <w:lang w:val="en-US"/>
        </w:rPr>
        <w:t>II</w:t>
      </w:r>
      <w:r w:rsidRPr="002F446E">
        <w:rPr>
          <w:b w:val="0"/>
          <w:sz w:val="24"/>
          <w:szCs w:val="24"/>
        </w:rPr>
        <w:t>.</w:t>
      </w:r>
    </w:p>
    <w:p w:rsidR="00C92EA9" w:rsidRPr="002F446E" w:rsidRDefault="00C92EA9" w:rsidP="00C92EA9">
      <w:pPr>
        <w:pStyle w:val="1"/>
        <w:numPr>
          <w:ilvl w:val="0"/>
          <w:numId w:val="0"/>
        </w:numPr>
        <w:tabs>
          <w:tab w:val="left" w:pos="708"/>
        </w:tabs>
        <w:ind w:right="141" w:firstLine="360"/>
        <w:rPr>
          <w:b w:val="0"/>
          <w:sz w:val="24"/>
          <w:szCs w:val="24"/>
        </w:rPr>
      </w:pPr>
      <w:r w:rsidRPr="002F446E">
        <w:rPr>
          <w:b w:val="0"/>
          <w:sz w:val="24"/>
          <w:szCs w:val="24"/>
        </w:rPr>
        <w:t>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pStyle w:val="1"/>
        <w:numPr>
          <w:ilvl w:val="0"/>
          <w:numId w:val="0"/>
        </w:numPr>
        <w:tabs>
          <w:tab w:val="left" w:pos="708"/>
        </w:tabs>
        <w:ind w:right="141" w:firstLine="360"/>
        <w:rPr>
          <w:sz w:val="24"/>
          <w:szCs w:val="24"/>
        </w:rPr>
      </w:pPr>
    </w:p>
    <w:p w:rsidR="00C92EA9" w:rsidRPr="002F446E" w:rsidRDefault="00C92EA9" w:rsidP="00C92EA9">
      <w:pPr>
        <w:pStyle w:val="1"/>
        <w:numPr>
          <w:ilvl w:val="0"/>
          <w:numId w:val="0"/>
        </w:numPr>
        <w:tabs>
          <w:tab w:val="left" w:pos="708"/>
        </w:tabs>
        <w:ind w:right="141" w:firstLine="360"/>
        <w:rPr>
          <w:sz w:val="24"/>
          <w:szCs w:val="24"/>
        </w:rPr>
      </w:pPr>
      <w:r w:rsidRPr="002F446E">
        <w:rPr>
          <w:sz w:val="24"/>
          <w:szCs w:val="24"/>
        </w:rPr>
        <w:t xml:space="preserve">ГЛАВА </w:t>
      </w:r>
      <w:r w:rsidRPr="002F446E">
        <w:rPr>
          <w:sz w:val="24"/>
          <w:szCs w:val="24"/>
          <w:lang w:val="en-US"/>
        </w:rPr>
        <w:t>IX</w:t>
      </w:r>
      <w:r w:rsidRPr="002F446E">
        <w:rPr>
          <w:sz w:val="24"/>
          <w:szCs w:val="24"/>
        </w:rPr>
        <w:t>. КАРТА ГРАДОСТРОИТЕЛЬНОГО ЗОНИРОВАНИЯ СЕЛЬСКОГО ПОСЕЛЕНИЯ АКБУЛАТОВСКИЙ СЕЛЬСОВЕТ МУНИЦИПАЛЬНОГО РАЙОНА МИШКИНСКИЙ РАЙОН РЕСПУБЛИКИ БАШКОРТОСТАН В ЧАСТИ ГРАНИЦ ТЕРРИТОРИАЛЬНЫХ ЗОН</w:t>
      </w:r>
    </w:p>
    <w:p w:rsidR="00C92EA9" w:rsidRPr="002F446E" w:rsidRDefault="00C92EA9" w:rsidP="00C92EA9">
      <w:pPr>
        <w:ind w:right="-57" w:firstLine="360"/>
        <w:jc w:val="both"/>
        <w:rPr>
          <w:bCs/>
          <w:caps/>
          <w:sz w:val="24"/>
          <w:szCs w:val="24"/>
        </w:rPr>
      </w:pPr>
    </w:p>
    <w:p w:rsidR="00C92EA9" w:rsidRPr="002F446E" w:rsidRDefault="00C92EA9" w:rsidP="00C92EA9">
      <w:pPr>
        <w:keepNext/>
        <w:ind w:left="426" w:right="-57"/>
        <w:jc w:val="both"/>
        <w:rPr>
          <w:b/>
          <w:sz w:val="24"/>
          <w:szCs w:val="24"/>
        </w:rPr>
      </w:pPr>
      <w:r w:rsidRPr="002F446E">
        <w:rPr>
          <w:b/>
          <w:bCs/>
          <w:sz w:val="24"/>
          <w:szCs w:val="24"/>
        </w:rPr>
        <w:t xml:space="preserve">Статья 42. Карта градостроительного зонирования </w:t>
      </w:r>
      <w:r w:rsidRPr="002F446E">
        <w:rPr>
          <w:b/>
          <w:sz w:val="24"/>
          <w:szCs w:val="24"/>
        </w:rPr>
        <w:t>территории  сел</w:t>
      </w:r>
      <w:r>
        <w:rPr>
          <w:b/>
          <w:sz w:val="24"/>
          <w:szCs w:val="24"/>
        </w:rPr>
        <w:t>ьского поселения</w:t>
      </w:r>
      <w:r w:rsidRPr="002F446E">
        <w:rPr>
          <w:b/>
          <w:sz w:val="24"/>
          <w:szCs w:val="24"/>
        </w:rPr>
        <w:t xml:space="preserve"> Акбулатовский сельсовет  муниципального района Мишкинский район </w:t>
      </w:r>
    </w:p>
    <w:p w:rsidR="00C92EA9" w:rsidRPr="002F446E" w:rsidRDefault="00C92EA9" w:rsidP="00C92EA9">
      <w:pPr>
        <w:keepNext/>
        <w:ind w:left="426" w:right="-57"/>
        <w:jc w:val="both"/>
        <w:rPr>
          <w:b/>
          <w:bCs/>
          <w:sz w:val="24"/>
          <w:szCs w:val="24"/>
        </w:rPr>
      </w:pPr>
      <w:r w:rsidRPr="002F446E">
        <w:rPr>
          <w:b/>
          <w:sz w:val="24"/>
          <w:szCs w:val="24"/>
        </w:rPr>
        <w:t xml:space="preserve">Республики Башкортостан </w:t>
      </w:r>
      <w:r w:rsidRPr="002F446E">
        <w:rPr>
          <w:b/>
          <w:bCs/>
          <w:sz w:val="24"/>
          <w:szCs w:val="24"/>
        </w:rPr>
        <w:t xml:space="preserve"> в части границ территориальных зон</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 xml:space="preserve">Карта градостроительного зонирования территории сельского поселения Акбулатовский сельсовет муниципального района Мишкинский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2F446E">
        <w:rPr>
          <w:sz w:val="24"/>
          <w:szCs w:val="24"/>
          <w:lang w:val="en-US"/>
        </w:rPr>
        <w:t>II</w:t>
      </w:r>
      <w:r w:rsidRPr="002F446E">
        <w:rPr>
          <w:sz w:val="24"/>
          <w:szCs w:val="24"/>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C92EA9" w:rsidRPr="002F446E" w:rsidRDefault="00C92EA9" w:rsidP="00C92EA9">
      <w:pPr>
        <w:ind w:firstLine="360"/>
        <w:jc w:val="both"/>
        <w:rPr>
          <w:b/>
          <w:sz w:val="24"/>
          <w:szCs w:val="24"/>
        </w:rPr>
      </w:pPr>
    </w:p>
    <w:p w:rsidR="00C92EA9" w:rsidRPr="002F446E" w:rsidRDefault="00C92EA9" w:rsidP="00C92EA9">
      <w:pPr>
        <w:ind w:firstLine="360"/>
        <w:jc w:val="both"/>
        <w:rPr>
          <w:bCs/>
          <w:sz w:val="24"/>
          <w:szCs w:val="24"/>
        </w:rPr>
      </w:pPr>
      <w:r>
        <w:rPr>
          <w:b/>
          <w:sz w:val="24"/>
          <w:szCs w:val="24"/>
        </w:rPr>
        <w:t xml:space="preserve">42.1. </w:t>
      </w:r>
      <w:r w:rsidRPr="002F446E">
        <w:rPr>
          <w:b/>
          <w:sz w:val="24"/>
          <w:szCs w:val="24"/>
        </w:rPr>
        <w:t>Жилые зоны (Ж)</w:t>
      </w:r>
      <w:r w:rsidRPr="002F446E">
        <w:rPr>
          <w:bCs/>
          <w:sz w:val="24"/>
          <w:szCs w:val="24"/>
        </w:rPr>
        <w:t xml:space="preserve"> </w:t>
      </w:r>
    </w:p>
    <w:p w:rsidR="00C92EA9" w:rsidRPr="002F446E" w:rsidRDefault="00C92EA9" w:rsidP="00C92EA9">
      <w:pPr>
        <w:ind w:firstLine="360"/>
        <w:jc w:val="both"/>
        <w:rPr>
          <w:b/>
          <w:bCs/>
          <w:sz w:val="24"/>
          <w:szCs w:val="24"/>
        </w:rPr>
      </w:pPr>
      <w:r w:rsidRPr="002F446E">
        <w:rPr>
          <w:sz w:val="24"/>
          <w:szCs w:val="24"/>
        </w:rPr>
        <w:t xml:space="preserve">Зона </w:t>
      </w:r>
      <w:r w:rsidRPr="002F446E">
        <w:rPr>
          <w:b/>
          <w:bCs/>
          <w:sz w:val="24"/>
          <w:szCs w:val="24"/>
        </w:rPr>
        <w:t>«Ж-1»:</w:t>
      </w:r>
    </w:p>
    <w:p w:rsidR="00C92EA9" w:rsidRPr="002F446E" w:rsidRDefault="00C92EA9" w:rsidP="00C92EA9">
      <w:pPr>
        <w:ind w:firstLine="360"/>
        <w:jc w:val="both"/>
        <w:rPr>
          <w:sz w:val="24"/>
          <w:szCs w:val="24"/>
        </w:rPr>
      </w:pPr>
      <w:r>
        <w:rPr>
          <w:sz w:val="24"/>
          <w:szCs w:val="24"/>
        </w:rPr>
        <w:t>–</w:t>
      </w:r>
      <w:r w:rsidRPr="002F446E">
        <w:rPr>
          <w:sz w:val="24"/>
          <w:szCs w:val="24"/>
        </w:rPr>
        <w:t xml:space="preserve"> для индивидуального жилищного строительства высотой н</w:t>
      </w:r>
      <w:r>
        <w:rPr>
          <w:sz w:val="24"/>
          <w:szCs w:val="24"/>
        </w:rPr>
        <w:t xml:space="preserve">е выше трех надземных этажей - </w:t>
      </w:r>
      <w:r w:rsidRPr="002F446E">
        <w:rPr>
          <w:sz w:val="24"/>
          <w:szCs w:val="24"/>
        </w:rPr>
        <w:t xml:space="preserve">площадь земельного участка от 600 кв.м до </w:t>
      </w:r>
      <w:smartTag w:uri="urn:schemas-microsoft-com:office:smarttags" w:element="metricconverter">
        <w:smartTagPr>
          <w:attr w:name="ProductID" w:val="3000,0 кв. м"/>
        </w:smartTagPr>
        <w:r w:rsidRPr="002F446E">
          <w:rPr>
            <w:sz w:val="24"/>
            <w:szCs w:val="24"/>
          </w:rPr>
          <w:t>3000,0 кв. м</w:t>
        </w:r>
      </w:smartTag>
      <w:r w:rsidRPr="002F446E">
        <w:rPr>
          <w:sz w:val="24"/>
          <w:szCs w:val="24"/>
        </w:rPr>
        <w:t>;</w:t>
      </w:r>
    </w:p>
    <w:p w:rsidR="00C92EA9" w:rsidRPr="002F446E" w:rsidRDefault="00C92EA9" w:rsidP="00C92EA9">
      <w:pPr>
        <w:ind w:firstLine="360"/>
        <w:jc w:val="both"/>
        <w:rPr>
          <w:sz w:val="24"/>
          <w:szCs w:val="24"/>
        </w:rPr>
      </w:pPr>
      <w:r>
        <w:rPr>
          <w:sz w:val="24"/>
          <w:szCs w:val="24"/>
        </w:rPr>
        <w:t>–</w:t>
      </w:r>
      <w:r w:rsidRPr="002F446E">
        <w:rPr>
          <w:sz w:val="24"/>
          <w:szCs w:val="24"/>
        </w:rPr>
        <w:t xml:space="preserve"> для ведения личного подсобного хозяйства (приусадебный земельный участок) – площадь земельного участка от 600 кв.м до </w:t>
      </w:r>
      <w:smartTag w:uri="urn:schemas-microsoft-com:office:smarttags" w:element="metricconverter">
        <w:smartTagPr>
          <w:attr w:name="ProductID" w:val="3000,0 кв. м"/>
        </w:smartTagPr>
        <w:r w:rsidRPr="002F446E">
          <w:rPr>
            <w:sz w:val="24"/>
            <w:szCs w:val="24"/>
          </w:rPr>
          <w:t>3000,0 кв. м</w:t>
        </w:r>
      </w:smartTag>
      <w:r w:rsidRPr="002F446E">
        <w:rPr>
          <w:sz w:val="24"/>
          <w:szCs w:val="24"/>
        </w:rPr>
        <w:t>, не требующими организации санитарно-защитных зон;</w:t>
      </w:r>
    </w:p>
    <w:p w:rsidR="00C92EA9" w:rsidRPr="002F446E" w:rsidRDefault="00C92EA9" w:rsidP="00C92EA9">
      <w:pPr>
        <w:ind w:firstLine="360"/>
        <w:jc w:val="both"/>
        <w:rPr>
          <w:sz w:val="24"/>
          <w:szCs w:val="24"/>
        </w:rPr>
      </w:pPr>
      <w:r>
        <w:rPr>
          <w:sz w:val="24"/>
          <w:szCs w:val="24"/>
        </w:rPr>
        <w:t>–</w:t>
      </w:r>
      <w:r w:rsidRPr="002F446E">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кв.м до </w:t>
      </w:r>
      <w:smartTag w:uri="urn:schemas-microsoft-com:office:smarttags" w:element="metricconverter">
        <w:smartTagPr>
          <w:attr w:name="ProductID" w:val="3000 кв. м"/>
        </w:smartTagPr>
        <w:r w:rsidRPr="002F446E">
          <w:rPr>
            <w:sz w:val="24"/>
            <w:szCs w:val="24"/>
          </w:rPr>
          <w:t>3000 кв. м</w:t>
        </w:r>
      </w:smartTag>
      <w:r w:rsidRPr="002F446E">
        <w:rPr>
          <w:sz w:val="24"/>
          <w:szCs w:val="24"/>
        </w:rPr>
        <w:t>;</w:t>
      </w:r>
    </w:p>
    <w:p w:rsidR="00C92EA9" w:rsidRPr="002F446E" w:rsidRDefault="00C92EA9" w:rsidP="00C92EA9">
      <w:pPr>
        <w:ind w:firstLine="360"/>
        <w:jc w:val="both"/>
        <w:rPr>
          <w:sz w:val="24"/>
          <w:szCs w:val="24"/>
        </w:rPr>
      </w:pPr>
      <w:r>
        <w:rPr>
          <w:sz w:val="24"/>
          <w:szCs w:val="24"/>
        </w:rPr>
        <w:t>–</w:t>
      </w:r>
      <w:r w:rsidRPr="002F446E">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2F446E">
          <w:rPr>
            <w:sz w:val="24"/>
            <w:szCs w:val="24"/>
          </w:rPr>
          <w:t>400 кв. м</w:t>
        </w:r>
      </w:smartTag>
      <w:r w:rsidRPr="002F446E">
        <w:rPr>
          <w:sz w:val="24"/>
          <w:szCs w:val="24"/>
        </w:rPr>
        <w:t>.</w:t>
      </w:r>
    </w:p>
    <w:p w:rsidR="00C92EA9" w:rsidRPr="002F446E" w:rsidRDefault="00C92EA9" w:rsidP="00C92EA9">
      <w:pPr>
        <w:ind w:firstLine="360"/>
        <w:jc w:val="both"/>
        <w:rPr>
          <w:b/>
          <w:sz w:val="24"/>
          <w:szCs w:val="24"/>
        </w:rPr>
      </w:pPr>
    </w:p>
    <w:p w:rsidR="00C92EA9" w:rsidRPr="002F446E" w:rsidRDefault="00C92EA9" w:rsidP="00C92EA9">
      <w:pPr>
        <w:ind w:firstLine="360"/>
        <w:jc w:val="both"/>
        <w:rPr>
          <w:b/>
          <w:sz w:val="24"/>
          <w:szCs w:val="24"/>
        </w:rPr>
      </w:pPr>
      <w:r>
        <w:rPr>
          <w:b/>
          <w:sz w:val="24"/>
          <w:szCs w:val="24"/>
        </w:rPr>
        <w:t xml:space="preserve">42.2. </w:t>
      </w:r>
      <w:r w:rsidRPr="002F446E">
        <w:rPr>
          <w:b/>
          <w:sz w:val="24"/>
          <w:szCs w:val="24"/>
        </w:rPr>
        <w:t xml:space="preserve">Общественно-деловые зоны (ОД) </w:t>
      </w:r>
    </w:p>
    <w:p w:rsidR="00C92EA9" w:rsidRPr="002F446E" w:rsidRDefault="00C92EA9" w:rsidP="00C92EA9">
      <w:pPr>
        <w:ind w:firstLine="360"/>
        <w:jc w:val="both"/>
        <w:rPr>
          <w:b/>
          <w:sz w:val="24"/>
          <w:szCs w:val="24"/>
        </w:rPr>
      </w:pPr>
      <w:r w:rsidRPr="002F446E">
        <w:rPr>
          <w:sz w:val="24"/>
          <w:szCs w:val="24"/>
        </w:rPr>
        <w:lastRenderedPageBreak/>
        <w:t>Зона</w:t>
      </w:r>
      <w:r w:rsidRPr="002F446E">
        <w:rPr>
          <w:b/>
          <w:bCs/>
          <w:sz w:val="24"/>
          <w:szCs w:val="24"/>
        </w:rPr>
        <w:t xml:space="preserve"> «ОД-1» </w:t>
      </w:r>
    </w:p>
    <w:p w:rsidR="00C92EA9" w:rsidRPr="002F446E" w:rsidRDefault="00C92EA9" w:rsidP="00C92EA9">
      <w:pPr>
        <w:widowControl w:val="0"/>
        <w:tabs>
          <w:tab w:val="left" w:pos="5954"/>
          <w:tab w:val="left" w:pos="9640"/>
        </w:tabs>
        <w:ind w:firstLine="357"/>
        <w:jc w:val="both"/>
        <w:rPr>
          <w:b/>
          <w:bCs/>
          <w:sz w:val="24"/>
          <w:szCs w:val="24"/>
        </w:rPr>
      </w:pPr>
      <w:r>
        <w:rPr>
          <w:sz w:val="24"/>
          <w:szCs w:val="24"/>
        </w:rPr>
        <w:t>–</w:t>
      </w:r>
      <w:r w:rsidRPr="002F446E">
        <w:rPr>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Акбулатовский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p>
    <w:p w:rsidR="00C92EA9" w:rsidRPr="002F446E" w:rsidRDefault="00C92EA9" w:rsidP="00C92EA9">
      <w:pPr>
        <w:pStyle w:val="31"/>
        <w:spacing w:line="240" w:lineRule="auto"/>
        <w:ind w:firstLine="360"/>
        <w:rPr>
          <w:rFonts w:ascii="Times New Roman" w:hAnsi="Times New Roman" w:cs="Times New Roman"/>
          <w:b/>
          <w:sz w:val="24"/>
          <w:szCs w:val="24"/>
        </w:rPr>
      </w:pPr>
    </w:p>
    <w:p w:rsidR="00C92EA9" w:rsidRPr="002F446E" w:rsidRDefault="00C92EA9" w:rsidP="00C92EA9">
      <w:pPr>
        <w:pStyle w:val="31"/>
        <w:spacing w:line="240" w:lineRule="auto"/>
        <w:ind w:firstLine="360"/>
        <w:rPr>
          <w:rFonts w:ascii="Times New Roman" w:hAnsi="Times New Roman" w:cs="Times New Roman"/>
          <w:b/>
          <w:sz w:val="24"/>
          <w:szCs w:val="24"/>
        </w:rPr>
      </w:pPr>
      <w:r>
        <w:rPr>
          <w:rFonts w:ascii="Times New Roman" w:hAnsi="Times New Roman" w:cs="Times New Roman"/>
          <w:b/>
          <w:sz w:val="24"/>
          <w:szCs w:val="24"/>
        </w:rPr>
        <w:t xml:space="preserve">42.3. </w:t>
      </w:r>
      <w:r w:rsidRPr="002F446E">
        <w:rPr>
          <w:rFonts w:ascii="Times New Roman" w:hAnsi="Times New Roman" w:cs="Times New Roman"/>
          <w:b/>
          <w:sz w:val="24"/>
          <w:szCs w:val="24"/>
        </w:rPr>
        <w:t>Зона транспортной инфраструктуры (Т)</w:t>
      </w:r>
    </w:p>
    <w:p w:rsidR="00C92EA9" w:rsidRDefault="00C92EA9" w:rsidP="00C92EA9">
      <w:pPr>
        <w:jc w:val="both"/>
        <w:rPr>
          <w:sz w:val="24"/>
          <w:szCs w:val="24"/>
        </w:rPr>
      </w:pPr>
      <w:r w:rsidRPr="002F446E">
        <w:rPr>
          <w:sz w:val="24"/>
          <w:szCs w:val="24"/>
        </w:rPr>
        <w:t xml:space="preserve">Зона </w:t>
      </w:r>
      <w:r w:rsidRPr="002F446E">
        <w:rPr>
          <w:b/>
          <w:sz w:val="24"/>
          <w:szCs w:val="24"/>
        </w:rPr>
        <w:t>«Т-1»</w:t>
      </w:r>
      <w:r>
        <w:rPr>
          <w:sz w:val="24"/>
          <w:szCs w:val="24"/>
        </w:rPr>
        <w:t xml:space="preserve"> </w:t>
      </w:r>
    </w:p>
    <w:p w:rsidR="00C92EA9" w:rsidRPr="002F446E" w:rsidRDefault="00C92EA9" w:rsidP="00C92EA9">
      <w:pPr>
        <w:ind w:firstLine="284"/>
        <w:jc w:val="both"/>
        <w:rPr>
          <w:sz w:val="24"/>
          <w:szCs w:val="24"/>
        </w:rPr>
      </w:pPr>
      <w:r>
        <w:rPr>
          <w:sz w:val="24"/>
          <w:szCs w:val="24"/>
        </w:rPr>
        <w:t xml:space="preserve">– </w:t>
      </w:r>
      <w:r>
        <w:rPr>
          <w:bCs/>
          <w:sz w:val="24"/>
          <w:szCs w:val="24"/>
        </w:rPr>
        <w:t>д</w:t>
      </w:r>
      <w:r w:rsidRPr="002F446E">
        <w:rPr>
          <w:bCs/>
          <w:sz w:val="24"/>
          <w:szCs w:val="24"/>
        </w:rPr>
        <w:t xml:space="preserve">ля размещения линейных объектов </w:t>
      </w:r>
      <w:r w:rsidRPr="002F446E">
        <w:rPr>
          <w:sz w:val="24"/>
          <w:szCs w:val="24"/>
        </w:rPr>
        <w:t>автомобильного транспорта и инженерно-транспортной инфраструктуры.</w:t>
      </w:r>
    </w:p>
    <w:p w:rsidR="00C92EA9" w:rsidRPr="002F446E" w:rsidRDefault="00C92EA9" w:rsidP="00C92EA9">
      <w:pPr>
        <w:ind w:firstLine="360"/>
        <w:jc w:val="both"/>
        <w:rPr>
          <w:sz w:val="24"/>
          <w:szCs w:val="24"/>
        </w:rPr>
      </w:pPr>
    </w:p>
    <w:p w:rsidR="00C92EA9" w:rsidRPr="002F446E" w:rsidRDefault="00C92EA9" w:rsidP="00C92EA9">
      <w:pPr>
        <w:ind w:firstLine="360"/>
        <w:jc w:val="both"/>
        <w:outlineLvl w:val="5"/>
        <w:rPr>
          <w:b/>
          <w:sz w:val="24"/>
          <w:szCs w:val="24"/>
        </w:rPr>
      </w:pPr>
      <w:r w:rsidRPr="002F446E">
        <w:rPr>
          <w:b/>
          <w:bCs/>
          <w:sz w:val="24"/>
          <w:szCs w:val="24"/>
        </w:rPr>
        <w:t xml:space="preserve">42.4. </w:t>
      </w:r>
      <w:r w:rsidRPr="002F446E">
        <w:rPr>
          <w:b/>
          <w:sz w:val="24"/>
          <w:szCs w:val="24"/>
        </w:rPr>
        <w:t>Производственные зоны (П)</w:t>
      </w:r>
    </w:p>
    <w:p w:rsidR="00C92EA9" w:rsidRPr="002F446E" w:rsidRDefault="00C92EA9" w:rsidP="00C92EA9">
      <w:pPr>
        <w:ind w:firstLine="360"/>
        <w:jc w:val="both"/>
        <w:rPr>
          <w:sz w:val="24"/>
          <w:szCs w:val="24"/>
        </w:rPr>
      </w:pPr>
      <w:r w:rsidRPr="002F446E">
        <w:rPr>
          <w:sz w:val="24"/>
          <w:szCs w:val="24"/>
        </w:rPr>
        <w:t>Зона «</w:t>
      </w:r>
      <w:r w:rsidRPr="002F446E">
        <w:rPr>
          <w:b/>
          <w:sz w:val="24"/>
          <w:szCs w:val="24"/>
        </w:rPr>
        <w:t>П-1</w:t>
      </w:r>
      <w:r w:rsidRPr="002F446E">
        <w:rPr>
          <w:sz w:val="24"/>
          <w:szCs w:val="24"/>
        </w:rPr>
        <w:t>»</w:t>
      </w:r>
    </w:p>
    <w:p w:rsidR="00C92EA9" w:rsidRPr="002F446E" w:rsidRDefault="00C92EA9" w:rsidP="00C92EA9">
      <w:pPr>
        <w:ind w:firstLine="360"/>
        <w:jc w:val="both"/>
        <w:rPr>
          <w:sz w:val="24"/>
          <w:szCs w:val="24"/>
        </w:rPr>
      </w:pPr>
      <w:r>
        <w:rPr>
          <w:sz w:val="24"/>
          <w:szCs w:val="24"/>
        </w:rPr>
        <w:t>–</w:t>
      </w:r>
      <w:r w:rsidRPr="002F446E">
        <w:rPr>
          <w:sz w:val="24"/>
          <w:szCs w:val="24"/>
        </w:rPr>
        <w:t xml:space="preserve"> для промышленных и коммунальных предприятий широкого профиля, расположенных за пределами селитебной территории.</w:t>
      </w:r>
    </w:p>
    <w:p w:rsidR="00C92EA9" w:rsidRPr="002F446E" w:rsidRDefault="00C92EA9" w:rsidP="00C92EA9">
      <w:pPr>
        <w:ind w:firstLine="360"/>
        <w:jc w:val="both"/>
        <w:rPr>
          <w:sz w:val="24"/>
          <w:szCs w:val="24"/>
        </w:rPr>
      </w:pPr>
      <w:r w:rsidRPr="002F446E">
        <w:rPr>
          <w:sz w:val="24"/>
          <w:szCs w:val="24"/>
        </w:rPr>
        <w:t>Зона «</w:t>
      </w:r>
      <w:r w:rsidRPr="002F446E">
        <w:rPr>
          <w:b/>
          <w:sz w:val="24"/>
          <w:szCs w:val="24"/>
        </w:rPr>
        <w:t>П-2</w:t>
      </w:r>
      <w:r w:rsidRPr="002F446E">
        <w:rPr>
          <w:sz w:val="24"/>
          <w:szCs w:val="24"/>
        </w:rPr>
        <w:t>»</w:t>
      </w:r>
    </w:p>
    <w:p w:rsidR="00C92EA9" w:rsidRPr="002F446E" w:rsidRDefault="00C92EA9" w:rsidP="00C92EA9">
      <w:pPr>
        <w:ind w:firstLine="360"/>
        <w:jc w:val="both"/>
        <w:rPr>
          <w:sz w:val="24"/>
          <w:szCs w:val="24"/>
        </w:rPr>
      </w:pPr>
      <w:r>
        <w:rPr>
          <w:sz w:val="24"/>
          <w:szCs w:val="24"/>
        </w:rPr>
        <w:t>–</w:t>
      </w:r>
      <w:r w:rsidRPr="002F446E">
        <w:rPr>
          <w:sz w:val="24"/>
          <w:szCs w:val="24"/>
        </w:rPr>
        <w:t xml:space="preserve"> для промышленных и коммунальных предприятий, расположенных в пределах селитебной территории, с площадью озеленения не менее 30%.</w:t>
      </w:r>
    </w:p>
    <w:p w:rsidR="00C92EA9" w:rsidRPr="002F446E" w:rsidRDefault="00C92EA9" w:rsidP="00C92EA9">
      <w:pPr>
        <w:pStyle w:val="31"/>
        <w:spacing w:line="240" w:lineRule="auto"/>
        <w:ind w:firstLine="360"/>
        <w:rPr>
          <w:rFonts w:ascii="Times New Roman" w:hAnsi="Times New Roman" w:cs="Times New Roman"/>
          <w:b/>
          <w:sz w:val="24"/>
          <w:szCs w:val="24"/>
        </w:rPr>
      </w:pPr>
    </w:p>
    <w:p w:rsidR="00C92EA9" w:rsidRPr="002F446E" w:rsidRDefault="00C92EA9" w:rsidP="00C92EA9">
      <w:pPr>
        <w:pStyle w:val="31"/>
        <w:spacing w:line="240" w:lineRule="auto"/>
        <w:ind w:firstLine="360"/>
        <w:rPr>
          <w:rFonts w:ascii="Times New Roman" w:hAnsi="Times New Roman" w:cs="Times New Roman"/>
          <w:b/>
          <w:sz w:val="24"/>
          <w:szCs w:val="24"/>
        </w:rPr>
      </w:pPr>
      <w:r>
        <w:rPr>
          <w:rFonts w:ascii="Times New Roman" w:hAnsi="Times New Roman" w:cs="Times New Roman"/>
          <w:b/>
          <w:sz w:val="24"/>
          <w:szCs w:val="24"/>
        </w:rPr>
        <w:t xml:space="preserve">42.5. </w:t>
      </w:r>
      <w:r w:rsidRPr="002F446E">
        <w:rPr>
          <w:rFonts w:ascii="Times New Roman" w:hAnsi="Times New Roman" w:cs="Times New Roman"/>
          <w:b/>
          <w:sz w:val="24"/>
          <w:szCs w:val="24"/>
        </w:rPr>
        <w:t>Зоны рекреационного назначения (Р)</w:t>
      </w:r>
    </w:p>
    <w:p w:rsidR="00C92EA9" w:rsidRPr="002F446E" w:rsidRDefault="00C92EA9" w:rsidP="00C92EA9">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 xml:space="preserve">Зона </w:t>
      </w:r>
      <w:r w:rsidRPr="002F446E">
        <w:rPr>
          <w:rFonts w:ascii="Times New Roman" w:hAnsi="Times New Roman" w:cs="Times New Roman"/>
          <w:b/>
          <w:sz w:val="24"/>
          <w:szCs w:val="24"/>
        </w:rPr>
        <w:t>«Р-1»</w:t>
      </w:r>
    </w:p>
    <w:p w:rsidR="00C92EA9" w:rsidRPr="002F446E" w:rsidRDefault="00C92EA9" w:rsidP="00C92EA9">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C92EA9" w:rsidRPr="002F446E" w:rsidRDefault="00C92EA9" w:rsidP="00C92EA9">
      <w:pPr>
        <w:ind w:firstLine="360"/>
        <w:jc w:val="both"/>
        <w:rPr>
          <w:sz w:val="24"/>
          <w:szCs w:val="24"/>
        </w:rPr>
      </w:pPr>
      <w:r w:rsidRPr="002F446E">
        <w:rPr>
          <w:sz w:val="24"/>
          <w:szCs w:val="24"/>
        </w:rPr>
        <w:t>Зона «</w:t>
      </w:r>
      <w:r w:rsidRPr="002F446E">
        <w:rPr>
          <w:b/>
          <w:sz w:val="24"/>
          <w:szCs w:val="24"/>
        </w:rPr>
        <w:t>Р-2</w:t>
      </w:r>
      <w:r w:rsidRPr="002F446E">
        <w:rPr>
          <w:sz w:val="24"/>
          <w:szCs w:val="24"/>
        </w:rPr>
        <w:t>»</w:t>
      </w:r>
    </w:p>
    <w:p w:rsidR="00C92EA9" w:rsidRPr="002F446E" w:rsidRDefault="00C92EA9" w:rsidP="00C92EA9">
      <w:pPr>
        <w:ind w:firstLine="360"/>
        <w:jc w:val="both"/>
        <w:rPr>
          <w:sz w:val="24"/>
          <w:szCs w:val="24"/>
        </w:rPr>
      </w:pPr>
      <w:r>
        <w:rPr>
          <w:sz w:val="24"/>
          <w:szCs w:val="24"/>
        </w:rPr>
        <w:t>–</w:t>
      </w:r>
      <w:r w:rsidRPr="002F446E">
        <w:rPr>
          <w:sz w:val="24"/>
          <w:szCs w:val="24"/>
        </w:rPr>
        <w:t xml:space="preserve">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C92EA9" w:rsidRPr="002F446E" w:rsidRDefault="00C92EA9" w:rsidP="00C92EA9">
      <w:pPr>
        <w:pStyle w:val="31"/>
        <w:spacing w:line="240" w:lineRule="auto"/>
        <w:ind w:firstLine="360"/>
        <w:rPr>
          <w:rFonts w:ascii="Times New Roman" w:hAnsi="Times New Roman" w:cs="Times New Roman"/>
          <w:sz w:val="24"/>
          <w:szCs w:val="24"/>
        </w:rPr>
      </w:pPr>
    </w:p>
    <w:p w:rsidR="00C92EA9" w:rsidRPr="002F446E" w:rsidRDefault="00C92EA9" w:rsidP="00C92EA9">
      <w:pPr>
        <w:ind w:firstLine="360"/>
        <w:jc w:val="both"/>
        <w:rPr>
          <w:b/>
          <w:sz w:val="24"/>
          <w:szCs w:val="24"/>
        </w:rPr>
      </w:pPr>
      <w:r w:rsidRPr="002F446E">
        <w:rPr>
          <w:b/>
          <w:sz w:val="24"/>
          <w:szCs w:val="24"/>
        </w:rPr>
        <w:t>42.6. Зоны специального назначения (СП)</w:t>
      </w:r>
    </w:p>
    <w:p w:rsidR="00C92EA9" w:rsidRPr="002F446E" w:rsidRDefault="00C92EA9" w:rsidP="00C92EA9">
      <w:pPr>
        <w:ind w:firstLine="360"/>
        <w:jc w:val="both"/>
        <w:rPr>
          <w:b/>
          <w:sz w:val="24"/>
          <w:szCs w:val="24"/>
        </w:rPr>
      </w:pPr>
      <w:r w:rsidRPr="002F446E">
        <w:rPr>
          <w:sz w:val="24"/>
          <w:szCs w:val="24"/>
        </w:rPr>
        <w:t>Зона</w:t>
      </w:r>
      <w:r w:rsidRPr="002F446E">
        <w:rPr>
          <w:b/>
          <w:sz w:val="24"/>
          <w:szCs w:val="24"/>
        </w:rPr>
        <w:t xml:space="preserve"> «СП-1» </w:t>
      </w:r>
    </w:p>
    <w:p w:rsidR="00C92EA9" w:rsidRPr="002F446E" w:rsidRDefault="00C92EA9" w:rsidP="00C92EA9">
      <w:pPr>
        <w:ind w:firstLine="360"/>
        <w:jc w:val="both"/>
        <w:rPr>
          <w:sz w:val="24"/>
          <w:szCs w:val="24"/>
        </w:rPr>
      </w:pPr>
      <w:r>
        <w:rPr>
          <w:b/>
          <w:sz w:val="24"/>
          <w:szCs w:val="24"/>
        </w:rPr>
        <w:t>–</w:t>
      </w:r>
      <w:r w:rsidRPr="002F446E">
        <w:rPr>
          <w:b/>
          <w:sz w:val="24"/>
          <w:szCs w:val="24"/>
        </w:rPr>
        <w:t xml:space="preserve"> </w:t>
      </w:r>
      <w:r w:rsidRPr="002F446E">
        <w:rPr>
          <w:sz w:val="24"/>
          <w:szCs w:val="24"/>
        </w:rPr>
        <w:t>для размещения объектов специального назначения, с площадью озеленения территории не менее 50%</w:t>
      </w:r>
    </w:p>
    <w:p w:rsidR="00C92EA9" w:rsidRPr="002F446E" w:rsidRDefault="00C92EA9" w:rsidP="00C92EA9">
      <w:pPr>
        <w:ind w:firstLine="360"/>
        <w:jc w:val="both"/>
        <w:rPr>
          <w:sz w:val="24"/>
          <w:szCs w:val="24"/>
        </w:rPr>
      </w:pPr>
      <w:r w:rsidRPr="002F446E">
        <w:rPr>
          <w:sz w:val="24"/>
          <w:szCs w:val="24"/>
        </w:rPr>
        <w:t>Зона «</w:t>
      </w:r>
      <w:r w:rsidRPr="002F446E">
        <w:rPr>
          <w:b/>
          <w:sz w:val="24"/>
          <w:szCs w:val="24"/>
        </w:rPr>
        <w:t>СП-2</w:t>
      </w:r>
      <w:r w:rsidRPr="002F446E">
        <w:rPr>
          <w:sz w:val="24"/>
          <w:szCs w:val="24"/>
        </w:rPr>
        <w:t>»</w:t>
      </w:r>
    </w:p>
    <w:p w:rsidR="00C92EA9" w:rsidRPr="002F446E" w:rsidRDefault="00C92EA9" w:rsidP="00C92EA9">
      <w:pPr>
        <w:ind w:firstLine="360"/>
        <w:jc w:val="both"/>
        <w:rPr>
          <w:sz w:val="24"/>
          <w:szCs w:val="24"/>
        </w:rPr>
      </w:pPr>
      <w:r>
        <w:rPr>
          <w:sz w:val="24"/>
          <w:szCs w:val="24"/>
        </w:rPr>
        <w:t>–</w:t>
      </w:r>
      <w:r w:rsidRPr="002F446E">
        <w:rPr>
          <w:sz w:val="24"/>
          <w:szCs w:val="24"/>
        </w:rPr>
        <w:t xml:space="preserve"> для организации санитарно-защитных зон.</w:t>
      </w:r>
    </w:p>
    <w:p w:rsidR="00C92EA9" w:rsidRPr="002F446E" w:rsidRDefault="00C92EA9" w:rsidP="00C92EA9">
      <w:pPr>
        <w:ind w:firstLine="360"/>
        <w:jc w:val="both"/>
        <w:rPr>
          <w:b/>
          <w:sz w:val="24"/>
          <w:szCs w:val="24"/>
        </w:rPr>
      </w:pPr>
    </w:p>
    <w:p w:rsidR="00C92EA9" w:rsidRPr="002F446E" w:rsidRDefault="00C92EA9" w:rsidP="00C92EA9">
      <w:pPr>
        <w:ind w:firstLine="360"/>
        <w:jc w:val="both"/>
        <w:rPr>
          <w:b/>
          <w:sz w:val="24"/>
          <w:szCs w:val="24"/>
        </w:rPr>
      </w:pPr>
      <w:r>
        <w:rPr>
          <w:b/>
          <w:sz w:val="24"/>
          <w:szCs w:val="24"/>
        </w:rPr>
        <w:t>42.7. Сельскохозяйственная</w:t>
      </w:r>
      <w:r w:rsidRPr="002F446E">
        <w:rPr>
          <w:b/>
          <w:sz w:val="24"/>
          <w:szCs w:val="24"/>
        </w:rPr>
        <w:t xml:space="preserve"> зона (С)</w:t>
      </w:r>
    </w:p>
    <w:p w:rsidR="00C92EA9" w:rsidRPr="002F446E" w:rsidRDefault="00C92EA9" w:rsidP="00C92EA9">
      <w:pPr>
        <w:ind w:firstLine="360"/>
        <w:jc w:val="both"/>
        <w:rPr>
          <w:sz w:val="24"/>
          <w:szCs w:val="24"/>
        </w:rPr>
      </w:pPr>
      <w:r w:rsidRPr="002F446E">
        <w:rPr>
          <w:sz w:val="24"/>
          <w:szCs w:val="24"/>
        </w:rPr>
        <w:t>1. Назначение сельскохозяйственных зон:</w:t>
      </w:r>
    </w:p>
    <w:p w:rsidR="00C92EA9" w:rsidRPr="002F446E" w:rsidRDefault="00C92EA9" w:rsidP="00C92EA9">
      <w:pPr>
        <w:ind w:firstLine="360"/>
        <w:jc w:val="both"/>
        <w:rPr>
          <w:sz w:val="24"/>
          <w:szCs w:val="24"/>
        </w:rPr>
      </w:pPr>
      <w:r w:rsidRPr="002F446E">
        <w:rPr>
          <w:sz w:val="24"/>
          <w:szCs w:val="24"/>
        </w:rPr>
        <w:t xml:space="preserve">Зона </w:t>
      </w:r>
      <w:r w:rsidRPr="002F446E">
        <w:rPr>
          <w:b/>
          <w:sz w:val="24"/>
          <w:szCs w:val="24"/>
        </w:rPr>
        <w:t>«С-1»</w:t>
      </w:r>
    </w:p>
    <w:p w:rsidR="00C92EA9" w:rsidRPr="002F446E" w:rsidRDefault="00C92EA9" w:rsidP="00C92EA9">
      <w:pPr>
        <w:ind w:firstLine="360"/>
        <w:jc w:val="both"/>
        <w:rPr>
          <w:sz w:val="24"/>
          <w:szCs w:val="24"/>
        </w:rPr>
      </w:pPr>
      <w:r>
        <w:rPr>
          <w:sz w:val="24"/>
          <w:szCs w:val="24"/>
        </w:rPr>
        <w:t>–</w:t>
      </w:r>
      <w:r w:rsidRPr="002F446E">
        <w:rPr>
          <w:sz w:val="24"/>
          <w:szCs w:val="24"/>
        </w:rPr>
        <w:t xml:space="preserve"> для всех видов сельскохозяйственной деятельности.</w:t>
      </w:r>
    </w:p>
    <w:p w:rsidR="00C92EA9" w:rsidRPr="002F446E" w:rsidRDefault="00C92EA9" w:rsidP="00C92EA9">
      <w:pPr>
        <w:pStyle w:val="align-justify1"/>
        <w:shd w:val="clear" w:color="auto" w:fill="FFFFFF"/>
        <w:spacing w:after="0"/>
        <w:ind w:left="0" w:right="0" w:firstLine="360"/>
        <w:rPr>
          <w:rFonts w:ascii="Times New Roman" w:hAnsi="Times New Roman"/>
          <w:b/>
          <w:color w:val="0000FF"/>
        </w:rPr>
      </w:pPr>
      <w:r w:rsidRPr="002F446E">
        <w:rPr>
          <w:rFonts w:ascii="Times New Roman" w:hAnsi="Times New Roman"/>
          <w:b/>
          <w:color w:val="0000FF"/>
        </w:rPr>
        <w:t xml:space="preserve">          </w:t>
      </w:r>
    </w:p>
    <w:p w:rsidR="00C92EA9" w:rsidRPr="002F446E" w:rsidRDefault="00C92EA9" w:rsidP="00C92EA9">
      <w:pPr>
        <w:pStyle w:val="align-justify1"/>
        <w:shd w:val="clear" w:color="auto" w:fill="FFFFFF"/>
        <w:spacing w:after="0"/>
        <w:ind w:left="0" w:right="0" w:firstLine="360"/>
        <w:rPr>
          <w:rFonts w:ascii="Times New Roman" w:hAnsi="Times New Roman"/>
          <w:b/>
          <w:color w:val="auto"/>
        </w:rPr>
      </w:pPr>
      <w:r w:rsidRPr="002F446E">
        <w:rPr>
          <w:rFonts w:ascii="Times New Roman" w:hAnsi="Times New Roman"/>
          <w:b/>
          <w:color w:val="auto"/>
        </w:rPr>
        <w:t>42.8. Зоны особо охраняемых территорий (ОХ)</w:t>
      </w:r>
    </w:p>
    <w:p w:rsidR="00C92EA9" w:rsidRPr="002F446E" w:rsidRDefault="00C92EA9" w:rsidP="00C92EA9">
      <w:pPr>
        <w:pStyle w:val="align-justify1"/>
        <w:shd w:val="clear" w:color="auto" w:fill="FFFFFF"/>
        <w:spacing w:after="0"/>
        <w:ind w:left="0" w:right="0" w:firstLine="360"/>
        <w:rPr>
          <w:rFonts w:ascii="Times New Roman" w:hAnsi="Times New Roman"/>
          <w:color w:val="auto"/>
        </w:rPr>
      </w:pPr>
      <w:r w:rsidRPr="002F446E">
        <w:rPr>
          <w:rFonts w:ascii="Times New Roman" w:hAnsi="Times New Roman"/>
          <w:color w:val="auto"/>
        </w:rPr>
        <w:t>1. Зона «ОХ-1»</w:t>
      </w:r>
    </w:p>
    <w:p w:rsidR="00C92EA9" w:rsidRPr="009B715A" w:rsidRDefault="00C92EA9" w:rsidP="00C92EA9">
      <w:pPr>
        <w:pStyle w:val="align-justify1"/>
        <w:shd w:val="clear" w:color="auto" w:fill="FFFFFF"/>
        <w:spacing w:after="0"/>
        <w:ind w:left="0" w:right="0" w:firstLine="360"/>
        <w:rPr>
          <w:rFonts w:ascii="Times New Roman" w:hAnsi="Times New Roman"/>
          <w:color w:val="auto"/>
        </w:rPr>
      </w:pPr>
      <w:r>
        <w:rPr>
          <w:rFonts w:ascii="Times New Roman" w:hAnsi="Times New Roman"/>
          <w:color w:val="auto"/>
        </w:rPr>
        <w:t>–</w:t>
      </w:r>
      <w:r w:rsidRPr="002F446E">
        <w:rPr>
          <w:rFonts w:ascii="Times New Roman" w:hAnsi="Times New Roman"/>
          <w:color w:val="auto"/>
        </w:rPr>
        <w:t xml:space="preserve">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92EA9" w:rsidRPr="002F446E" w:rsidRDefault="00C92EA9" w:rsidP="00C92EA9">
      <w:pPr>
        <w:tabs>
          <w:tab w:val="left" w:pos="2340"/>
        </w:tabs>
        <w:ind w:firstLine="360"/>
        <w:jc w:val="both"/>
        <w:rPr>
          <w:b/>
          <w:bCs/>
          <w:sz w:val="24"/>
          <w:szCs w:val="24"/>
        </w:rPr>
      </w:pPr>
      <w:r w:rsidRPr="002F446E">
        <w:rPr>
          <w:b/>
          <w:bCs/>
          <w:sz w:val="24"/>
          <w:szCs w:val="24"/>
        </w:rPr>
        <w:lastRenderedPageBreak/>
        <w:t>Статья 43. Описание границ территориальных зон</w:t>
      </w:r>
    </w:p>
    <w:p w:rsidR="00C92EA9" w:rsidRPr="002F446E" w:rsidRDefault="00C92EA9" w:rsidP="00C92EA9">
      <w:pPr>
        <w:tabs>
          <w:tab w:val="left" w:pos="5954"/>
          <w:tab w:val="left" w:pos="9640"/>
        </w:tabs>
        <w:ind w:firstLine="360"/>
        <w:jc w:val="both"/>
        <w:rPr>
          <w:b/>
          <w:bCs/>
          <w:sz w:val="24"/>
          <w:szCs w:val="24"/>
        </w:rPr>
      </w:pPr>
    </w:p>
    <w:p w:rsidR="00C92EA9" w:rsidRPr="002F446E" w:rsidRDefault="00C92EA9" w:rsidP="00C92EA9">
      <w:pPr>
        <w:tabs>
          <w:tab w:val="left" w:pos="5954"/>
          <w:tab w:val="left" w:pos="9640"/>
        </w:tabs>
        <w:ind w:firstLine="360"/>
        <w:jc w:val="both"/>
        <w:rPr>
          <w:sz w:val="24"/>
          <w:szCs w:val="24"/>
        </w:rPr>
      </w:pPr>
      <w:r w:rsidRPr="002F446E">
        <w:rPr>
          <w:sz w:val="24"/>
          <w:szCs w:val="24"/>
        </w:rPr>
        <w:t>В пояснительной записке не приводится. См. карту границ территориальных зон сельского поселения Акбулатовский сельсовет муниципального района Мишкинский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C92EA9" w:rsidRPr="002F446E" w:rsidRDefault="00C92EA9" w:rsidP="00C92EA9">
      <w:pPr>
        <w:jc w:val="both"/>
        <w:rPr>
          <w:sz w:val="24"/>
          <w:szCs w:val="24"/>
        </w:rPr>
      </w:pPr>
    </w:p>
    <w:p w:rsidR="00C92EA9" w:rsidRPr="002F446E" w:rsidRDefault="00C92EA9" w:rsidP="00C92EA9">
      <w:pPr>
        <w:pStyle w:val="1"/>
        <w:numPr>
          <w:ilvl w:val="0"/>
          <w:numId w:val="0"/>
        </w:numPr>
        <w:tabs>
          <w:tab w:val="left" w:pos="708"/>
        </w:tabs>
        <w:ind w:right="141" w:firstLine="360"/>
        <w:rPr>
          <w:sz w:val="24"/>
          <w:szCs w:val="24"/>
        </w:rPr>
      </w:pPr>
      <w:r w:rsidRPr="002F446E">
        <w:rPr>
          <w:sz w:val="24"/>
          <w:szCs w:val="24"/>
        </w:rPr>
        <w:t xml:space="preserve">ГЛАВА </w:t>
      </w:r>
      <w:r w:rsidRPr="002F446E">
        <w:rPr>
          <w:sz w:val="24"/>
          <w:szCs w:val="24"/>
          <w:lang w:val="en-US"/>
        </w:rPr>
        <w:t>X</w:t>
      </w:r>
      <w:r w:rsidRPr="002F446E">
        <w:rPr>
          <w:sz w:val="24"/>
          <w:szCs w:val="24"/>
        </w:rPr>
        <w:t>. КАРТЫ ГРАДОСТРОИТЕЛЬНОГО ЗОНИРОВАНИЯ ТЕРРИТОРИИ</w:t>
      </w:r>
    </w:p>
    <w:p w:rsidR="00C92EA9" w:rsidRPr="002F446E" w:rsidRDefault="00C92EA9" w:rsidP="00C92EA9">
      <w:pPr>
        <w:pStyle w:val="1"/>
        <w:numPr>
          <w:ilvl w:val="0"/>
          <w:numId w:val="0"/>
        </w:numPr>
        <w:tabs>
          <w:tab w:val="left" w:pos="708"/>
        </w:tabs>
        <w:ind w:right="141" w:firstLine="360"/>
        <w:rPr>
          <w:bCs/>
          <w:sz w:val="24"/>
          <w:szCs w:val="24"/>
        </w:rPr>
      </w:pPr>
      <w:r w:rsidRPr="002F446E">
        <w:rPr>
          <w:sz w:val="24"/>
          <w:szCs w:val="24"/>
        </w:rPr>
        <w:t>НАСЕЛЕННЫХ ПУНКТОВ  СЕЛЬСКОГО ПОСЕЛЕНИЯ АКБУЛАТОВСКИЙ СЕЛЬСОВЕТ МУНИЦИПАЛЬНОГО РАЙОНА МИШКИНСКИЙ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C92EA9" w:rsidRPr="002F446E" w:rsidRDefault="00C92EA9" w:rsidP="00C92EA9">
      <w:pPr>
        <w:keepNext/>
        <w:ind w:right="-57" w:firstLine="360"/>
        <w:jc w:val="both"/>
        <w:rPr>
          <w:b/>
          <w:bCs/>
          <w:sz w:val="24"/>
          <w:szCs w:val="24"/>
        </w:rPr>
      </w:pPr>
    </w:p>
    <w:p w:rsidR="00C92EA9" w:rsidRPr="002F446E" w:rsidRDefault="00C92EA9" w:rsidP="00C92EA9">
      <w:pPr>
        <w:keepNext/>
        <w:ind w:left="284" w:right="-57"/>
        <w:jc w:val="both"/>
        <w:rPr>
          <w:b/>
          <w:bCs/>
          <w:sz w:val="24"/>
          <w:szCs w:val="24"/>
        </w:rPr>
      </w:pPr>
      <w:r w:rsidRPr="002F446E">
        <w:rPr>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C92EA9" w:rsidRPr="002F446E" w:rsidRDefault="00C92EA9" w:rsidP="00C92EA9">
      <w:pPr>
        <w:keepNext/>
        <w:ind w:right="-57" w:firstLine="360"/>
        <w:jc w:val="both"/>
        <w:rPr>
          <w:b/>
          <w:bCs/>
          <w:sz w:val="24"/>
          <w:szCs w:val="24"/>
        </w:rPr>
      </w:pPr>
    </w:p>
    <w:p w:rsidR="00C92EA9" w:rsidRPr="002F446E" w:rsidRDefault="00C92EA9" w:rsidP="00C92EA9">
      <w:pPr>
        <w:ind w:firstLine="360"/>
        <w:jc w:val="both"/>
        <w:rPr>
          <w:sz w:val="24"/>
          <w:szCs w:val="24"/>
        </w:rPr>
      </w:pPr>
      <w:r w:rsidRPr="002F446E">
        <w:rPr>
          <w:sz w:val="24"/>
          <w:szCs w:val="24"/>
        </w:rPr>
        <w:t xml:space="preserve">1. Карты границ зон с особыми условиями использования </w:t>
      </w:r>
      <w:r w:rsidRPr="002F446E">
        <w:rPr>
          <w:bCs/>
          <w:sz w:val="24"/>
          <w:szCs w:val="24"/>
        </w:rPr>
        <w:t xml:space="preserve">территории </w:t>
      </w:r>
      <w:r w:rsidRPr="002F446E">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2F446E">
        <w:rPr>
          <w:sz w:val="24"/>
          <w:szCs w:val="24"/>
          <w:lang w:val="en-US"/>
        </w:rPr>
        <w:t>II</w:t>
      </w:r>
      <w:r w:rsidRPr="002F446E">
        <w:rPr>
          <w:sz w:val="24"/>
          <w:szCs w:val="24"/>
        </w:rPr>
        <w:t>, являющихся неотъемлемой частью настоящих Правил.</w:t>
      </w:r>
    </w:p>
    <w:p w:rsidR="00C92EA9" w:rsidRPr="002F446E" w:rsidRDefault="00C92EA9" w:rsidP="00C92EA9">
      <w:pPr>
        <w:ind w:firstLine="360"/>
        <w:jc w:val="both"/>
        <w:rPr>
          <w:sz w:val="24"/>
          <w:szCs w:val="24"/>
        </w:rPr>
      </w:pPr>
      <w:r w:rsidRPr="002F446E">
        <w:rPr>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2F446E">
        <w:rPr>
          <w:bCs/>
          <w:sz w:val="24"/>
          <w:szCs w:val="24"/>
        </w:rPr>
        <w:t xml:space="preserve">территории </w:t>
      </w:r>
      <w:r w:rsidRPr="002F446E">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C92EA9" w:rsidRPr="002F446E" w:rsidRDefault="00C92EA9" w:rsidP="00C92EA9">
      <w:pPr>
        <w:ind w:firstLine="360"/>
        <w:jc w:val="both"/>
        <w:rPr>
          <w:sz w:val="24"/>
          <w:szCs w:val="24"/>
        </w:rPr>
      </w:pPr>
      <w:r w:rsidRPr="002F446E">
        <w:rPr>
          <w:sz w:val="24"/>
          <w:szCs w:val="24"/>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ind w:firstLine="360"/>
        <w:jc w:val="both"/>
        <w:rPr>
          <w:sz w:val="24"/>
          <w:szCs w:val="24"/>
        </w:rPr>
      </w:pPr>
      <w:r w:rsidRPr="002F446E">
        <w:rPr>
          <w:sz w:val="24"/>
          <w:szCs w:val="24"/>
        </w:rPr>
        <w:t>4.</w:t>
      </w:r>
      <w:r w:rsidRPr="002F446E">
        <w:rPr>
          <w:b/>
          <w:sz w:val="24"/>
          <w:szCs w:val="24"/>
        </w:rPr>
        <w:t xml:space="preserve"> </w:t>
      </w:r>
      <w:r w:rsidRPr="002F446E">
        <w:rPr>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2F446E">
        <w:rPr>
          <w:bCs/>
          <w:sz w:val="24"/>
          <w:szCs w:val="24"/>
        </w:rPr>
        <w:t xml:space="preserve">территории </w:t>
      </w:r>
      <w:r w:rsidRPr="002F446E">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C92EA9" w:rsidRPr="002F446E" w:rsidRDefault="00C92EA9" w:rsidP="00C92EA9">
      <w:pPr>
        <w:ind w:firstLine="360"/>
        <w:jc w:val="both"/>
        <w:rPr>
          <w:b/>
          <w:sz w:val="24"/>
          <w:szCs w:val="24"/>
        </w:rPr>
      </w:pPr>
    </w:p>
    <w:p w:rsidR="00C92EA9" w:rsidRPr="002F446E" w:rsidRDefault="00C92EA9" w:rsidP="00C92EA9">
      <w:pPr>
        <w:keepNext/>
        <w:ind w:left="284" w:right="-57"/>
        <w:jc w:val="both"/>
        <w:rPr>
          <w:b/>
          <w:bCs/>
          <w:sz w:val="24"/>
          <w:szCs w:val="24"/>
        </w:rPr>
      </w:pPr>
      <w:r w:rsidRPr="002F446E">
        <w:rPr>
          <w:b/>
          <w:bCs/>
          <w:sz w:val="24"/>
          <w:szCs w:val="24"/>
        </w:rPr>
        <w:t>Статья 45. Перечень зон с особыми условиями использования территорий по</w:t>
      </w:r>
    </w:p>
    <w:p w:rsidR="00C92EA9" w:rsidRPr="002F446E" w:rsidRDefault="00C92EA9" w:rsidP="00C92EA9">
      <w:pPr>
        <w:keepNext/>
        <w:ind w:left="284" w:right="-57"/>
        <w:jc w:val="both"/>
        <w:rPr>
          <w:b/>
          <w:bCs/>
          <w:sz w:val="24"/>
          <w:szCs w:val="24"/>
        </w:rPr>
      </w:pPr>
      <w:r w:rsidRPr="002F446E">
        <w:rPr>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C92EA9" w:rsidRPr="002F446E" w:rsidRDefault="00C92EA9" w:rsidP="00C92EA9">
      <w:pPr>
        <w:keepNext/>
        <w:ind w:right="-57" w:firstLine="360"/>
        <w:jc w:val="both"/>
        <w:rPr>
          <w:b/>
          <w:bCs/>
          <w:sz w:val="24"/>
          <w:szCs w:val="24"/>
        </w:rPr>
      </w:pPr>
    </w:p>
    <w:p w:rsidR="00C92EA9" w:rsidRPr="002F446E" w:rsidRDefault="00C92EA9" w:rsidP="00C92EA9">
      <w:pPr>
        <w:ind w:firstLine="360"/>
        <w:jc w:val="both"/>
        <w:rPr>
          <w:sz w:val="24"/>
          <w:szCs w:val="24"/>
        </w:rPr>
      </w:pPr>
      <w:r w:rsidRPr="002F446E">
        <w:rPr>
          <w:sz w:val="24"/>
          <w:szCs w:val="24"/>
        </w:rPr>
        <w:t xml:space="preserve"> 1. На картах зон с особыми условиями использования территорий входящих в  состав  карты градостроительного зонирования </w:t>
      </w:r>
      <w:r w:rsidRPr="002F446E">
        <w:rPr>
          <w:bCs/>
          <w:sz w:val="24"/>
          <w:szCs w:val="24"/>
        </w:rPr>
        <w:t xml:space="preserve">территории </w:t>
      </w:r>
      <w:r w:rsidRPr="002F446E">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92EA9" w:rsidRPr="002F446E" w:rsidRDefault="00C92EA9" w:rsidP="00C92EA9">
      <w:pPr>
        <w:ind w:firstLine="360"/>
        <w:jc w:val="both"/>
        <w:rPr>
          <w:sz w:val="24"/>
          <w:szCs w:val="24"/>
        </w:rPr>
      </w:pPr>
      <w:r>
        <w:rPr>
          <w:sz w:val="24"/>
          <w:szCs w:val="24"/>
        </w:rPr>
        <w:t>–</w:t>
      </w:r>
      <w:r w:rsidRPr="002F446E">
        <w:rPr>
          <w:sz w:val="24"/>
          <w:szCs w:val="24"/>
        </w:rPr>
        <w:t xml:space="preserve"> Зоны охраны водных объектов.</w:t>
      </w:r>
    </w:p>
    <w:p w:rsidR="00C92EA9" w:rsidRPr="002F446E" w:rsidRDefault="00C92EA9" w:rsidP="00C92EA9">
      <w:pPr>
        <w:ind w:firstLine="360"/>
        <w:jc w:val="both"/>
        <w:rPr>
          <w:sz w:val="24"/>
          <w:szCs w:val="24"/>
        </w:rPr>
      </w:pPr>
      <w:r>
        <w:rPr>
          <w:sz w:val="24"/>
          <w:szCs w:val="24"/>
        </w:rPr>
        <w:t>–</w:t>
      </w:r>
      <w:r w:rsidRPr="002F446E">
        <w:rPr>
          <w:sz w:val="24"/>
          <w:szCs w:val="24"/>
        </w:rPr>
        <w:t xml:space="preserve"> Санитарно-защитные зоны  от стационарных техногенных источников (табл.1)</w:t>
      </w:r>
    </w:p>
    <w:p w:rsidR="00C92EA9" w:rsidRPr="002F446E" w:rsidRDefault="00C92EA9" w:rsidP="00C92EA9">
      <w:pPr>
        <w:ind w:firstLine="360"/>
        <w:jc w:val="both"/>
        <w:rPr>
          <w:sz w:val="24"/>
          <w:szCs w:val="24"/>
        </w:rPr>
      </w:pPr>
      <w:r>
        <w:rPr>
          <w:sz w:val="24"/>
          <w:szCs w:val="24"/>
        </w:rPr>
        <w:t>–</w:t>
      </w:r>
      <w:r w:rsidRPr="002F446E">
        <w:rPr>
          <w:sz w:val="24"/>
          <w:szCs w:val="24"/>
        </w:rPr>
        <w:t xml:space="preserve"> Зоны охраны объектов культурного наследия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Зоны охраны объектов особо охраняемых природных территорий.</w:t>
      </w:r>
    </w:p>
    <w:p w:rsidR="00C92EA9" w:rsidRPr="002F446E" w:rsidRDefault="00C92EA9" w:rsidP="00C92EA9">
      <w:pPr>
        <w:ind w:firstLine="360"/>
        <w:jc w:val="both"/>
        <w:rPr>
          <w:b/>
          <w:bCs/>
          <w:sz w:val="24"/>
          <w:szCs w:val="24"/>
        </w:rPr>
      </w:pPr>
      <w:r>
        <w:rPr>
          <w:sz w:val="24"/>
          <w:szCs w:val="24"/>
        </w:rPr>
        <w:lastRenderedPageBreak/>
        <w:t xml:space="preserve">2. </w:t>
      </w:r>
      <w:r w:rsidRPr="002F446E">
        <w:rPr>
          <w:sz w:val="24"/>
          <w:szCs w:val="24"/>
        </w:rPr>
        <w:t>В составе зон охраны водных объектов отображены следующие зоны:</w:t>
      </w:r>
    </w:p>
    <w:p w:rsidR="00C92EA9" w:rsidRPr="002F446E" w:rsidRDefault="00C92EA9" w:rsidP="00C92EA9">
      <w:pPr>
        <w:ind w:firstLine="360"/>
        <w:jc w:val="both"/>
        <w:rPr>
          <w:sz w:val="24"/>
          <w:szCs w:val="24"/>
        </w:rPr>
      </w:pPr>
      <w:r>
        <w:rPr>
          <w:sz w:val="24"/>
          <w:szCs w:val="24"/>
        </w:rPr>
        <w:t>–</w:t>
      </w:r>
      <w:r w:rsidRPr="002F446E">
        <w:rPr>
          <w:sz w:val="24"/>
          <w:szCs w:val="24"/>
        </w:rPr>
        <w:t xml:space="preserve"> Зона прибрежной защитной полосы;</w:t>
      </w:r>
    </w:p>
    <w:p w:rsidR="00C92EA9" w:rsidRPr="002F446E" w:rsidRDefault="00C92EA9" w:rsidP="00C92EA9">
      <w:pPr>
        <w:ind w:firstLine="360"/>
        <w:jc w:val="both"/>
        <w:rPr>
          <w:sz w:val="24"/>
          <w:szCs w:val="24"/>
        </w:rPr>
      </w:pPr>
      <w:r>
        <w:rPr>
          <w:sz w:val="24"/>
          <w:szCs w:val="24"/>
        </w:rPr>
        <w:t>–</w:t>
      </w:r>
      <w:r w:rsidRPr="002F446E">
        <w:rPr>
          <w:sz w:val="24"/>
          <w:szCs w:val="24"/>
        </w:rPr>
        <w:t xml:space="preserve"> Зона водоохраной полосы. </w:t>
      </w:r>
    </w:p>
    <w:p w:rsidR="00C92EA9" w:rsidRPr="002F446E" w:rsidRDefault="00C92EA9" w:rsidP="00C92EA9">
      <w:pPr>
        <w:ind w:firstLine="360"/>
        <w:jc w:val="both"/>
        <w:rPr>
          <w:sz w:val="24"/>
          <w:szCs w:val="24"/>
        </w:rPr>
      </w:pPr>
      <w:r w:rsidRPr="002F446E">
        <w:rPr>
          <w:sz w:val="24"/>
          <w:szCs w:val="24"/>
        </w:rPr>
        <w:t>3. В составе санитарно-защитных зон от стационарных техногенных источников отображены следующие зоны:</w:t>
      </w:r>
    </w:p>
    <w:p w:rsidR="00C92EA9" w:rsidRPr="002F446E" w:rsidRDefault="00C92EA9" w:rsidP="00C92EA9">
      <w:pPr>
        <w:ind w:firstLine="360"/>
        <w:jc w:val="both"/>
        <w:rPr>
          <w:sz w:val="24"/>
          <w:szCs w:val="24"/>
        </w:rPr>
      </w:pPr>
      <w:r>
        <w:rPr>
          <w:sz w:val="24"/>
          <w:szCs w:val="24"/>
        </w:rPr>
        <w:t>–</w:t>
      </w:r>
      <w:r w:rsidRPr="002F446E">
        <w:rPr>
          <w:sz w:val="24"/>
          <w:szCs w:val="24"/>
        </w:rPr>
        <w:t xml:space="preserve"> Зона</w:t>
      </w:r>
      <w:r w:rsidRPr="002F446E">
        <w:rPr>
          <w:b/>
          <w:bCs/>
          <w:sz w:val="24"/>
          <w:szCs w:val="24"/>
        </w:rPr>
        <w:t xml:space="preserve"> </w:t>
      </w:r>
      <w:r w:rsidRPr="002F446E">
        <w:rPr>
          <w:sz w:val="24"/>
          <w:szCs w:val="24"/>
        </w:rPr>
        <w:t>санитарно-защитная от стационарных техногенных источников;</w:t>
      </w:r>
    </w:p>
    <w:p w:rsidR="00C92EA9" w:rsidRPr="002F446E" w:rsidRDefault="00C92EA9" w:rsidP="00C92EA9">
      <w:pPr>
        <w:ind w:firstLine="360"/>
        <w:jc w:val="both"/>
        <w:rPr>
          <w:sz w:val="24"/>
          <w:szCs w:val="24"/>
        </w:rPr>
      </w:pPr>
      <w:r>
        <w:rPr>
          <w:sz w:val="24"/>
          <w:szCs w:val="24"/>
        </w:rPr>
        <w:t>–</w:t>
      </w:r>
      <w:r w:rsidRPr="002F446E">
        <w:rPr>
          <w:sz w:val="24"/>
          <w:szCs w:val="24"/>
        </w:rPr>
        <w:t xml:space="preserve"> Зона санитарно-защитная от закрытых и открытых кладбищ;</w:t>
      </w:r>
    </w:p>
    <w:p w:rsidR="00C92EA9" w:rsidRPr="002F446E" w:rsidRDefault="00C92EA9" w:rsidP="00C92EA9">
      <w:pPr>
        <w:ind w:firstLine="360"/>
        <w:jc w:val="both"/>
        <w:rPr>
          <w:sz w:val="24"/>
          <w:szCs w:val="24"/>
        </w:rPr>
      </w:pPr>
      <w:r w:rsidRPr="002F446E">
        <w:rPr>
          <w:sz w:val="24"/>
          <w:szCs w:val="24"/>
        </w:rPr>
        <w:t>4. В составе санитарно-защитных зон от предприятий, режимных и спец. объектов отображены следующие зоны:</w:t>
      </w:r>
    </w:p>
    <w:p w:rsidR="00C92EA9" w:rsidRPr="002F446E" w:rsidRDefault="00C92EA9" w:rsidP="00C92EA9">
      <w:pPr>
        <w:ind w:firstLine="360"/>
        <w:jc w:val="both"/>
        <w:rPr>
          <w:sz w:val="24"/>
          <w:szCs w:val="24"/>
        </w:rPr>
      </w:pPr>
      <w:r>
        <w:rPr>
          <w:sz w:val="24"/>
          <w:szCs w:val="24"/>
        </w:rPr>
        <w:t>–</w:t>
      </w:r>
      <w:r w:rsidRPr="002F446E">
        <w:rPr>
          <w:sz w:val="24"/>
          <w:szCs w:val="24"/>
        </w:rPr>
        <w:t xml:space="preserve"> Зона санитарно-защитная от ВЛ высокого, низкого напряжения;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Зона санитарно-защитная от трансформаторной подстанции;</w:t>
      </w:r>
    </w:p>
    <w:p w:rsidR="00C92EA9" w:rsidRPr="002F446E" w:rsidRDefault="00C92EA9" w:rsidP="00C92EA9">
      <w:pPr>
        <w:ind w:firstLine="360"/>
        <w:jc w:val="both"/>
        <w:rPr>
          <w:sz w:val="24"/>
          <w:szCs w:val="24"/>
        </w:rPr>
      </w:pPr>
      <w:r>
        <w:rPr>
          <w:sz w:val="24"/>
          <w:szCs w:val="24"/>
        </w:rPr>
        <w:t>–</w:t>
      </w:r>
      <w:r w:rsidRPr="002F446E">
        <w:rPr>
          <w:sz w:val="24"/>
          <w:szCs w:val="24"/>
        </w:rPr>
        <w:t xml:space="preserve"> Зона санитарно-защитная от ГРП;</w:t>
      </w:r>
    </w:p>
    <w:p w:rsidR="00C92EA9" w:rsidRPr="002F446E" w:rsidRDefault="00C92EA9" w:rsidP="00C92EA9">
      <w:pPr>
        <w:ind w:firstLine="360"/>
        <w:jc w:val="both"/>
        <w:rPr>
          <w:sz w:val="24"/>
          <w:szCs w:val="24"/>
        </w:rPr>
      </w:pPr>
      <w:r>
        <w:rPr>
          <w:sz w:val="24"/>
          <w:szCs w:val="24"/>
        </w:rPr>
        <w:t>–</w:t>
      </w:r>
      <w:r w:rsidRPr="002F446E">
        <w:rPr>
          <w:sz w:val="24"/>
          <w:szCs w:val="24"/>
        </w:rPr>
        <w:t xml:space="preserve"> Зона санитарно-защитная от котельной;</w:t>
      </w:r>
    </w:p>
    <w:p w:rsidR="00C92EA9" w:rsidRDefault="00C92EA9" w:rsidP="00C92EA9">
      <w:pPr>
        <w:pStyle w:val="ConsPlusNormal"/>
        <w:widowControl/>
        <w:ind w:firstLine="360"/>
        <w:jc w:val="both"/>
        <w:rPr>
          <w:rFonts w:ascii="Times New Roman" w:hAnsi="Times New Roman" w:cs="Times New Roman"/>
          <w:b/>
          <w:sz w:val="24"/>
          <w:szCs w:val="24"/>
        </w:rPr>
      </w:pPr>
    </w:p>
    <w:p w:rsidR="00C92EA9" w:rsidRPr="002F446E" w:rsidRDefault="00C92EA9" w:rsidP="00C92EA9">
      <w:pPr>
        <w:pStyle w:val="ConsPlusNormal"/>
        <w:widowControl/>
        <w:ind w:firstLine="360"/>
        <w:jc w:val="both"/>
        <w:rPr>
          <w:rFonts w:ascii="Times New Roman" w:hAnsi="Times New Roman" w:cs="Times New Roman"/>
          <w:b/>
          <w:sz w:val="24"/>
          <w:szCs w:val="24"/>
        </w:rPr>
      </w:pPr>
      <w:r w:rsidRPr="002F446E">
        <w:rPr>
          <w:rFonts w:ascii="Times New Roman" w:hAnsi="Times New Roman" w:cs="Times New Roman"/>
          <w:b/>
          <w:sz w:val="24"/>
          <w:szCs w:val="24"/>
        </w:rPr>
        <w:t>Таблица 1</w:t>
      </w:r>
    </w:p>
    <w:p w:rsidR="00C92EA9" w:rsidRPr="002F446E" w:rsidRDefault="00C92EA9" w:rsidP="00C92EA9">
      <w:pPr>
        <w:ind w:firstLine="360"/>
        <w:jc w:val="both"/>
        <w:rPr>
          <w:b/>
          <w:sz w:val="24"/>
          <w:szCs w:val="24"/>
        </w:rPr>
      </w:pPr>
      <w:r w:rsidRPr="002F446E">
        <w:rPr>
          <w:b/>
          <w:sz w:val="24"/>
          <w:szCs w:val="24"/>
        </w:rPr>
        <w:t>Перечень предприятий и социальных объектов формирующих границы санитарно-защитных зон</w:t>
      </w:r>
    </w:p>
    <w:p w:rsidR="00C92EA9" w:rsidRPr="002F446E" w:rsidRDefault="00C92EA9" w:rsidP="00C92EA9">
      <w:pPr>
        <w:ind w:firstLine="360"/>
        <w:jc w:val="both"/>
        <w:rPr>
          <w:b/>
          <w:sz w:val="24"/>
          <w:szCs w:val="24"/>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400"/>
        <w:gridCol w:w="3329"/>
        <w:gridCol w:w="1985"/>
        <w:gridCol w:w="1770"/>
      </w:tblGrid>
      <w:tr w:rsidR="00C92EA9" w:rsidRPr="002F446E" w:rsidTr="00BC462A">
        <w:trPr>
          <w:trHeight w:val="1015"/>
        </w:trPr>
        <w:tc>
          <w:tcPr>
            <w:tcW w:w="616"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widowControl w:val="0"/>
              <w:autoSpaceDE w:val="0"/>
              <w:autoSpaceDN w:val="0"/>
              <w:adjustRightInd w:val="0"/>
              <w:jc w:val="both"/>
              <w:rPr>
                <w:sz w:val="20"/>
                <w:szCs w:val="22"/>
                <w:lang w:eastAsia="en-US"/>
              </w:rPr>
            </w:pPr>
            <w:r w:rsidRPr="00DD70BE">
              <w:rPr>
                <w:sz w:val="20"/>
                <w:szCs w:val="22"/>
                <w:lang w:eastAsia="en-US"/>
              </w:rPr>
              <w:t>№ п/п</w:t>
            </w:r>
          </w:p>
        </w:tc>
        <w:tc>
          <w:tcPr>
            <w:tcW w:w="2400"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widowControl w:val="0"/>
              <w:autoSpaceDE w:val="0"/>
              <w:autoSpaceDN w:val="0"/>
              <w:adjustRightInd w:val="0"/>
              <w:jc w:val="both"/>
              <w:rPr>
                <w:sz w:val="20"/>
                <w:szCs w:val="22"/>
                <w:lang w:eastAsia="en-US"/>
              </w:rPr>
            </w:pPr>
            <w:r w:rsidRPr="00DD70BE">
              <w:rPr>
                <w:sz w:val="20"/>
                <w:szCs w:val="22"/>
                <w:lang w:eastAsia="en-US"/>
              </w:rPr>
              <w:t>Наименование населенного пункта</w:t>
            </w:r>
          </w:p>
        </w:tc>
        <w:tc>
          <w:tcPr>
            <w:tcW w:w="3329"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widowControl w:val="0"/>
              <w:autoSpaceDE w:val="0"/>
              <w:autoSpaceDN w:val="0"/>
              <w:adjustRightInd w:val="0"/>
              <w:jc w:val="both"/>
              <w:rPr>
                <w:sz w:val="20"/>
                <w:szCs w:val="22"/>
                <w:lang w:eastAsia="en-US"/>
              </w:rPr>
            </w:pPr>
            <w:r w:rsidRPr="00DD70BE">
              <w:rPr>
                <w:sz w:val="20"/>
                <w:szCs w:val="22"/>
                <w:lang w:eastAsia="en-US"/>
              </w:rPr>
              <w:t>Производственная структура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ind w:left="-126" w:firstLine="19"/>
              <w:jc w:val="both"/>
              <w:rPr>
                <w:sz w:val="20"/>
                <w:szCs w:val="22"/>
                <w:lang w:eastAsia="en-US"/>
              </w:rPr>
            </w:pPr>
            <w:r w:rsidRPr="00DD70BE">
              <w:rPr>
                <w:sz w:val="20"/>
                <w:szCs w:val="22"/>
                <w:lang w:eastAsia="en-US"/>
              </w:rPr>
              <w:t>Размер СЗЗ</w:t>
            </w:r>
          </w:p>
          <w:p w:rsidR="00C92EA9" w:rsidRPr="00DD70BE" w:rsidRDefault="00C92EA9" w:rsidP="00BC462A">
            <w:pPr>
              <w:pStyle w:val="ConsPlusTitle"/>
              <w:widowControl/>
              <w:ind w:left="-126" w:firstLine="19"/>
              <w:jc w:val="both"/>
              <w:rPr>
                <w:rFonts w:ascii="Times New Roman" w:hAnsi="Times New Roman" w:cs="Times New Roman"/>
                <w:b w:val="0"/>
                <w:szCs w:val="22"/>
                <w:lang w:eastAsia="en-US"/>
              </w:rPr>
            </w:pPr>
            <w:r w:rsidRPr="00DD70BE">
              <w:rPr>
                <w:rFonts w:ascii="Times New Roman" w:hAnsi="Times New Roman" w:cs="Times New Roman"/>
                <w:b w:val="0"/>
                <w:szCs w:val="22"/>
                <w:lang w:eastAsia="en-US"/>
              </w:rPr>
              <w:t>по СанПиН 2.2.1/2.1.1.1200-03</w:t>
            </w:r>
          </w:p>
          <w:p w:rsidR="00C92EA9" w:rsidRPr="00DD70BE" w:rsidRDefault="00C92EA9" w:rsidP="00BC462A">
            <w:pPr>
              <w:pStyle w:val="ConsPlusTitle"/>
              <w:widowControl/>
              <w:ind w:left="-126" w:firstLine="19"/>
              <w:jc w:val="both"/>
              <w:rPr>
                <w:rFonts w:ascii="Times New Roman" w:hAnsi="Times New Roman" w:cs="Times New Roman"/>
                <w:b w:val="0"/>
                <w:szCs w:val="22"/>
                <w:lang w:eastAsia="en-US"/>
              </w:rPr>
            </w:pPr>
            <w:r w:rsidRPr="00DD70BE">
              <w:rPr>
                <w:rFonts w:ascii="Times New Roman" w:hAnsi="Times New Roman" w:cs="Times New Roman"/>
                <w:b w:val="0"/>
                <w:szCs w:val="22"/>
                <w:lang w:eastAsia="en-US"/>
              </w:rPr>
              <w:t>м</w:t>
            </w:r>
          </w:p>
        </w:tc>
        <w:tc>
          <w:tcPr>
            <w:tcW w:w="1770"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ind w:hanging="119"/>
              <w:jc w:val="both"/>
              <w:rPr>
                <w:sz w:val="20"/>
                <w:szCs w:val="22"/>
                <w:lang w:eastAsia="en-US"/>
              </w:rPr>
            </w:pPr>
            <w:r w:rsidRPr="00DD70BE">
              <w:rPr>
                <w:sz w:val="20"/>
                <w:szCs w:val="22"/>
                <w:lang w:eastAsia="en-US"/>
              </w:rPr>
              <w:t>Основание для</w:t>
            </w:r>
          </w:p>
          <w:p w:rsidR="00C92EA9" w:rsidRPr="00DD70BE" w:rsidRDefault="00C92EA9" w:rsidP="00BC462A">
            <w:pPr>
              <w:ind w:hanging="119"/>
              <w:jc w:val="both"/>
              <w:rPr>
                <w:sz w:val="20"/>
                <w:szCs w:val="22"/>
                <w:lang w:eastAsia="en-US"/>
              </w:rPr>
            </w:pPr>
            <w:r w:rsidRPr="00DD70BE">
              <w:rPr>
                <w:sz w:val="20"/>
                <w:szCs w:val="22"/>
                <w:lang w:eastAsia="en-US"/>
              </w:rPr>
              <w:t>пересмотра размера СЗЗ</w:t>
            </w:r>
          </w:p>
          <w:p w:rsidR="00C92EA9" w:rsidRPr="00DD70BE" w:rsidRDefault="00C92EA9" w:rsidP="00BC462A">
            <w:pPr>
              <w:widowControl w:val="0"/>
              <w:autoSpaceDE w:val="0"/>
              <w:autoSpaceDN w:val="0"/>
              <w:adjustRightInd w:val="0"/>
              <w:ind w:hanging="119"/>
              <w:jc w:val="both"/>
              <w:rPr>
                <w:sz w:val="20"/>
                <w:szCs w:val="22"/>
                <w:lang w:eastAsia="en-US"/>
              </w:rPr>
            </w:pPr>
            <w:r w:rsidRPr="00DD70BE">
              <w:rPr>
                <w:sz w:val="20"/>
                <w:szCs w:val="22"/>
                <w:lang w:eastAsia="en-US"/>
              </w:rPr>
              <w:t>на перспективу</w:t>
            </w:r>
          </w:p>
        </w:tc>
      </w:tr>
      <w:tr w:rsidR="00C92EA9" w:rsidRPr="002F446E" w:rsidTr="00BC462A">
        <w:trPr>
          <w:trHeight w:val="371"/>
        </w:trPr>
        <w:tc>
          <w:tcPr>
            <w:tcW w:w="616"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widowControl w:val="0"/>
              <w:autoSpaceDE w:val="0"/>
              <w:autoSpaceDN w:val="0"/>
              <w:adjustRightInd w:val="0"/>
              <w:ind w:firstLine="160"/>
              <w:jc w:val="both"/>
              <w:rPr>
                <w:sz w:val="20"/>
                <w:szCs w:val="22"/>
                <w:lang w:eastAsia="en-US"/>
              </w:rPr>
            </w:pPr>
            <w:r w:rsidRPr="00DD70BE">
              <w:rPr>
                <w:sz w:val="20"/>
                <w:szCs w:val="22"/>
                <w:lang w:eastAsia="en-US"/>
              </w:rPr>
              <w:t>1</w:t>
            </w:r>
          </w:p>
        </w:tc>
        <w:tc>
          <w:tcPr>
            <w:tcW w:w="2400"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widowControl w:val="0"/>
              <w:autoSpaceDE w:val="0"/>
              <w:autoSpaceDN w:val="0"/>
              <w:adjustRightInd w:val="0"/>
              <w:jc w:val="both"/>
              <w:rPr>
                <w:sz w:val="20"/>
                <w:szCs w:val="22"/>
                <w:lang w:eastAsia="en-US"/>
              </w:rPr>
            </w:pPr>
            <w:r w:rsidRPr="00DD70BE">
              <w:rPr>
                <w:sz w:val="20"/>
                <w:szCs w:val="22"/>
                <w:lang w:eastAsia="en-US"/>
              </w:rPr>
              <w:t>2</w:t>
            </w:r>
          </w:p>
        </w:tc>
        <w:tc>
          <w:tcPr>
            <w:tcW w:w="3329"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widowControl w:val="0"/>
              <w:autoSpaceDE w:val="0"/>
              <w:autoSpaceDN w:val="0"/>
              <w:adjustRightInd w:val="0"/>
              <w:ind w:firstLine="160"/>
              <w:jc w:val="both"/>
              <w:rPr>
                <w:sz w:val="20"/>
                <w:szCs w:val="22"/>
                <w:lang w:eastAsia="en-US"/>
              </w:rPr>
            </w:pPr>
            <w:r w:rsidRPr="00DD70BE">
              <w:rPr>
                <w:sz w:val="20"/>
                <w:szCs w:val="22"/>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widowControl w:val="0"/>
              <w:autoSpaceDE w:val="0"/>
              <w:autoSpaceDN w:val="0"/>
              <w:adjustRightInd w:val="0"/>
              <w:ind w:left="-126" w:firstLine="19"/>
              <w:jc w:val="both"/>
              <w:rPr>
                <w:sz w:val="20"/>
                <w:szCs w:val="22"/>
                <w:lang w:eastAsia="en-US"/>
              </w:rPr>
            </w:pPr>
            <w:r w:rsidRPr="00DD70BE">
              <w:rPr>
                <w:sz w:val="20"/>
                <w:szCs w:val="22"/>
                <w:lang w:eastAsia="en-US"/>
              </w:rPr>
              <w:t>4</w:t>
            </w:r>
          </w:p>
        </w:tc>
        <w:tc>
          <w:tcPr>
            <w:tcW w:w="1770"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widowControl w:val="0"/>
              <w:autoSpaceDE w:val="0"/>
              <w:autoSpaceDN w:val="0"/>
              <w:adjustRightInd w:val="0"/>
              <w:ind w:hanging="119"/>
              <w:jc w:val="both"/>
              <w:rPr>
                <w:sz w:val="20"/>
                <w:szCs w:val="22"/>
                <w:lang w:eastAsia="en-US"/>
              </w:rPr>
            </w:pPr>
            <w:r w:rsidRPr="00DD70BE">
              <w:rPr>
                <w:sz w:val="20"/>
                <w:szCs w:val="22"/>
                <w:lang w:eastAsia="en-US"/>
              </w:rPr>
              <w:t>5</w:t>
            </w:r>
          </w:p>
        </w:tc>
      </w:tr>
      <w:tr w:rsidR="00C92EA9" w:rsidRPr="002F446E" w:rsidTr="00BC462A">
        <w:trPr>
          <w:trHeight w:val="1898"/>
        </w:trPr>
        <w:tc>
          <w:tcPr>
            <w:tcW w:w="616"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widowControl w:val="0"/>
              <w:autoSpaceDE w:val="0"/>
              <w:autoSpaceDN w:val="0"/>
              <w:adjustRightInd w:val="0"/>
              <w:ind w:firstLine="160"/>
              <w:jc w:val="both"/>
              <w:rPr>
                <w:sz w:val="20"/>
                <w:szCs w:val="22"/>
                <w:lang w:eastAsia="en-US"/>
              </w:rPr>
            </w:pPr>
            <w:r w:rsidRPr="00DD70BE">
              <w:rPr>
                <w:sz w:val="20"/>
                <w:szCs w:val="22"/>
                <w:lang w:eastAsia="en-US"/>
              </w:rPr>
              <w:t>1</w:t>
            </w:r>
          </w:p>
        </w:tc>
        <w:tc>
          <w:tcPr>
            <w:tcW w:w="2400" w:type="dxa"/>
            <w:tcBorders>
              <w:top w:val="single" w:sz="4" w:space="0" w:color="auto"/>
              <w:left w:val="single" w:sz="4" w:space="0" w:color="auto"/>
              <w:bottom w:val="single" w:sz="4" w:space="0" w:color="auto"/>
              <w:right w:val="single" w:sz="4" w:space="0" w:color="auto"/>
            </w:tcBorders>
          </w:tcPr>
          <w:p w:rsidR="00C92EA9" w:rsidRPr="00DD70BE" w:rsidRDefault="00C92EA9" w:rsidP="00BC462A">
            <w:pPr>
              <w:shd w:val="clear" w:color="auto" w:fill="FFFFFF"/>
              <w:ind w:right="-100"/>
              <w:jc w:val="both"/>
              <w:rPr>
                <w:sz w:val="20"/>
                <w:szCs w:val="22"/>
                <w:lang w:eastAsia="en-US"/>
              </w:rPr>
            </w:pPr>
          </w:p>
          <w:p w:rsidR="00C92EA9" w:rsidRPr="00DD70BE" w:rsidRDefault="00C92EA9" w:rsidP="00BC462A">
            <w:pPr>
              <w:widowControl w:val="0"/>
              <w:shd w:val="clear" w:color="auto" w:fill="FFFFFF"/>
              <w:autoSpaceDE w:val="0"/>
              <w:autoSpaceDN w:val="0"/>
              <w:adjustRightInd w:val="0"/>
              <w:ind w:right="-100"/>
              <w:jc w:val="both"/>
              <w:rPr>
                <w:sz w:val="20"/>
                <w:szCs w:val="22"/>
                <w:lang w:eastAsia="en-US"/>
              </w:rPr>
            </w:pPr>
            <w:r w:rsidRPr="00DD70BE">
              <w:rPr>
                <w:sz w:val="20"/>
                <w:szCs w:val="22"/>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pStyle w:val="af1"/>
              <w:tabs>
                <w:tab w:val="left" w:pos="800"/>
              </w:tabs>
              <w:spacing w:line="240" w:lineRule="auto"/>
              <w:ind w:right="-108"/>
              <w:jc w:val="both"/>
              <w:rPr>
                <w:rFonts w:ascii="Times New Roman" w:hAnsi="Times New Roman" w:cs="Times New Roman"/>
                <w:b w:val="0"/>
                <w:sz w:val="20"/>
                <w:szCs w:val="22"/>
                <w:lang w:eastAsia="en-US"/>
              </w:rPr>
            </w:pPr>
            <w:r w:rsidRPr="00DD70BE">
              <w:rPr>
                <w:rFonts w:ascii="Times New Roman" w:hAnsi="Times New Roman" w:cs="Times New Roman"/>
                <w:b w:val="0"/>
                <w:sz w:val="20"/>
                <w:szCs w:val="22"/>
                <w:lang w:eastAsia="en-US"/>
              </w:rPr>
              <w:t>Зерноток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pStyle w:val="351"/>
              <w:shd w:val="clear" w:color="auto" w:fill="auto"/>
              <w:tabs>
                <w:tab w:val="left" w:pos="800"/>
              </w:tabs>
              <w:spacing w:line="240" w:lineRule="auto"/>
              <w:ind w:firstLine="0"/>
              <w:jc w:val="both"/>
              <w:rPr>
                <w:rFonts w:ascii="Times New Roman" w:hAnsi="Times New Roman" w:cs="Times New Roman"/>
                <w:i w:val="0"/>
                <w:sz w:val="20"/>
                <w:szCs w:val="22"/>
              </w:rPr>
            </w:pPr>
            <w:r w:rsidRPr="00DD70BE">
              <w:rPr>
                <w:rFonts w:ascii="Times New Roman" w:hAnsi="Times New Roman" w:cs="Times New Roman"/>
                <w:i w:val="0"/>
                <w:sz w:val="20"/>
                <w:szCs w:val="22"/>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autoSpaceDE w:val="0"/>
              <w:autoSpaceDN w:val="0"/>
              <w:adjustRightInd w:val="0"/>
              <w:ind w:hanging="119"/>
              <w:jc w:val="both"/>
              <w:rPr>
                <w:sz w:val="20"/>
                <w:szCs w:val="22"/>
                <w:lang w:eastAsia="en-US"/>
              </w:rPr>
            </w:pPr>
            <w:r w:rsidRPr="00DD70BE">
              <w:rPr>
                <w:sz w:val="20"/>
                <w:szCs w:val="22"/>
                <w:lang w:eastAsia="en-US"/>
              </w:rPr>
              <w:t>Размеры и границы санитарно-защитной зоны определяются в проекте санитарно-защитной зоны.</w:t>
            </w:r>
          </w:p>
        </w:tc>
      </w:tr>
      <w:tr w:rsidR="00C92EA9" w:rsidRPr="002F446E" w:rsidTr="00BC462A">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widowControl w:val="0"/>
              <w:autoSpaceDE w:val="0"/>
              <w:autoSpaceDN w:val="0"/>
              <w:adjustRightInd w:val="0"/>
              <w:ind w:firstLine="160"/>
              <w:jc w:val="both"/>
              <w:rPr>
                <w:sz w:val="20"/>
                <w:szCs w:val="22"/>
                <w:lang w:eastAsia="en-US"/>
              </w:rPr>
            </w:pPr>
            <w:r w:rsidRPr="00DD70BE">
              <w:rPr>
                <w:sz w:val="20"/>
                <w:szCs w:val="22"/>
                <w:lang w:eastAsia="en-US"/>
              </w:rPr>
              <w:t>2</w:t>
            </w:r>
          </w:p>
        </w:tc>
        <w:tc>
          <w:tcPr>
            <w:tcW w:w="2400"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shd w:val="clear" w:color="auto" w:fill="FFFFFF"/>
              <w:autoSpaceDE w:val="0"/>
              <w:autoSpaceDN w:val="0"/>
              <w:adjustRightInd w:val="0"/>
              <w:ind w:right="-100"/>
              <w:jc w:val="both"/>
              <w:rPr>
                <w:sz w:val="20"/>
                <w:szCs w:val="22"/>
                <w:lang w:eastAsia="en-US"/>
              </w:rPr>
            </w:pPr>
            <w:r w:rsidRPr="00DD70BE">
              <w:rPr>
                <w:sz w:val="20"/>
                <w:szCs w:val="22"/>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hanging="26"/>
              <w:jc w:val="both"/>
              <w:rPr>
                <w:sz w:val="20"/>
                <w:szCs w:val="22"/>
                <w:lang w:eastAsia="en-US"/>
              </w:rPr>
            </w:pPr>
            <w:r w:rsidRPr="00DD70BE">
              <w:rPr>
                <w:sz w:val="20"/>
                <w:szCs w:val="22"/>
                <w:lang w:eastAsia="en-US"/>
              </w:rPr>
              <w:t>МТФ (недейств.)</w:t>
            </w:r>
          </w:p>
        </w:tc>
        <w:tc>
          <w:tcPr>
            <w:tcW w:w="1985"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shd w:val="clear" w:color="auto" w:fill="FFFFFF"/>
              <w:autoSpaceDE w:val="0"/>
              <w:autoSpaceDN w:val="0"/>
              <w:adjustRightInd w:val="0"/>
              <w:ind w:left="-126" w:right="-100" w:firstLine="19"/>
              <w:jc w:val="both"/>
              <w:rPr>
                <w:sz w:val="20"/>
                <w:szCs w:val="22"/>
                <w:lang w:eastAsia="en-US"/>
              </w:rPr>
            </w:pPr>
            <w:r w:rsidRPr="00DD70BE">
              <w:rPr>
                <w:sz w:val="20"/>
                <w:szCs w:val="22"/>
                <w:lang w:eastAsia="en-US"/>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pStyle w:val="101"/>
              <w:spacing w:line="240" w:lineRule="auto"/>
              <w:ind w:hanging="119"/>
              <w:jc w:val="both"/>
              <w:rPr>
                <w:rFonts w:ascii="Times New Roman" w:hAnsi="Times New Roman" w:cs="Times New Roman"/>
                <w:sz w:val="20"/>
              </w:rPr>
            </w:pPr>
            <w:r w:rsidRPr="00DD70BE">
              <w:rPr>
                <w:rFonts w:ascii="Times New Roman" w:hAnsi="Times New Roman" w:cs="Times New Roman"/>
                <w:sz w:val="20"/>
              </w:rPr>
              <w:t>-//-</w:t>
            </w:r>
          </w:p>
        </w:tc>
      </w:tr>
      <w:tr w:rsidR="00C92EA9" w:rsidRPr="002F446E" w:rsidTr="00BC462A">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widowControl w:val="0"/>
              <w:autoSpaceDE w:val="0"/>
              <w:autoSpaceDN w:val="0"/>
              <w:adjustRightInd w:val="0"/>
              <w:ind w:firstLine="160"/>
              <w:jc w:val="both"/>
              <w:rPr>
                <w:sz w:val="20"/>
                <w:szCs w:val="22"/>
                <w:lang w:eastAsia="en-US"/>
              </w:rPr>
            </w:pPr>
            <w:r w:rsidRPr="00DD70BE">
              <w:rPr>
                <w:sz w:val="20"/>
                <w:szCs w:val="22"/>
                <w:lang w:eastAsia="en-US"/>
              </w:rPr>
              <w:t>3</w:t>
            </w:r>
          </w:p>
        </w:tc>
        <w:tc>
          <w:tcPr>
            <w:tcW w:w="2400"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shd w:val="clear" w:color="auto" w:fill="FFFFFF"/>
              <w:autoSpaceDE w:val="0"/>
              <w:autoSpaceDN w:val="0"/>
              <w:adjustRightInd w:val="0"/>
              <w:ind w:right="-100"/>
              <w:jc w:val="both"/>
              <w:rPr>
                <w:sz w:val="20"/>
                <w:szCs w:val="22"/>
                <w:lang w:eastAsia="en-US"/>
              </w:rPr>
            </w:pPr>
            <w:r w:rsidRPr="00DD70BE">
              <w:rPr>
                <w:sz w:val="20"/>
                <w:szCs w:val="22"/>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pStyle w:val="af1"/>
              <w:tabs>
                <w:tab w:val="left" w:pos="800"/>
              </w:tabs>
              <w:spacing w:line="240" w:lineRule="auto"/>
              <w:ind w:right="-108"/>
              <w:jc w:val="both"/>
              <w:rPr>
                <w:rFonts w:ascii="Times New Roman" w:hAnsi="Times New Roman" w:cs="Times New Roman"/>
                <w:b w:val="0"/>
                <w:sz w:val="20"/>
                <w:szCs w:val="22"/>
                <w:lang w:eastAsia="en-US"/>
              </w:rPr>
            </w:pPr>
            <w:r w:rsidRPr="00DD70BE">
              <w:rPr>
                <w:rFonts w:ascii="Times New Roman" w:hAnsi="Times New Roman" w:cs="Times New Roman"/>
                <w:b w:val="0"/>
                <w:sz w:val="20"/>
                <w:szCs w:val="22"/>
                <w:lang w:eastAsia="en-US"/>
              </w:rPr>
              <w:t>АЗС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pStyle w:val="351"/>
              <w:shd w:val="clear" w:color="auto" w:fill="auto"/>
              <w:tabs>
                <w:tab w:val="left" w:pos="800"/>
              </w:tabs>
              <w:spacing w:line="240" w:lineRule="auto"/>
              <w:ind w:firstLine="0"/>
              <w:jc w:val="both"/>
              <w:rPr>
                <w:rFonts w:ascii="Times New Roman" w:hAnsi="Times New Roman" w:cs="Times New Roman"/>
                <w:i w:val="0"/>
                <w:sz w:val="20"/>
                <w:szCs w:val="22"/>
              </w:rPr>
            </w:pPr>
            <w:r w:rsidRPr="00DD70BE">
              <w:rPr>
                <w:rFonts w:ascii="Times New Roman" w:hAnsi="Times New Roman" w:cs="Times New Roman"/>
                <w:i w:val="0"/>
                <w:sz w:val="20"/>
                <w:szCs w:val="22"/>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pStyle w:val="101"/>
              <w:spacing w:line="240" w:lineRule="auto"/>
              <w:ind w:hanging="119"/>
              <w:jc w:val="both"/>
              <w:rPr>
                <w:rFonts w:ascii="Times New Roman" w:hAnsi="Times New Roman" w:cs="Times New Roman"/>
                <w:sz w:val="20"/>
              </w:rPr>
            </w:pPr>
            <w:r w:rsidRPr="00DD70BE">
              <w:rPr>
                <w:rFonts w:ascii="Times New Roman" w:hAnsi="Times New Roman" w:cs="Times New Roman"/>
                <w:sz w:val="20"/>
              </w:rPr>
              <w:t>-//-</w:t>
            </w:r>
          </w:p>
        </w:tc>
      </w:tr>
      <w:tr w:rsidR="00C92EA9" w:rsidRPr="002F446E" w:rsidTr="00BC462A">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widowControl w:val="0"/>
              <w:autoSpaceDE w:val="0"/>
              <w:autoSpaceDN w:val="0"/>
              <w:adjustRightInd w:val="0"/>
              <w:ind w:firstLine="160"/>
              <w:jc w:val="both"/>
              <w:rPr>
                <w:sz w:val="20"/>
                <w:szCs w:val="22"/>
                <w:lang w:eastAsia="en-US"/>
              </w:rPr>
            </w:pPr>
            <w:r w:rsidRPr="00DD70BE">
              <w:rPr>
                <w:sz w:val="20"/>
                <w:szCs w:val="22"/>
                <w:lang w:eastAsia="en-US"/>
              </w:rPr>
              <w:t>4</w:t>
            </w:r>
          </w:p>
        </w:tc>
        <w:tc>
          <w:tcPr>
            <w:tcW w:w="2400"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shd w:val="clear" w:color="auto" w:fill="FFFFFF"/>
              <w:autoSpaceDE w:val="0"/>
              <w:autoSpaceDN w:val="0"/>
              <w:adjustRightInd w:val="0"/>
              <w:ind w:right="-100"/>
              <w:jc w:val="both"/>
              <w:rPr>
                <w:sz w:val="20"/>
                <w:szCs w:val="22"/>
                <w:lang w:eastAsia="en-US"/>
              </w:rPr>
            </w:pPr>
            <w:r w:rsidRPr="00DD70BE">
              <w:rPr>
                <w:sz w:val="20"/>
                <w:szCs w:val="22"/>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pStyle w:val="af1"/>
              <w:tabs>
                <w:tab w:val="left" w:pos="800"/>
              </w:tabs>
              <w:spacing w:line="240" w:lineRule="auto"/>
              <w:ind w:right="166"/>
              <w:jc w:val="both"/>
              <w:rPr>
                <w:rFonts w:ascii="Times New Roman" w:hAnsi="Times New Roman" w:cs="Times New Roman"/>
                <w:b w:val="0"/>
                <w:sz w:val="20"/>
                <w:szCs w:val="22"/>
                <w:lang w:eastAsia="en-US"/>
              </w:rPr>
            </w:pPr>
            <w:r w:rsidRPr="00DD70BE">
              <w:rPr>
                <w:rFonts w:ascii="Times New Roman" w:hAnsi="Times New Roman" w:cs="Times New Roman"/>
                <w:b w:val="0"/>
                <w:sz w:val="20"/>
                <w:szCs w:val="22"/>
                <w:lang w:eastAsia="en-US"/>
              </w:rPr>
              <w:t>МТМ (недейств.)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pStyle w:val="351"/>
              <w:shd w:val="clear" w:color="auto" w:fill="auto"/>
              <w:tabs>
                <w:tab w:val="left" w:pos="800"/>
              </w:tabs>
              <w:spacing w:line="240" w:lineRule="auto"/>
              <w:ind w:right="34" w:firstLine="0"/>
              <w:jc w:val="both"/>
              <w:rPr>
                <w:rFonts w:ascii="Times New Roman" w:hAnsi="Times New Roman" w:cs="Times New Roman"/>
                <w:i w:val="0"/>
                <w:sz w:val="20"/>
                <w:szCs w:val="22"/>
              </w:rPr>
            </w:pPr>
            <w:r w:rsidRPr="00DD70BE">
              <w:rPr>
                <w:rFonts w:ascii="Times New Roman" w:hAnsi="Times New Roman" w:cs="Times New Roman"/>
                <w:i w:val="0"/>
                <w:sz w:val="20"/>
                <w:szCs w:val="22"/>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pStyle w:val="101"/>
              <w:spacing w:line="240" w:lineRule="auto"/>
              <w:ind w:hanging="119"/>
              <w:jc w:val="both"/>
              <w:rPr>
                <w:rFonts w:ascii="Times New Roman" w:hAnsi="Times New Roman" w:cs="Times New Roman"/>
                <w:sz w:val="20"/>
              </w:rPr>
            </w:pPr>
            <w:r w:rsidRPr="00DD70BE">
              <w:rPr>
                <w:rFonts w:ascii="Times New Roman" w:hAnsi="Times New Roman" w:cs="Times New Roman"/>
                <w:sz w:val="20"/>
              </w:rPr>
              <w:t>-//-</w:t>
            </w:r>
          </w:p>
        </w:tc>
      </w:tr>
      <w:tr w:rsidR="00C92EA9" w:rsidRPr="002F446E" w:rsidTr="00BC462A">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widowControl w:val="0"/>
              <w:autoSpaceDE w:val="0"/>
              <w:autoSpaceDN w:val="0"/>
              <w:adjustRightInd w:val="0"/>
              <w:ind w:firstLine="160"/>
              <w:jc w:val="both"/>
              <w:rPr>
                <w:sz w:val="20"/>
                <w:szCs w:val="22"/>
                <w:lang w:eastAsia="en-US"/>
              </w:rPr>
            </w:pPr>
            <w:r w:rsidRPr="00DD70BE">
              <w:rPr>
                <w:sz w:val="20"/>
                <w:szCs w:val="22"/>
                <w:lang w:eastAsia="en-US"/>
              </w:rPr>
              <w:t>5</w:t>
            </w:r>
          </w:p>
        </w:tc>
        <w:tc>
          <w:tcPr>
            <w:tcW w:w="2400"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shd w:val="clear" w:color="auto" w:fill="FFFFFF"/>
              <w:autoSpaceDE w:val="0"/>
              <w:autoSpaceDN w:val="0"/>
              <w:adjustRightInd w:val="0"/>
              <w:ind w:right="-100"/>
              <w:jc w:val="both"/>
              <w:rPr>
                <w:sz w:val="20"/>
                <w:szCs w:val="22"/>
                <w:lang w:eastAsia="en-US"/>
              </w:rPr>
            </w:pPr>
            <w:r w:rsidRPr="00DD70BE">
              <w:rPr>
                <w:sz w:val="20"/>
                <w:szCs w:val="22"/>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pStyle w:val="af1"/>
              <w:tabs>
                <w:tab w:val="left" w:pos="800"/>
              </w:tabs>
              <w:spacing w:line="240" w:lineRule="auto"/>
              <w:ind w:right="-108"/>
              <w:jc w:val="both"/>
              <w:rPr>
                <w:rFonts w:ascii="Times New Roman" w:hAnsi="Times New Roman" w:cs="Times New Roman"/>
                <w:b w:val="0"/>
                <w:sz w:val="20"/>
                <w:szCs w:val="22"/>
                <w:lang w:eastAsia="en-US"/>
              </w:rPr>
            </w:pPr>
            <w:r w:rsidRPr="00DD70BE">
              <w:rPr>
                <w:rFonts w:ascii="Times New Roman" w:hAnsi="Times New Roman" w:cs="Times New Roman"/>
                <w:b w:val="0"/>
                <w:sz w:val="20"/>
                <w:szCs w:val="22"/>
                <w:lang w:eastAsia="en-US"/>
              </w:rPr>
              <w:t>Пилорама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pStyle w:val="351"/>
              <w:shd w:val="clear" w:color="auto" w:fill="auto"/>
              <w:tabs>
                <w:tab w:val="left" w:pos="800"/>
              </w:tabs>
              <w:spacing w:line="240" w:lineRule="auto"/>
              <w:ind w:right="34" w:firstLine="0"/>
              <w:jc w:val="both"/>
              <w:rPr>
                <w:rFonts w:ascii="Times New Roman" w:hAnsi="Times New Roman" w:cs="Times New Roman"/>
                <w:i w:val="0"/>
                <w:sz w:val="20"/>
                <w:szCs w:val="22"/>
              </w:rPr>
            </w:pPr>
            <w:r w:rsidRPr="00DD70BE">
              <w:rPr>
                <w:rFonts w:ascii="Times New Roman" w:hAnsi="Times New Roman" w:cs="Times New Roman"/>
                <w:i w:val="0"/>
                <w:sz w:val="20"/>
                <w:szCs w:val="22"/>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pStyle w:val="101"/>
              <w:spacing w:line="240" w:lineRule="auto"/>
              <w:ind w:hanging="119"/>
              <w:jc w:val="both"/>
              <w:rPr>
                <w:rFonts w:ascii="Times New Roman" w:hAnsi="Times New Roman" w:cs="Times New Roman"/>
                <w:sz w:val="20"/>
              </w:rPr>
            </w:pPr>
            <w:r w:rsidRPr="00DD70BE">
              <w:rPr>
                <w:rFonts w:ascii="Times New Roman" w:hAnsi="Times New Roman" w:cs="Times New Roman"/>
                <w:sz w:val="20"/>
              </w:rPr>
              <w:t>-//-</w:t>
            </w:r>
          </w:p>
        </w:tc>
      </w:tr>
      <w:tr w:rsidR="00C92EA9" w:rsidRPr="002F446E" w:rsidTr="00BC462A">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widowControl w:val="0"/>
              <w:autoSpaceDE w:val="0"/>
              <w:autoSpaceDN w:val="0"/>
              <w:adjustRightInd w:val="0"/>
              <w:ind w:firstLine="160"/>
              <w:jc w:val="both"/>
              <w:rPr>
                <w:sz w:val="20"/>
                <w:szCs w:val="22"/>
                <w:lang w:eastAsia="en-US"/>
              </w:rPr>
            </w:pPr>
            <w:r w:rsidRPr="00DD70BE">
              <w:rPr>
                <w:sz w:val="20"/>
                <w:szCs w:val="22"/>
                <w:lang w:eastAsia="en-US"/>
              </w:rPr>
              <w:t>6</w:t>
            </w:r>
          </w:p>
        </w:tc>
        <w:tc>
          <w:tcPr>
            <w:tcW w:w="2400"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shd w:val="clear" w:color="auto" w:fill="FFFFFF"/>
              <w:autoSpaceDE w:val="0"/>
              <w:autoSpaceDN w:val="0"/>
              <w:adjustRightInd w:val="0"/>
              <w:ind w:right="-100"/>
              <w:jc w:val="both"/>
              <w:rPr>
                <w:sz w:val="20"/>
                <w:szCs w:val="22"/>
                <w:lang w:eastAsia="en-US"/>
              </w:rPr>
            </w:pPr>
            <w:r w:rsidRPr="00DD70BE">
              <w:rPr>
                <w:sz w:val="20"/>
                <w:szCs w:val="22"/>
                <w:lang w:eastAsia="en-US"/>
              </w:rPr>
              <w:t>д. Староакбулатово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pStyle w:val="af1"/>
              <w:tabs>
                <w:tab w:val="left" w:pos="800"/>
              </w:tabs>
              <w:spacing w:line="240" w:lineRule="auto"/>
              <w:ind w:right="-108"/>
              <w:jc w:val="both"/>
              <w:rPr>
                <w:rFonts w:ascii="Times New Roman" w:hAnsi="Times New Roman" w:cs="Times New Roman"/>
                <w:b w:val="0"/>
                <w:sz w:val="20"/>
                <w:szCs w:val="22"/>
                <w:lang w:eastAsia="en-US"/>
              </w:rPr>
            </w:pPr>
            <w:r w:rsidRPr="00DD70BE">
              <w:rPr>
                <w:rFonts w:ascii="Times New Roman" w:hAnsi="Times New Roman" w:cs="Times New Roman"/>
                <w:b w:val="0"/>
                <w:sz w:val="20"/>
                <w:szCs w:val="22"/>
                <w:lang w:eastAsia="en-US"/>
              </w:rPr>
              <w:t>Кладбище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pStyle w:val="351"/>
              <w:shd w:val="clear" w:color="auto" w:fill="auto"/>
              <w:tabs>
                <w:tab w:val="left" w:pos="800"/>
              </w:tabs>
              <w:spacing w:line="240" w:lineRule="auto"/>
              <w:ind w:firstLine="0"/>
              <w:jc w:val="both"/>
              <w:rPr>
                <w:rFonts w:ascii="Times New Roman" w:hAnsi="Times New Roman" w:cs="Times New Roman"/>
                <w:i w:val="0"/>
                <w:sz w:val="20"/>
                <w:szCs w:val="22"/>
              </w:rPr>
            </w:pPr>
            <w:r w:rsidRPr="00DD70BE">
              <w:rPr>
                <w:rFonts w:ascii="Times New Roman" w:hAnsi="Times New Roman" w:cs="Times New Roman"/>
                <w:i w:val="0"/>
                <w:sz w:val="20"/>
                <w:szCs w:val="22"/>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C92EA9" w:rsidRPr="00DD70BE" w:rsidRDefault="00C92EA9" w:rsidP="00BC462A">
            <w:pPr>
              <w:pStyle w:val="101"/>
              <w:spacing w:line="240" w:lineRule="auto"/>
              <w:ind w:hanging="119"/>
              <w:jc w:val="both"/>
              <w:rPr>
                <w:rFonts w:ascii="Times New Roman" w:hAnsi="Times New Roman" w:cs="Times New Roman"/>
                <w:sz w:val="20"/>
              </w:rPr>
            </w:pPr>
            <w:r w:rsidRPr="00DD70BE">
              <w:rPr>
                <w:rFonts w:ascii="Times New Roman" w:hAnsi="Times New Roman" w:cs="Times New Roman"/>
                <w:sz w:val="20"/>
              </w:rPr>
              <w:t>-//-</w:t>
            </w:r>
          </w:p>
        </w:tc>
      </w:tr>
    </w:tbl>
    <w:p w:rsidR="00C92EA9" w:rsidRPr="002F446E" w:rsidRDefault="00C92EA9" w:rsidP="00C92EA9">
      <w:pPr>
        <w:shd w:val="clear" w:color="auto" w:fill="FFFFFF"/>
        <w:ind w:firstLine="360"/>
        <w:jc w:val="both"/>
        <w:rPr>
          <w:bCs/>
          <w:color w:val="FF0000"/>
          <w:sz w:val="24"/>
          <w:szCs w:val="24"/>
        </w:rPr>
      </w:pPr>
    </w:p>
    <w:p w:rsidR="00C92EA9" w:rsidRPr="002F446E" w:rsidRDefault="00C92EA9" w:rsidP="00C92EA9">
      <w:pPr>
        <w:shd w:val="clear" w:color="auto" w:fill="FFFFFF"/>
        <w:ind w:firstLine="360"/>
        <w:jc w:val="both"/>
        <w:rPr>
          <w:bCs/>
          <w:sz w:val="24"/>
          <w:szCs w:val="24"/>
          <w:u w:val="single"/>
        </w:rPr>
      </w:pPr>
      <w:r w:rsidRPr="002F446E">
        <w:rPr>
          <w:bCs/>
          <w:sz w:val="24"/>
          <w:szCs w:val="24"/>
          <w:u w:val="single"/>
        </w:rPr>
        <w:t>Памятники культурного наследия.</w:t>
      </w:r>
    </w:p>
    <w:p w:rsidR="00C92EA9" w:rsidRPr="002F446E" w:rsidRDefault="00C92EA9" w:rsidP="00C92EA9">
      <w:pPr>
        <w:shd w:val="clear" w:color="auto" w:fill="FFFFFF"/>
        <w:ind w:firstLine="360"/>
        <w:jc w:val="both"/>
        <w:rPr>
          <w:bCs/>
          <w:sz w:val="24"/>
          <w:szCs w:val="24"/>
          <w:u w:val="single"/>
        </w:rPr>
      </w:pPr>
      <w:r w:rsidRPr="002F446E">
        <w:rPr>
          <w:bCs/>
          <w:sz w:val="24"/>
          <w:szCs w:val="24"/>
        </w:rPr>
        <w:t>Согласно «Реестра недвижимых памятников культурного наследия Республики Башкортостан и их территорий», на территории Акбулатовского сельсовета имеется два памятника археологии, поставленных на государственную охрану:</w:t>
      </w:r>
    </w:p>
    <w:p w:rsidR="00C92EA9" w:rsidRPr="002F446E" w:rsidRDefault="00C92EA9" w:rsidP="00C92EA9">
      <w:pPr>
        <w:shd w:val="clear" w:color="auto" w:fill="FFFFFF"/>
        <w:ind w:firstLine="360"/>
        <w:jc w:val="both"/>
        <w:rPr>
          <w:bCs/>
          <w:sz w:val="24"/>
          <w:szCs w:val="24"/>
          <w:u w:val="single"/>
        </w:rPr>
      </w:pPr>
      <w:r>
        <w:rPr>
          <w:bCs/>
          <w:sz w:val="24"/>
          <w:szCs w:val="24"/>
        </w:rPr>
        <w:t>–</w:t>
      </w:r>
      <w:r w:rsidRPr="002F446E">
        <w:rPr>
          <w:bCs/>
          <w:sz w:val="24"/>
          <w:szCs w:val="24"/>
        </w:rPr>
        <w:t xml:space="preserve"> </w:t>
      </w:r>
      <w:r w:rsidRPr="002F446E">
        <w:rPr>
          <w:sz w:val="24"/>
          <w:szCs w:val="24"/>
        </w:rPr>
        <w:t xml:space="preserve">Кочкильдинское селище, расположенное на низком правом берегу р. Бирь, в </w:t>
      </w:r>
      <w:smartTag w:uri="urn:schemas-microsoft-com:office:smarttags" w:element="metricconverter">
        <w:smartTagPr>
          <w:attr w:name="ProductID" w:val="0,3 км"/>
        </w:smartTagPr>
        <w:r w:rsidRPr="002F446E">
          <w:rPr>
            <w:sz w:val="24"/>
            <w:szCs w:val="24"/>
          </w:rPr>
          <w:t>0,3 км</w:t>
        </w:r>
      </w:smartTag>
      <w:r w:rsidRPr="002F446E">
        <w:rPr>
          <w:sz w:val="24"/>
          <w:szCs w:val="24"/>
        </w:rPr>
        <w:t xml:space="preserve"> южнее д. Кочкильдино (АКБ № 656, ПСМ № 599 от 31.12.70 г.)</w:t>
      </w:r>
    </w:p>
    <w:p w:rsidR="00C92EA9" w:rsidRPr="002F446E" w:rsidRDefault="00C92EA9" w:rsidP="00C92EA9">
      <w:pPr>
        <w:shd w:val="clear" w:color="auto" w:fill="FFFFFF"/>
        <w:ind w:firstLine="360"/>
        <w:jc w:val="both"/>
        <w:rPr>
          <w:bCs/>
          <w:sz w:val="24"/>
          <w:szCs w:val="24"/>
          <w:u w:val="single"/>
        </w:rPr>
      </w:pPr>
      <w:r>
        <w:rPr>
          <w:sz w:val="24"/>
          <w:szCs w:val="24"/>
        </w:rPr>
        <w:t>–</w:t>
      </w:r>
      <w:r w:rsidRPr="002F446E">
        <w:rPr>
          <w:sz w:val="24"/>
          <w:szCs w:val="24"/>
        </w:rPr>
        <w:t xml:space="preserve"> Ново-Акбулатовское селище, расположенное на левом берегу р. Иняк, напротив д. Ново-Акбулатово (АКБ № 657ПСМ № 599 от 31.12.70 г.).</w:t>
      </w:r>
    </w:p>
    <w:p w:rsidR="00C92EA9" w:rsidRPr="002F446E" w:rsidRDefault="00C92EA9" w:rsidP="00C92EA9">
      <w:pPr>
        <w:tabs>
          <w:tab w:val="left" w:pos="0"/>
        </w:tabs>
        <w:ind w:right="-284" w:firstLine="567"/>
        <w:jc w:val="both"/>
        <w:rPr>
          <w:sz w:val="24"/>
          <w:szCs w:val="24"/>
        </w:rPr>
      </w:pPr>
    </w:p>
    <w:p w:rsidR="00C92EA9" w:rsidRPr="002F446E" w:rsidRDefault="00C92EA9" w:rsidP="00C92EA9">
      <w:pPr>
        <w:tabs>
          <w:tab w:val="left" w:pos="0"/>
        </w:tabs>
        <w:ind w:right="-284" w:firstLine="567"/>
        <w:jc w:val="both"/>
        <w:rPr>
          <w:sz w:val="24"/>
          <w:szCs w:val="24"/>
        </w:rPr>
      </w:pPr>
      <w:r w:rsidRPr="002F446E">
        <w:rPr>
          <w:sz w:val="24"/>
          <w:szCs w:val="24"/>
          <w:u w:val="single"/>
        </w:rPr>
        <w:t>Особо охраняемые природные территории</w:t>
      </w:r>
      <w:r w:rsidRPr="002F446E">
        <w:rPr>
          <w:sz w:val="24"/>
          <w:szCs w:val="24"/>
        </w:rPr>
        <w:t>.</w:t>
      </w:r>
    </w:p>
    <w:p w:rsidR="00C92EA9" w:rsidRPr="002F446E" w:rsidRDefault="00C92EA9" w:rsidP="00C92EA9">
      <w:pPr>
        <w:pStyle w:val="1"/>
        <w:numPr>
          <w:ilvl w:val="0"/>
          <w:numId w:val="0"/>
        </w:numPr>
        <w:tabs>
          <w:tab w:val="left" w:pos="0"/>
        </w:tabs>
        <w:ind w:right="-284" w:firstLine="567"/>
        <w:contextualSpacing/>
        <w:jc w:val="both"/>
        <w:rPr>
          <w:b w:val="0"/>
          <w:sz w:val="24"/>
          <w:szCs w:val="24"/>
        </w:rPr>
      </w:pPr>
      <w:r w:rsidRPr="002F446E">
        <w:rPr>
          <w:b w:val="0"/>
          <w:sz w:val="24"/>
          <w:szCs w:val="24"/>
        </w:rPr>
        <w:t xml:space="preserve">На территории Акбулатовского сельсовета расположен комплексный памятник природы регионального значения «Урочище Наратсаз». Образован распоряжением Правительства Республики Башкортостан от 21 июля </w:t>
      </w:r>
      <w:smartTag w:uri="urn:schemas-microsoft-com:office:smarttags" w:element="metricconverter">
        <w:smartTagPr>
          <w:attr w:name="ProductID" w:val="2005 г"/>
        </w:smartTagPr>
        <w:r w:rsidRPr="002F446E">
          <w:rPr>
            <w:b w:val="0"/>
            <w:sz w:val="24"/>
            <w:szCs w:val="24"/>
          </w:rPr>
          <w:t>2005 г</w:t>
        </w:r>
      </w:smartTag>
      <w:r w:rsidRPr="002F446E">
        <w:rPr>
          <w:b w:val="0"/>
          <w:sz w:val="24"/>
          <w:szCs w:val="24"/>
        </w:rPr>
        <w:t xml:space="preserve">. № 673-р. Площадь </w:t>
      </w:r>
      <w:smartTag w:uri="urn:schemas-microsoft-com:office:smarttags" w:element="metricconverter">
        <w:smartTagPr>
          <w:attr w:name="ProductID" w:val="585,0 га"/>
        </w:smartTagPr>
        <w:r w:rsidRPr="002F446E">
          <w:rPr>
            <w:b w:val="0"/>
            <w:sz w:val="24"/>
            <w:szCs w:val="24"/>
          </w:rPr>
          <w:t>585,0 га</w:t>
        </w:r>
      </w:smartTag>
      <w:r w:rsidRPr="002F446E">
        <w:rPr>
          <w:b w:val="0"/>
          <w:sz w:val="24"/>
          <w:szCs w:val="24"/>
        </w:rPr>
        <w:t xml:space="preserve">. Расположен на землях Гослесфонда ГУ Бирское лесничество (Мишкинское участковое лесничество) в </w:t>
      </w:r>
      <w:smartTag w:uri="urn:schemas-microsoft-com:office:smarttags" w:element="metricconverter">
        <w:smartTagPr>
          <w:attr w:name="ProductID" w:val="2 км"/>
        </w:smartTagPr>
        <w:r w:rsidRPr="002F446E">
          <w:rPr>
            <w:b w:val="0"/>
            <w:sz w:val="24"/>
            <w:szCs w:val="24"/>
          </w:rPr>
          <w:t>2 км</w:t>
        </w:r>
      </w:smartTag>
      <w:r w:rsidRPr="002F446E">
        <w:rPr>
          <w:b w:val="0"/>
          <w:sz w:val="24"/>
          <w:szCs w:val="24"/>
        </w:rPr>
        <w:t xml:space="preserve"> к </w:t>
      </w:r>
      <w:r w:rsidRPr="002F446E">
        <w:rPr>
          <w:b w:val="0"/>
          <w:sz w:val="24"/>
          <w:szCs w:val="24"/>
        </w:rPr>
        <w:lastRenderedPageBreak/>
        <w:t>юго-западу от с. Сабаево.  Бирское лесничество Мишкинского учаскового лесничества кв. 108-114.</w:t>
      </w:r>
    </w:p>
    <w:p w:rsidR="00C92EA9" w:rsidRPr="002F446E" w:rsidRDefault="00C92EA9" w:rsidP="00C92EA9">
      <w:pPr>
        <w:tabs>
          <w:tab w:val="left" w:pos="0"/>
          <w:tab w:val="left" w:pos="1900"/>
        </w:tabs>
        <w:ind w:firstLine="360"/>
        <w:jc w:val="both"/>
        <w:rPr>
          <w:sz w:val="24"/>
          <w:szCs w:val="24"/>
        </w:rPr>
      </w:pPr>
      <w:r w:rsidRPr="002F446E">
        <w:rPr>
          <w:sz w:val="24"/>
          <w:szCs w:val="24"/>
        </w:rPr>
        <w:tab/>
      </w:r>
    </w:p>
    <w:p w:rsidR="00C92EA9" w:rsidRPr="002F446E" w:rsidRDefault="00C92EA9" w:rsidP="00C92EA9">
      <w:pPr>
        <w:shd w:val="clear" w:color="auto" w:fill="FFFFFF"/>
        <w:ind w:firstLine="360"/>
        <w:jc w:val="center"/>
        <w:rPr>
          <w:bCs/>
          <w:sz w:val="24"/>
          <w:szCs w:val="24"/>
        </w:rPr>
      </w:pPr>
      <w:r w:rsidRPr="002F446E">
        <w:rPr>
          <w:bCs/>
          <w:sz w:val="24"/>
          <w:szCs w:val="24"/>
        </w:rPr>
        <w:t xml:space="preserve">ЧАСТЬ </w:t>
      </w:r>
      <w:r w:rsidRPr="002F446E">
        <w:rPr>
          <w:bCs/>
          <w:sz w:val="24"/>
          <w:szCs w:val="24"/>
          <w:lang w:val="en-US"/>
        </w:rPr>
        <w:t>III</w:t>
      </w:r>
      <w:r w:rsidRPr="002F446E">
        <w:rPr>
          <w:bCs/>
          <w:sz w:val="24"/>
          <w:szCs w:val="24"/>
        </w:rPr>
        <w:t>.</w:t>
      </w:r>
    </w:p>
    <w:p w:rsidR="00C92EA9" w:rsidRPr="002F446E" w:rsidRDefault="00C92EA9" w:rsidP="00C92EA9">
      <w:pPr>
        <w:shd w:val="clear" w:color="auto" w:fill="FFFFFF"/>
        <w:ind w:firstLine="360"/>
        <w:jc w:val="center"/>
        <w:rPr>
          <w:bCs/>
          <w:sz w:val="24"/>
          <w:szCs w:val="24"/>
        </w:rPr>
      </w:pPr>
      <w:r w:rsidRPr="002F446E">
        <w:rPr>
          <w:bCs/>
          <w:sz w:val="24"/>
          <w:szCs w:val="24"/>
        </w:rPr>
        <w:t>ГРАДОСТРОИТЕЛЬНЫЕ РЕГЛАМЕНТЫ</w:t>
      </w:r>
    </w:p>
    <w:p w:rsidR="00C92EA9" w:rsidRPr="002F446E" w:rsidRDefault="00C92EA9" w:rsidP="00C92EA9">
      <w:pPr>
        <w:shd w:val="clear" w:color="auto" w:fill="FFFFFF"/>
        <w:ind w:firstLine="360"/>
        <w:jc w:val="center"/>
        <w:rPr>
          <w:b/>
          <w:bCs/>
          <w:sz w:val="24"/>
          <w:szCs w:val="24"/>
        </w:rPr>
      </w:pPr>
    </w:p>
    <w:p w:rsidR="00C92EA9" w:rsidRPr="002F446E" w:rsidRDefault="00C92EA9" w:rsidP="00C92EA9">
      <w:pPr>
        <w:ind w:firstLine="360"/>
        <w:jc w:val="center"/>
        <w:rPr>
          <w:b/>
          <w:sz w:val="24"/>
          <w:szCs w:val="24"/>
        </w:rPr>
      </w:pPr>
      <w:r w:rsidRPr="002F446E">
        <w:rPr>
          <w:b/>
          <w:sz w:val="24"/>
          <w:szCs w:val="24"/>
        </w:rPr>
        <w:t xml:space="preserve">ГЛАВА </w:t>
      </w:r>
      <w:r w:rsidRPr="002F446E">
        <w:rPr>
          <w:b/>
          <w:sz w:val="24"/>
          <w:szCs w:val="24"/>
          <w:lang w:val="en-US"/>
        </w:rPr>
        <w:t>XI</w:t>
      </w:r>
      <w:r w:rsidRPr="002F446E">
        <w:rPr>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w:t>
      </w:r>
      <w:r>
        <w:rPr>
          <w:b/>
          <w:sz w:val="24"/>
          <w:szCs w:val="24"/>
        </w:rPr>
        <w:t xml:space="preserve">ООТВЕТСТВУЮЩИХ ТЕРРИТОРИАЛЬНЫХ </w:t>
      </w:r>
      <w:r w:rsidRPr="002F446E">
        <w:rPr>
          <w:b/>
          <w:sz w:val="24"/>
          <w:szCs w:val="24"/>
        </w:rPr>
        <w:t>ЗОН</w:t>
      </w:r>
    </w:p>
    <w:p w:rsidR="00C92EA9" w:rsidRPr="002F446E" w:rsidRDefault="00C92EA9" w:rsidP="00C92EA9">
      <w:pPr>
        <w:ind w:firstLine="360"/>
        <w:jc w:val="both"/>
        <w:rPr>
          <w:b/>
          <w:sz w:val="24"/>
          <w:szCs w:val="24"/>
        </w:rPr>
      </w:pPr>
    </w:p>
    <w:p w:rsidR="00C92EA9" w:rsidRPr="002F446E" w:rsidRDefault="00C92EA9" w:rsidP="00C92EA9">
      <w:pPr>
        <w:pStyle w:val="3"/>
        <w:numPr>
          <w:ilvl w:val="0"/>
          <w:numId w:val="0"/>
        </w:numPr>
        <w:tabs>
          <w:tab w:val="left" w:pos="708"/>
        </w:tabs>
        <w:spacing w:line="240" w:lineRule="auto"/>
        <w:ind w:left="284"/>
        <w:rPr>
          <w:rFonts w:ascii="Times New Roman" w:hAnsi="Times New Roman" w:cs="Times New Roman"/>
          <w:bCs w:val="0"/>
          <w:szCs w:val="24"/>
        </w:rPr>
      </w:pPr>
      <w:r w:rsidRPr="002F446E">
        <w:rPr>
          <w:rFonts w:ascii="Times New Roman" w:hAnsi="Times New Roman" w:cs="Times New Roman"/>
          <w:bCs w:val="0"/>
          <w:szCs w:val="24"/>
        </w:rPr>
        <w:t>Статья 46. Общие положения о территориальных зонах территории 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pStyle w:val="15"/>
        <w:widowControl w:val="0"/>
        <w:spacing w:line="240" w:lineRule="auto"/>
        <w:ind w:firstLine="360"/>
        <w:rPr>
          <w:b w:val="0"/>
        </w:rPr>
      </w:pPr>
      <w:r w:rsidRPr="002F446E">
        <w:t xml:space="preserve">  </w:t>
      </w:r>
      <w:r w:rsidRPr="002F446E">
        <w:rPr>
          <w:b w:val="0"/>
        </w:rPr>
        <w:t xml:space="preserve">     </w:t>
      </w:r>
    </w:p>
    <w:p w:rsidR="00C92EA9" w:rsidRPr="002F446E" w:rsidRDefault="00C92EA9" w:rsidP="00C92EA9">
      <w:pPr>
        <w:pStyle w:val="15"/>
        <w:widowControl w:val="0"/>
        <w:spacing w:line="240" w:lineRule="auto"/>
        <w:ind w:firstLine="360"/>
        <w:rPr>
          <w:b w:val="0"/>
        </w:rPr>
      </w:pPr>
      <w:r w:rsidRPr="002F446E">
        <w:rPr>
          <w:b w:val="0"/>
        </w:rPr>
        <w:t xml:space="preserve"> 1.Градостроительные регламенты</w:t>
      </w:r>
      <w:r w:rsidRPr="002F446E">
        <w:t xml:space="preserve"> </w:t>
      </w:r>
      <w:r w:rsidRPr="002F446E">
        <w:rPr>
          <w:b w:val="0"/>
        </w:rPr>
        <w:t xml:space="preserve">установлены настоящими Правилами в пределах </w:t>
      </w:r>
      <w:r w:rsidRPr="002F446E">
        <w:rPr>
          <w:b w:val="0"/>
          <w:bCs/>
        </w:rPr>
        <w:t xml:space="preserve">территории </w:t>
      </w:r>
      <w:r w:rsidRPr="002F446E">
        <w:rPr>
          <w:b w:val="0"/>
        </w:rPr>
        <w:t>сельского поселения Акбулатовский сельсовет муниципального района Мишкинский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C92EA9" w:rsidRPr="002F446E" w:rsidRDefault="00C92EA9" w:rsidP="00C92EA9">
      <w:pPr>
        <w:ind w:firstLine="360"/>
        <w:jc w:val="both"/>
        <w:rPr>
          <w:sz w:val="24"/>
          <w:szCs w:val="24"/>
        </w:rPr>
      </w:pPr>
      <w:r w:rsidRPr="002F446E">
        <w:rPr>
          <w:sz w:val="24"/>
          <w:szCs w:val="24"/>
        </w:rPr>
        <w:t xml:space="preserve">2. На карте и схемах градостроительного зонирования </w:t>
      </w:r>
      <w:r w:rsidRPr="002F446E">
        <w:rPr>
          <w:bCs/>
          <w:sz w:val="24"/>
          <w:szCs w:val="24"/>
        </w:rPr>
        <w:t xml:space="preserve">территории </w:t>
      </w:r>
      <w:r w:rsidRPr="002F446E">
        <w:rPr>
          <w:sz w:val="24"/>
          <w:szCs w:val="24"/>
        </w:rPr>
        <w:t xml:space="preserve"> сельского поселения Акбулатовский сельсовет муниципального района Мишкинский район Республики Башкртостан:</w:t>
      </w:r>
    </w:p>
    <w:p w:rsidR="00C92EA9" w:rsidRPr="002F446E" w:rsidRDefault="00C92EA9" w:rsidP="00C92EA9">
      <w:pPr>
        <w:ind w:firstLine="360"/>
        <w:jc w:val="both"/>
        <w:rPr>
          <w:i/>
          <w:sz w:val="24"/>
          <w:szCs w:val="24"/>
        </w:rPr>
      </w:pPr>
      <w:r>
        <w:rPr>
          <w:sz w:val="24"/>
          <w:szCs w:val="24"/>
        </w:rPr>
        <w:t>–</w:t>
      </w:r>
      <w:r w:rsidRPr="002F446E">
        <w:rPr>
          <w:sz w:val="24"/>
          <w:szCs w:val="24"/>
        </w:rPr>
        <w:t xml:space="preserve"> выделены территориальные зоны в соответствии с частью </w:t>
      </w:r>
      <w:r w:rsidRPr="002F446E">
        <w:rPr>
          <w:sz w:val="24"/>
          <w:szCs w:val="24"/>
          <w:lang w:val="en-US"/>
        </w:rPr>
        <w:t>II</w:t>
      </w:r>
      <w:r w:rsidRPr="002F446E">
        <w:rPr>
          <w:sz w:val="24"/>
          <w:szCs w:val="24"/>
        </w:rPr>
        <w:t xml:space="preserve"> настоящих Правил;</w:t>
      </w:r>
    </w:p>
    <w:p w:rsidR="00C92EA9" w:rsidRPr="002F446E" w:rsidRDefault="00C92EA9" w:rsidP="00C92EA9">
      <w:pPr>
        <w:ind w:firstLine="360"/>
        <w:jc w:val="both"/>
        <w:rPr>
          <w:sz w:val="24"/>
          <w:szCs w:val="24"/>
        </w:rPr>
      </w:pPr>
      <w:r>
        <w:rPr>
          <w:sz w:val="24"/>
          <w:szCs w:val="24"/>
        </w:rPr>
        <w:t>–</w:t>
      </w:r>
      <w:r w:rsidRPr="002F446E">
        <w:rPr>
          <w:sz w:val="24"/>
          <w:szCs w:val="24"/>
        </w:rPr>
        <w:t xml:space="preserve">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C92EA9" w:rsidRPr="002F446E" w:rsidRDefault="00C92EA9" w:rsidP="00C92EA9">
      <w:pPr>
        <w:ind w:firstLine="360"/>
        <w:jc w:val="both"/>
        <w:rPr>
          <w:sz w:val="24"/>
          <w:szCs w:val="24"/>
        </w:rPr>
      </w:pPr>
      <w:r w:rsidRPr="002F446E">
        <w:rPr>
          <w:sz w:val="24"/>
          <w:szCs w:val="24"/>
        </w:rPr>
        <w:t>3. В соответствии с Градостроительным кодексом Российской Федерации на карте градостроительного зонирования в пределах</w:t>
      </w:r>
      <w:r w:rsidRPr="002F446E">
        <w:rPr>
          <w:bCs/>
          <w:sz w:val="24"/>
          <w:szCs w:val="24"/>
        </w:rPr>
        <w:t xml:space="preserve"> </w:t>
      </w:r>
      <w:r w:rsidRPr="002F446E">
        <w:rPr>
          <w:sz w:val="24"/>
          <w:szCs w:val="24"/>
        </w:rPr>
        <w:t>сельского поселения Акбулатовский сельсовет муниципального района Мишкинский район Республики Башкортостан, установлены следующие виды территориальных зон:</w:t>
      </w:r>
    </w:p>
    <w:p w:rsidR="00C92EA9" w:rsidRPr="002F446E" w:rsidRDefault="00C92EA9" w:rsidP="00C92EA9">
      <w:pPr>
        <w:ind w:firstLine="360"/>
        <w:jc w:val="both"/>
        <w:rPr>
          <w:sz w:val="24"/>
          <w:szCs w:val="24"/>
        </w:rPr>
      </w:pPr>
    </w:p>
    <w:tbl>
      <w:tblPr>
        <w:tblW w:w="88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988"/>
      </w:tblGrid>
      <w:tr w:rsidR="00C92EA9" w:rsidRPr="002F446E" w:rsidTr="00BC462A">
        <w:trPr>
          <w:trHeight w:val="36"/>
        </w:trPr>
        <w:tc>
          <w:tcPr>
            <w:tcW w:w="2880" w:type="dxa"/>
            <w:tcBorders>
              <w:top w:val="single" w:sz="4" w:space="0" w:color="auto"/>
              <w:left w:val="single" w:sz="4" w:space="0" w:color="auto"/>
              <w:bottom w:val="single" w:sz="4" w:space="0" w:color="auto"/>
              <w:right w:val="single" w:sz="4" w:space="0" w:color="auto"/>
            </w:tcBorders>
          </w:tcPr>
          <w:p w:rsidR="00C92EA9" w:rsidRPr="00DD70BE" w:rsidRDefault="00C92EA9" w:rsidP="00BC462A">
            <w:pPr>
              <w:ind w:firstLine="360"/>
              <w:jc w:val="both"/>
              <w:rPr>
                <w:sz w:val="22"/>
                <w:szCs w:val="24"/>
                <w:lang w:eastAsia="en-US"/>
              </w:rPr>
            </w:pPr>
            <w:r w:rsidRPr="00DD70BE">
              <w:rPr>
                <w:sz w:val="22"/>
                <w:szCs w:val="24"/>
                <w:lang w:eastAsia="en-US"/>
              </w:rPr>
              <w:t>Кодовое обозначение</w:t>
            </w:r>
          </w:p>
          <w:p w:rsidR="00C92EA9" w:rsidRPr="00DD70BE" w:rsidRDefault="00C92EA9" w:rsidP="00BC462A">
            <w:pPr>
              <w:widowControl w:val="0"/>
              <w:autoSpaceDE w:val="0"/>
              <w:autoSpaceDN w:val="0"/>
              <w:adjustRightInd w:val="0"/>
              <w:ind w:firstLine="360"/>
              <w:jc w:val="both"/>
              <w:rPr>
                <w:sz w:val="22"/>
                <w:szCs w:val="24"/>
                <w:lang w:eastAsia="en-US"/>
              </w:rPr>
            </w:pPr>
          </w:p>
        </w:tc>
        <w:tc>
          <w:tcPr>
            <w:tcW w:w="5988"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60"/>
              <w:jc w:val="both"/>
              <w:rPr>
                <w:sz w:val="22"/>
                <w:szCs w:val="24"/>
                <w:lang w:eastAsia="en-US"/>
              </w:rPr>
            </w:pPr>
            <w:r w:rsidRPr="00DD70BE">
              <w:rPr>
                <w:sz w:val="22"/>
                <w:szCs w:val="24"/>
                <w:lang w:eastAsia="en-US"/>
              </w:rPr>
              <w:t xml:space="preserve">  Наименование зоны</w:t>
            </w:r>
          </w:p>
        </w:tc>
      </w:tr>
      <w:tr w:rsidR="00C92EA9" w:rsidRPr="002F446E" w:rsidTr="00BC462A">
        <w:trPr>
          <w:trHeight w:val="397"/>
        </w:trPr>
        <w:tc>
          <w:tcPr>
            <w:tcW w:w="2880"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60"/>
              <w:jc w:val="both"/>
              <w:rPr>
                <w:sz w:val="22"/>
                <w:szCs w:val="24"/>
                <w:lang w:eastAsia="en-US"/>
              </w:rPr>
            </w:pPr>
            <w:r w:rsidRPr="00DD70BE">
              <w:rPr>
                <w:sz w:val="22"/>
                <w:szCs w:val="24"/>
                <w:lang w:eastAsia="en-US"/>
              </w:rPr>
              <w:t xml:space="preserve">Ж-1 </w:t>
            </w:r>
          </w:p>
        </w:tc>
        <w:tc>
          <w:tcPr>
            <w:tcW w:w="5988"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60"/>
              <w:jc w:val="both"/>
              <w:rPr>
                <w:sz w:val="22"/>
                <w:szCs w:val="24"/>
                <w:lang w:eastAsia="en-US"/>
              </w:rPr>
            </w:pPr>
            <w:r w:rsidRPr="00DD70BE">
              <w:rPr>
                <w:sz w:val="22"/>
                <w:szCs w:val="24"/>
                <w:lang w:eastAsia="en-US"/>
              </w:rPr>
              <w:t>–</w:t>
            </w:r>
            <w:r w:rsidRPr="00DD70BE">
              <w:rPr>
                <w:sz w:val="22"/>
                <w:szCs w:val="24"/>
                <w:lang w:val="en-US" w:eastAsia="en-US"/>
              </w:rPr>
              <w:t xml:space="preserve"> </w:t>
            </w:r>
            <w:r w:rsidRPr="00DD70BE">
              <w:rPr>
                <w:sz w:val="22"/>
                <w:szCs w:val="24"/>
                <w:lang w:eastAsia="en-US"/>
              </w:rPr>
              <w:t>жилая зона</w:t>
            </w:r>
          </w:p>
        </w:tc>
      </w:tr>
      <w:tr w:rsidR="00C92EA9" w:rsidRPr="002F446E" w:rsidTr="00BC462A">
        <w:trPr>
          <w:trHeight w:val="397"/>
        </w:trPr>
        <w:tc>
          <w:tcPr>
            <w:tcW w:w="2880"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60"/>
              <w:jc w:val="both"/>
              <w:rPr>
                <w:sz w:val="22"/>
                <w:szCs w:val="24"/>
                <w:lang w:eastAsia="en-US"/>
              </w:rPr>
            </w:pPr>
            <w:r w:rsidRPr="00DD70BE">
              <w:rPr>
                <w:sz w:val="22"/>
                <w:szCs w:val="24"/>
                <w:lang w:eastAsia="en-US"/>
              </w:rPr>
              <w:t>ОД-1</w:t>
            </w:r>
          </w:p>
        </w:tc>
        <w:tc>
          <w:tcPr>
            <w:tcW w:w="5988"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60"/>
              <w:jc w:val="both"/>
              <w:rPr>
                <w:sz w:val="22"/>
                <w:szCs w:val="24"/>
                <w:lang w:eastAsia="en-US"/>
              </w:rPr>
            </w:pPr>
            <w:r w:rsidRPr="00DD70BE">
              <w:rPr>
                <w:sz w:val="22"/>
                <w:szCs w:val="24"/>
                <w:lang w:eastAsia="en-US"/>
              </w:rPr>
              <w:t>–</w:t>
            </w:r>
            <w:r w:rsidRPr="00DD70BE">
              <w:rPr>
                <w:sz w:val="22"/>
                <w:szCs w:val="24"/>
                <w:lang w:val="en-US" w:eastAsia="en-US"/>
              </w:rPr>
              <w:t xml:space="preserve"> </w:t>
            </w:r>
            <w:r w:rsidRPr="00DD70BE">
              <w:rPr>
                <w:sz w:val="22"/>
                <w:szCs w:val="24"/>
                <w:lang w:eastAsia="en-US"/>
              </w:rPr>
              <w:t>общественно-деловая зона</w:t>
            </w:r>
          </w:p>
        </w:tc>
      </w:tr>
      <w:tr w:rsidR="00C92EA9" w:rsidRPr="002F446E" w:rsidTr="00BC462A">
        <w:trPr>
          <w:trHeight w:val="397"/>
        </w:trPr>
        <w:tc>
          <w:tcPr>
            <w:tcW w:w="2880"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60"/>
              <w:jc w:val="both"/>
              <w:rPr>
                <w:sz w:val="22"/>
                <w:szCs w:val="24"/>
                <w:lang w:eastAsia="en-US"/>
              </w:rPr>
            </w:pPr>
            <w:r w:rsidRPr="00DD70BE">
              <w:rPr>
                <w:sz w:val="22"/>
                <w:szCs w:val="24"/>
                <w:lang w:eastAsia="en-US"/>
              </w:rPr>
              <w:t xml:space="preserve">Т-1 </w:t>
            </w:r>
          </w:p>
        </w:tc>
        <w:tc>
          <w:tcPr>
            <w:tcW w:w="5988"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60"/>
              <w:jc w:val="both"/>
              <w:rPr>
                <w:sz w:val="22"/>
                <w:szCs w:val="24"/>
                <w:lang w:eastAsia="en-US"/>
              </w:rPr>
            </w:pPr>
            <w:r w:rsidRPr="00DD70BE">
              <w:rPr>
                <w:sz w:val="22"/>
                <w:szCs w:val="24"/>
                <w:lang w:eastAsia="en-US"/>
              </w:rPr>
              <w:t>– зона транспортной инфраструктуры</w:t>
            </w:r>
          </w:p>
        </w:tc>
      </w:tr>
      <w:tr w:rsidR="00C92EA9" w:rsidRPr="002F446E" w:rsidTr="00BC462A">
        <w:trPr>
          <w:trHeight w:val="397"/>
        </w:trPr>
        <w:tc>
          <w:tcPr>
            <w:tcW w:w="2880"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60"/>
              <w:jc w:val="both"/>
              <w:rPr>
                <w:sz w:val="22"/>
                <w:szCs w:val="24"/>
                <w:lang w:eastAsia="en-US"/>
              </w:rPr>
            </w:pPr>
            <w:r w:rsidRPr="00DD70BE">
              <w:rPr>
                <w:sz w:val="22"/>
                <w:szCs w:val="24"/>
                <w:lang w:eastAsia="en-US"/>
              </w:rPr>
              <w:t>СП-1, СП-2</w:t>
            </w:r>
          </w:p>
        </w:tc>
        <w:tc>
          <w:tcPr>
            <w:tcW w:w="5988"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60"/>
              <w:jc w:val="both"/>
              <w:rPr>
                <w:sz w:val="22"/>
                <w:szCs w:val="24"/>
                <w:lang w:eastAsia="en-US"/>
              </w:rPr>
            </w:pPr>
            <w:r w:rsidRPr="00DD70BE">
              <w:rPr>
                <w:sz w:val="22"/>
                <w:szCs w:val="24"/>
                <w:lang w:eastAsia="en-US"/>
              </w:rPr>
              <w:t>–</w:t>
            </w:r>
            <w:r w:rsidRPr="00DD70BE">
              <w:rPr>
                <w:sz w:val="22"/>
                <w:szCs w:val="24"/>
                <w:lang w:val="en-US" w:eastAsia="en-US"/>
              </w:rPr>
              <w:t xml:space="preserve"> </w:t>
            </w:r>
            <w:r w:rsidRPr="00DD70BE">
              <w:rPr>
                <w:sz w:val="22"/>
                <w:szCs w:val="24"/>
                <w:lang w:eastAsia="en-US"/>
              </w:rPr>
              <w:t>зона специального назначения</w:t>
            </w:r>
          </w:p>
        </w:tc>
      </w:tr>
      <w:tr w:rsidR="00C92EA9" w:rsidRPr="002F446E" w:rsidTr="00BC462A">
        <w:trPr>
          <w:trHeight w:val="397"/>
        </w:trPr>
        <w:tc>
          <w:tcPr>
            <w:tcW w:w="2880"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60"/>
              <w:jc w:val="both"/>
              <w:rPr>
                <w:sz w:val="22"/>
                <w:szCs w:val="24"/>
                <w:lang w:eastAsia="en-US"/>
              </w:rPr>
            </w:pPr>
            <w:r w:rsidRPr="00DD70BE">
              <w:rPr>
                <w:sz w:val="22"/>
                <w:szCs w:val="24"/>
                <w:lang w:eastAsia="en-US"/>
              </w:rPr>
              <w:t xml:space="preserve">Р-1, Р-2 </w:t>
            </w:r>
          </w:p>
        </w:tc>
        <w:tc>
          <w:tcPr>
            <w:tcW w:w="5988"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60"/>
              <w:jc w:val="both"/>
              <w:rPr>
                <w:sz w:val="22"/>
                <w:szCs w:val="24"/>
                <w:lang w:eastAsia="en-US"/>
              </w:rPr>
            </w:pPr>
            <w:r w:rsidRPr="00DD70BE">
              <w:rPr>
                <w:sz w:val="22"/>
                <w:szCs w:val="24"/>
                <w:lang w:eastAsia="en-US"/>
              </w:rPr>
              <w:t>–</w:t>
            </w:r>
            <w:r w:rsidRPr="00DD70BE">
              <w:rPr>
                <w:sz w:val="22"/>
                <w:szCs w:val="24"/>
                <w:lang w:val="en-US" w:eastAsia="en-US"/>
              </w:rPr>
              <w:t xml:space="preserve"> </w:t>
            </w:r>
            <w:r w:rsidRPr="00DD70BE">
              <w:rPr>
                <w:sz w:val="22"/>
                <w:szCs w:val="24"/>
                <w:lang w:eastAsia="en-US"/>
              </w:rPr>
              <w:t>зона рекреационного назначения</w:t>
            </w:r>
          </w:p>
        </w:tc>
      </w:tr>
      <w:tr w:rsidR="00C92EA9" w:rsidRPr="002F446E" w:rsidTr="00BC462A">
        <w:trPr>
          <w:trHeight w:val="397"/>
        </w:trPr>
        <w:tc>
          <w:tcPr>
            <w:tcW w:w="2880"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60"/>
              <w:jc w:val="both"/>
              <w:rPr>
                <w:sz w:val="22"/>
                <w:szCs w:val="24"/>
                <w:lang w:eastAsia="en-US"/>
              </w:rPr>
            </w:pPr>
            <w:r w:rsidRPr="00DD70BE">
              <w:rPr>
                <w:sz w:val="22"/>
                <w:szCs w:val="24"/>
                <w:lang w:eastAsia="en-US"/>
              </w:rPr>
              <w:t>П-1, П-2</w:t>
            </w:r>
          </w:p>
        </w:tc>
        <w:tc>
          <w:tcPr>
            <w:tcW w:w="5988"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60"/>
              <w:jc w:val="both"/>
              <w:rPr>
                <w:sz w:val="22"/>
                <w:szCs w:val="24"/>
                <w:lang w:eastAsia="en-US"/>
              </w:rPr>
            </w:pPr>
            <w:r w:rsidRPr="00DD70BE">
              <w:rPr>
                <w:sz w:val="22"/>
                <w:szCs w:val="24"/>
                <w:lang w:eastAsia="en-US"/>
              </w:rPr>
              <w:t>– производственная зона</w:t>
            </w:r>
          </w:p>
        </w:tc>
      </w:tr>
      <w:tr w:rsidR="00C92EA9" w:rsidRPr="002F446E" w:rsidTr="00BC462A">
        <w:trPr>
          <w:trHeight w:val="397"/>
        </w:trPr>
        <w:tc>
          <w:tcPr>
            <w:tcW w:w="2880"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60"/>
              <w:jc w:val="both"/>
              <w:rPr>
                <w:sz w:val="22"/>
                <w:szCs w:val="24"/>
                <w:lang w:eastAsia="en-US"/>
              </w:rPr>
            </w:pPr>
            <w:r w:rsidRPr="00DD70BE">
              <w:rPr>
                <w:sz w:val="22"/>
                <w:szCs w:val="24"/>
                <w:lang w:eastAsia="en-US"/>
              </w:rPr>
              <w:t>С-1</w:t>
            </w:r>
          </w:p>
        </w:tc>
        <w:tc>
          <w:tcPr>
            <w:tcW w:w="5988"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57"/>
              <w:jc w:val="both"/>
              <w:rPr>
                <w:sz w:val="22"/>
                <w:szCs w:val="24"/>
                <w:lang w:eastAsia="en-US"/>
              </w:rPr>
            </w:pPr>
            <w:r w:rsidRPr="00DD70BE">
              <w:rPr>
                <w:sz w:val="22"/>
                <w:szCs w:val="24"/>
                <w:lang w:eastAsia="en-US"/>
              </w:rPr>
              <w:t>– сельскохозяйственная зона</w:t>
            </w:r>
          </w:p>
        </w:tc>
      </w:tr>
      <w:tr w:rsidR="00C92EA9" w:rsidRPr="002F446E" w:rsidTr="00BC462A">
        <w:trPr>
          <w:trHeight w:val="397"/>
        </w:trPr>
        <w:tc>
          <w:tcPr>
            <w:tcW w:w="2880"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60"/>
              <w:jc w:val="both"/>
              <w:rPr>
                <w:sz w:val="22"/>
                <w:szCs w:val="24"/>
                <w:lang w:eastAsia="en-US"/>
              </w:rPr>
            </w:pPr>
            <w:r w:rsidRPr="00DD70BE">
              <w:rPr>
                <w:sz w:val="22"/>
                <w:szCs w:val="24"/>
                <w:lang w:eastAsia="en-US"/>
              </w:rPr>
              <w:t>ОХ-1</w:t>
            </w:r>
          </w:p>
        </w:tc>
        <w:tc>
          <w:tcPr>
            <w:tcW w:w="5988" w:type="dxa"/>
            <w:tcBorders>
              <w:top w:val="single" w:sz="4" w:space="0" w:color="auto"/>
              <w:left w:val="single" w:sz="4" w:space="0" w:color="auto"/>
              <w:bottom w:val="single" w:sz="4" w:space="0" w:color="auto"/>
              <w:right w:val="single" w:sz="4" w:space="0" w:color="auto"/>
            </w:tcBorders>
            <w:hideMark/>
          </w:tcPr>
          <w:p w:rsidR="00C92EA9" w:rsidRPr="00DD70BE" w:rsidRDefault="00C92EA9" w:rsidP="00BC462A">
            <w:pPr>
              <w:widowControl w:val="0"/>
              <w:autoSpaceDE w:val="0"/>
              <w:autoSpaceDN w:val="0"/>
              <w:adjustRightInd w:val="0"/>
              <w:ind w:firstLine="360"/>
              <w:jc w:val="both"/>
              <w:rPr>
                <w:sz w:val="22"/>
                <w:szCs w:val="24"/>
                <w:lang w:eastAsia="en-US"/>
              </w:rPr>
            </w:pPr>
            <w:r>
              <w:rPr>
                <w:sz w:val="22"/>
                <w:szCs w:val="24"/>
                <w:lang w:eastAsia="en-US"/>
              </w:rPr>
              <w:t>–</w:t>
            </w:r>
            <w:r w:rsidRPr="00DD70BE">
              <w:rPr>
                <w:sz w:val="22"/>
                <w:szCs w:val="24"/>
                <w:lang w:eastAsia="en-US"/>
              </w:rPr>
              <w:t xml:space="preserve"> зоны особо охраняемых территорий </w:t>
            </w:r>
          </w:p>
        </w:tc>
      </w:tr>
    </w:tbl>
    <w:p w:rsidR="00C92EA9" w:rsidRPr="002F446E" w:rsidRDefault="00C92EA9" w:rsidP="00C92EA9">
      <w:pPr>
        <w:pStyle w:val="3"/>
        <w:widowControl/>
        <w:numPr>
          <w:ilvl w:val="0"/>
          <w:numId w:val="0"/>
        </w:numPr>
        <w:tabs>
          <w:tab w:val="left" w:pos="708"/>
        </w:tabs>
        <w:autoSpaceDE/>
        <w:adjustRightInd/>
        <w:spacing w:line="240" w:lineRule="auto"/>
        <w:ind w:left="284" w:right="-57"/>
        <w:rPr>
          <w:rFonts w:ascii="Times New Roman" w:hAnsi="Times New Roman" w:cs="Times New Roman"/>
          <w:szCs w:val="24"/>
        </w:rPr>
      </w:pPr>
      <w:r w:rsidRPr="002F446E">
        <w:rPr>
          <w:rFonts w:ascii="Times New Roman" w:hAnsi="Times New Roman" w:cs="Times New Roman"/>
          <w:szCs w:val="24"/>
        </w:rPr>
        <w:lastRenderedPageBreak/>
        <w:t>Статья 47. Градостроительные регламенты по видам разрешенного использования  в соответствии с территориальными зонами</w:t>
      </w:r>
    </w:p>
    <w:p w:rsidR="00C92EA9" w:rsidRPr="002F446E" w:rsidRDefault="00C92EA9" w:rsidP="00C92EA9">
      <w:pPr>
        <w:pStyle w:val="3"/>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p>
    <w:p w:rsidR="00C92EA9" w:rsidRPr="002F446E" w:rsidRDefault="00C92EA9" w:rsidP="00C92EA9">
      <w:pPr>
        <w:pStyle w:val="3"/>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2F446E">
        <w:rPr>
          <w:rFonts w:ascii="Times New Roman" w:hAnsi="Times New Roman" w:cs="Times New Roman"/>
          <w:b w:val="0"/>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92EA9" w:rsidRPr="002F446E" w:rsidRDefault="00C92EA9" w:rsidP="00C92EA9">
      <w:pPr>
        <w:pStyle w:val="21"/>
        <w:tabs>
          <w:tab w:val="left" w:pos="390"/>
          <w:tab w:val="left" w:pos="650"/>
        </w:tabs>
        <w:spacing w:after="0"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C92EA9" w:rsidRPr="002F446E" w:rsidRDefault="00C92EA9" w:rsidP="00C92EA9">
      <w:pPr>
        <w:ind w:firstLine="360"/>
        <w:jc w:val="both"/>
        <w:rPr>
          <w:sz w:val="24"/>
          <w:szCs w:val="24"/>
        </w:rPr>
      </w:pPr>
      <w:r w:rsidRPr="002F446E">
        <w:rPr>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C92EA9" w:rsidRPr="002F446E" w:rsidRDefault="00C92EA9" w:rsidP="00C92EA9">
      <w:pPr>
        <w:ind w:firstLine="360"/>
        <w:jc w:val="both"/>
        <w:rPr>
          <w:sz w:val="24"/>
          <w:szCs w:val="24"/>
        </w:rPr>
      </w:pPr>
      <w:r>
        <w:rPr>
          <w:sz w:val="24"/>
          <w:szCs w:val="24"/>
        </w:rPr>
        <w:t>в)</w:t>
      </w:r>
      <w:r w:rsidRPr="002F446E">
        <w:rPr>
          <w:sz w:val="24"/>
          <w:szCs w:val="24"/>
        </w:rPr>
        <w:t xml:space="preserve">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C92EA9" w:rsidRPr="002F446E" w:rsidRDefault="00C92EA9" w:rsidP="00C92EA9">
      <w:pPr>
        <w:ind w:firstLine="360"/>
        <w:jc w:val="both"/>
        <w:rPr>
          <w:sz w:val="24"/>
          <w:szCs w:val="24"/>
        </w:rPr>
      </w:pPr>
      <w:r w:rsidRPr="002F446E">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C92EA9" w:rsidRPr="002F446E" w:rsidRDefault="00C92EA9" w:rsidP="00C92EA9">
      <w:pPr>
        <w:ind w:firstLine="360"/>
        <w:jc w:val="both"/>
        <w:rPr>
          <w:sz w:val="24"/>
          <w:szCs w:val="24"/>
        </w:rPr>
      </w:pPr>
      <w:r>
        <w:rPr>
          <w:sz w:val="24"/>
          <w:szCs w:val="24"/>
        </w:rPr>
        <w:t xml:space="preserve">– </w:t>
      </w:r>
      <w:r w:rsidRPr="002F446E">
        <w:rPr>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92EA9" w:rsidRPr="002F446E" w:rsidRDefault="00C92EA9" w:rsidP="00C92EA9">
      <w:pPr>
        <w:ind w:firstLine="360"/>
        <w:jc w:val="both"/>
        <w:rPr>
          <w:sz w:val="24"/>
          <w:szCs w:val="24"/>
        </w:rPr>
      </w:pPr>
      <w:r>
        <w:rPr>
          <w:sz w:val="24"/>
          <w:szCs w:val="24"/>
        </w:rPr>
        <w:t>–</w:t>
      </w:r>
      <w:r w:rsidRPr="002F446E">
        <w:rPr>
          <w:sz w:val="24"/>
          <w:szCs w:val="24"/>
        </w:rPr>
        <w:t xml:space="preserve">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для объектов, требующих постоянного присутствия охраны – помещения или здания для персонала охраны; </w:t>
      </w:r>
    </w:p>
    <w:p w:rsidR="00C92EA9" w:rsidRPr="002F446E" w:rsidRDefault="00C92EA9" w:rsidP="00C92EA9">
      <w:pPr>
        <w:ind w:firstLine="360"/>
        <w:jc w:val="both"/>
        <w:rPr>
          <w:sz w:val="24"/>
          <w:szCs w:val="24"/>
        </w:rPr>
      </w:pPr>
      <w:r>
        <w:rPr>
          <w:sz w:val="24"/>
          <w:szCs w:val="24"/>
        </w:rPr>
        <w:t>–</w:t>
      </w:r>
      <w:r w:rsidRPr="002F446E">
        <w:rPr>
          <w:sz w:val="24"/>
          <w:szCs w:val="24"/>
        </w:rPr>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автостоянки и гаражи (в том числе открытого типа, подземные и многоэтажные) </w:t>
      </w:r>
    </w:p>
    <w:p w:rsidR="00C92EA9" w:rsidRPr="002F446E" w:rsidRDefault="00C92EA9" w:rsidP="00C92EA9">
      <w:pPr>
        <w:ind w:firstLine="360"/>
        <w:jc w:val="both"/>
        <w:rPr>
          <w:sz w:val="24"/>
          <w:szCs w:val="24"/>
        </w:rPr>
      </w:pPr>
      <w:r>
        <w:rPr>
          <w:sz w:val="24"/>
          <w:szCs w:val="24"/>
        </w:rPr>
        <w:t>–</w:t>
      </w:r>
      <w:r w:rsidRPr="002F446E">
        <w:rPr>
          <w:sz w:val="24"/>
          <w:szCs w:val="24"/>
        </w:rPr>
        <w:t xml:space="preserve"> автомобильные проезды и подъезды, оборудованные пешеходные пути, обслуживающие соответствующие участки; </w:t>
      </w:r>
    </w:p>
    <w:p w:rsidR="00C92EA9" w:rsidRPr="002F446E" w:rsidRDefault="00C92EA9" w:rsidP="00C92EA9">
      <w:pPr>
        <w:ind w:firstLine="360"/>
        <w:jc w:val="both"/>
        <w:rPr>
          <w:sz w:val="24"/>
          <w:szCs w:val="24"/>
        </w:rPr>
      </w:pPr>
      <w:r>
        <w:rPr>
          <w:sz w:val="24"/>
          <w:szCs w:val="24"/>
        </w:rPr>
        <w:t>–</w:t>
      </w:r>
      <w:r w:rsidRPr="002F446E">
        <w:rPr>
          <w:sz w:val="24"/>
          <w:szCs w:val="24"/>
        </w:rPr>
        <w:t xml:space="preserve"> благоустроенные, в том числе озелененные, детские площадки, площадки для отдыха, спортивных занятий; </w:t>
      </w:r>
    </w:p>
    <w:p w:rsidR="00C92EA9" w:rsidRPr="002F446E" w:rsidRDefault="00C92EA9" w:rsidP="00C92EA9">
      <w:pPr>
        <w:ind w:firstLine="360"/>
        <w:jc w:val="both"/>
        <w:rPr>
          <w:sz w:val="24"/>
          <w:szCs w:val="24"/>
        </w:rPr>
      </w:pPr>
      <w:r>
        <w:rPr>
          <w:sz w:val="24"/>
          <w:szCs w:val="24"/>
        </w:rPr>
        <w:t>–</w:t>
      </w:r>
      <w:r w:rsidRPr="002F446E">
        <w:rPr>
          <w:sz w:val="24"/>
          <w:szCs w:val="24"/>
        </w:rPr>
        <w:t xml:space="preserve"> площадки хозяйственные, в том числе для мусоросборников;</w:t>
      </w:r>
    </w:p>
    <w:p w:rsidR="00C92EA9" w:rsidRPr="002F446E" w:rsidRDefault="00C92EA9" w:rsidP="00C92EA9">
      <w:pPr>
        <w:ind w:firstLine="360"/>
        <w:jc w:val="both"/>
        <w:rPr>
          <w:sz w:val="24"/>
          <w:szCs w:val="24"/>
        </w:rPr>
      </w:pPr>
      <w:r>
        <w:rPr>
          <w:sz w:val="24"/>
          <w:szCs w:val="24"/>
        </w:rPr>
        <w:t>–</w:t>
      </w:r>
      <w:r w:rsidRPr="002F446E">
        <w:rPr>
          <w:sz w:val="24"/>
          <w:szCs w:val="24"/>
        </w:rPr>
        <w:t xml:space="preserve"> площадки для выгула собак;</w:t>
      </w:r>
    </w:p>
    <w:p w:rsidR="00C92EA9" w:rsidRPr="002F446E" w:rsidRDefault="00C92EA9" w:rsidP="00C92EA9">
      <w:pPr>
        <w:ind w:firstLine="360"/>
        <w:jc w:val="both"/>
        <w:rPr>
          <w:sz w:val="24"/>
          <w:szCs w:val="24"/>
        </w:rPr>
      </w:pPr>
      <w:r>
        <w:rPr>
          <w:sz w:val="24"/>
          <w:szCs w:val="24"/>
        </w:rPr>
        <w:t>–</w:t>
      </w:r>
      <w:r w:rsidRPr="002F446E">
        <w:rPr>
          <w:sz w:val="24"/>
          <w:szCs w:val="24"/>
        </w:rPr>
        <w:t xml:space="preserve"> общественные туалеты (кроме встроенных в жилые дома, детские учреждения).</w:t>
      </w:r>
    </w:p>
    <w:p w:rsidR="00C92EA9" w:rsidRPr="002F446E" w:rsidRDefault="00C92EA9" w:rsidP="00C92EA9">
      <w:pPr>
        <w:ind w:firstLine="360"/>
        <w:jc w:val="both"/>
        <w:rPr>
          <w:sz w:val="24"/>
          <w:szCs w:val="24"/>
        </w:rPr>
      </w:pPr>
      <w:r w:rsidRPr="002F446E">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C92EA9" w:rsidRPr="002F446E" w:rsidRDefault="00C92EA9" w:rsidP="00C92EA9">
      <w:pPr>
        <w:shd w:val="clear" w:color="auto" w:fill="FFFFFF"/>
        <w:ind w:firstLine="360"/>
        <w:jc w:val="both"/>
        <w:rPr>
          <w:b/>
          <w:sz w:val="24"/>
          <w:szCs w:val="24"/>
        </w:rPr>
      </w:pPr>
      <w:r w:rsidRPr="002F446E">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C92EA9" w:rsidRPr="002F446E" w:rsidRDefault="00C92EA9" w:rsidP="00C92EA9">
      <w:pPr>
        <w:ind w:firstLine="360"/>
        <w:jc w:val="both"/>
        <w:rPr>
          <w:sz w:val="24"/>
          <w:szCs w:val="24"/>
        </w:rPr>
      </w:pPr>
      <w:r w:rsidRPr="002F446E">
        <w:rPr>
          <w:sz w:val="24"/>
          <w:szCs w:val="24"/>
        </w:rPr>
        <w:t>5. Градостроительные регламенты установлены  на основании и с учетом требований следующих  нормативных документов:</w:t>
      </w:r>
    </w:p>
    <w:p w:rsidR="00C92EA9" w:rsidRPr="002F446E" w:rsidRDefault="00C92EA9" w:rsidP="00C92EA9">
      <w:pPr>
        <w:ind w:firstLine="426"/>
        <w:jc w:val="both"/>
        <w:rPr>
          <w:sz w:val="24"/>
          <w:szCs w:val="24"/>
        </w:rPr>
      </w:pPr>
      <w:r>
        <w:rPr>
          <w:sz w:val="24"/>
          <w:szCs w:val="24"/>
        </w:rPr>
        <w:lastRenderedPageBreak/>
        <w:t xml:space="preserve">– </w:t>
      </w:r>
      <w:r w:rsidRPr="002F446E">
        <w:rPr>
          <w:sz w:val="24"/>
          <w:szCs w:val="24"/>
        </w:rPr>
        <w:t>Градостроительного Кодекса Российской Федерации,</w:t>
      </w:r>
    </w:p>
    <w:p w:rsidR="00C92EA9" w:rsidRDefault="00C92EA9" w:rsidP="00C92EA9">
      <w:pPr>
        <w:ind w:firstLine="426"/>
        <w:jc w:val="both"/>
        <w:rPr>
          <w:sz w:val="24"/>
          <w:szCs w:val="24"/>
        </w:rPr>
      </w:pPr>
      <w:r w:rsidRPr="002F446E">
        <w:rPr>
          <w:sz w:val="24"/>
          <w:szCs w:val="24"/>
        </w:rPr>
        <w:t>–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C92EA9" w:rsidRDefault="00C92EA9" w:rsidP="00C92EA9">
      <w:pPr>
        <w:ind w:firstLine="426"/>
        <w:jc w:val="both"/>
        <w:rPr>
          <w:sz w:val="24"/>
          <w:szCs w:val="24"/>
        </w:rPr>
      </w:pPr>
      <w:r>
        <w:rPr>
          <w:sz w:val="24"/>
          <w:szCs w:val="24"/>
        </w:rPr>
        <w:t xml:space="preserve">– </w:t>
      </w:r>
      <w:r w:rsidRPr="002F446E">
        <w:rPr>
          <w:sz w:val="24"/>
          <w:szCs w:val="24"/>
        </w:rPr>
        <w:t>Земельного Кодекса Рос</w:t>
      </w:r>
      <w:r>
        <w:rPr>
          <w:sz w:val="24"/>
          <w:szCs w:val="24"/>
        </w:rPr>
        <w:t>сийской Федерации,</w:t>
      </w:r>
    </w:p>
    <w:p w:rsidR="00C92EA9" w:rsidRDefault="00C92EA9" w:rsidP="00C92EA9">
      <w:pPr>
        <w:ind w:firstLine="426"/>
        <w:jc w:val="both"/>
        <w:rPr>
          <w:sz w:val="24"/>
          <w:szCs w:val="24"/>
        </w:rPr>
      </w:pPr>
      <w:r>
        <w:rPr>
          <w:sz w:val="24"/>
          <w:szCs w:val="24"/>
        </w:rPr>
        <w:t xml:space="preserve">– </w:t>
      </w:r>
      <w:r w:rsidRPr="002F446E">
        <w:rPr>
          <w:sz w:val="24"/>
          <w:szCs w:val="24"/>
        </w:rPr>
        <w:t>Водног</w:t>
      </w:r>
      <w:r>
        <w:rPr>
          <w:sz w:val="24"/>
          <w:szCs w:val="24"/>
        </w:rPr>
        <w:t>о кодекса Российской Федерации,</w:t>
      </w:r>
    </w:p>
    <w:p w:rsidR="00C92EA9" w:rsidRDefault="00C92EA9" w:rsidP="00C92EA9">
      <w:pPr>
        <w:ind w:firstLine="426"/>
        <w:jc w:val="both"/>
        <w:rPr>
          <w:sz w:val="24"/>
          <w:szCs w:val="24"/>
        </w:rPr>
      </w:pPr>
      <w:r>
        <w:rPr>
          <w:sz w:val="24"/>
          <w:szCs w:val="24"/>
        </w:rPr>
        <w:t xml:space="preserve">– </w:t>
      </w:r>
      <w:r w:rsidRPr="002F446E">
        <w:rPr>
          <w:sz w:val="24"/>
          <w:szCs w:val="24"/>
        </w:rPr>
        <w:t>Лесног</w:t>
      </w:r>
      <w:r>
        <w:rPr>
          <w:sz w:val="24"/>
          <w:szCs w:val="24"/>
        </w:rPr>
        <w:t>о Кодекса Российской Федерации,</w:t>
      </w:r>
    </w:p>
    <w:p w:rsidR="00C92EA9" w:rsidRDefault="00C92EA9" w:rsidP="00C92EA9">
      <w:pPr>
        <w:ind w:firstLine="426"/>
        <w:jc w:val="both"/>
        <w:rPr>
          <w:sz w:val="24"/>
          <w:szCs w:val="24"/>
        </w:rPr>
      </w:pPr>
      <w:r>
        <w:rPr>
          <w:sz w:val="24"/>
          <w:szCs w:val="24"/>
        </w:rPr>
        <w:t>– СНиП 2.07.01-89*</w:t>
      </w:r>
      <w:r w:rsidRPr="002F446E">
        <w:rPr>
          <w:sz w:val="24"/>
          <w:szCs w:val="24"/>
        </w:rPr>
        <w:t xml:space="preserve"> «Градостроительство. Планировка и застройка городских и сельских поселений»,</w:t>
      </w:r>
    </w:p>
    <w:p w:rsidR="00C92EA9" w:rsidRDefault="00C92EA9" w:rsidP="00C92EA9">
      <w:pPr>
        <w:ind w:firstLine="426"/>
        <w:jc w:val="both"/>
        <w:rPr>
          <w:sz w:val="24"/>
          <w:szCs w:val="24"/>
        </w:rPr>
      </w:pPr>
      <w:r w:rsidRPr="002F446E">
        <w:rPr>
          <w:sz w:val="24"/>
          <w:szCs w:val="24"/>
        </w:rPr>
        <w:t>– СП 42.13330.2011 «Градостроительство. Планировка и застройка городских и сельских поселений. Актуализированная редакция СНиП 2.07.01-89*»,</w:t>
      </w:r>
    </w:p>
    <w:p w:rsidR="00C92EA9" w:rsidRDefault="00C92EA9" w:rsidP="00C92EA9">
      <w:pPr>
        <w:ind w:firstLine="426"/>
        <w:jc w:val="both"/>
        <w:rPr>
          <w:sz w:val="24"/>
          <w:szCs w:val="24"/>
        </w:rPr>
      </w:pPr>
      <w:r>
        <w:rPr>
          <w:sz w:val="24"/>
          <w:szCs w:val="24"/>
        </w:rPr>
        <w:t xml:space="preserve">– </w:t>
      </w:r>
      <w:r w:rsidRPr="002F446E">
        <w:rPr>
          <w:sz w:val="24"/>
          <w:szCs w:val="24"/>
        </w:rPr>
        <w:t>СНиП 23 - 05-95 «Естествен</w:t>
      </w:r>
      <w:r>
        <w:rPr>
          <w:sz w:val="24"/>
          <w:szCs w:val="24"/>
        </w:rPr>
        <w:t>ное и искусственное освещение»,</w:t>
      </w:r>
    </w:p>
    <w:p w:rsidR="00C92EA9" w:rsidRDefault="00C92EA9" w:rsidP="00C92EA9">
      <w:pPr>
        <w:ind w:firstLine="426"/>
        <w:jc w:val="both"/>
        <w:rPr>
          <w:sz w:val="24"/>
          <w:szCs w:val="24"/>
        </w:rPr>
      </w:pPr>
      <w:r w:rsidRPr="002F446E">
        <w:rPr>
          <w:sz w:val="24"/>
          <w:szCs w:val="24"/>
        </w:rPr>
        <w:t>– СНиП 30-02-97* «Планировка и застройка территорий садоводческих дачных объединений граждан, здания и сооружения» (С изменением №1),</w:t>
      </w:r>
    </w:p>
    <w:p w:rsidR="00C92EA9" w:rsidRDefault="00C92EA9" w:rsidP="00C92EA9">
      <w:pPr>
        <w:ind w:firstLine="426"/>
        <w:jc w:val="both"/>
        <w:rPr>
          <w:sz w:val="24"/>
          <w:szCs w:val="24"/>
        </w:rPr>
      </w:pPr>
      <w:r>
        <w:rPr>
          <w:sz w:val="24"/>
          <w:szCs w:val="24"/>
        </w:rPr>
        <w:t>–</w:t>
      </w:r>
      <w:r w:rsidRPr="002F446E">
        <w:rPr>
          <w:sz w:val="24"/>
          <w:szCs w:val="24"/>
        </w:rPr>
        <w:t xml:space="preserve"> СНиП 2.08.02-89*  «Общ</w:t>
      </w:r>
      <w:r>
        <w:rPr>
          <w:sz w:val="24"/>
          <w:szCs w:val="24"/>
        </w:rPr>
        <w:t>ественные здания и сооружения»,</w:t>
      </w:r>
    </w:p>
    <w:p w:rsidR="00C92EA9" w:rsidRDefault="00C92EA9" w:rsidP="00C92EA9">
      <w:pPr>
        <w:ind w:firstLine="426"/>
        <w:jc w:val="both"/>
        <w:rPr>
          <w:sz w:val="24"/>
          <w:szCs w:val="24"/>
        </w:rPr>
      </w:pPr>
      <w:r w:rsidRPr="002F446E">
        <w:rPr>
          <w:bCs/>
          <w:sz w:val="24"/>
          <w:szCs w:val="24"/>
        </w:rPr>
        <w:t>– СанПиН 2.2.1./2.1.1.1200-03 «Санитарно-защитные зоны и санитарная классификация предприятий, сооружений и иных объектов»,</w:t>
      </w:r>
    </w:p>
    <w:p w:rsidR="00C92EA9" w:rsidRDefault="00C92EA9" w:rsidP="00C92EA9">
      <w:pPr>
        <w:ind w:firstLine="426"/>
        <w:jc w:val="both"/>
        <w:rPr>
          <w:sz w:val="24"/>
          <w:szCs w:val="24"/>
        </w:rPr>
      </w:pPr>
      <w:r w:rsidRPr="002F446E">
        <w:rPr>
          <w:sz w:val="24"/>
          <w:szCs w:val="24"/>
        </w:rPr>
        <w:t xml:space="preserve">– МДС 30-1.99 «Методические рекомендации по разработке схем зонирования территории городов», </w:t>
      </w:r>
    </w:p>
    <w:p w:rsidR="00C92EA9" w:rsidRDefault="00C92EA9" w:rsidP="00C92EA9">
      <w:pPr>
        <w:ind w:firstLine="426"/>
        <w:jc w:val="both"/>
        <w:rPr>
          <w:sz w:val="24"/>
          <w:szCs w:val="24"/>
        </w:rPr>
      </w:pPr>
      <w:r w:rsidRPr="002F446E">
        <w:rPr>
          <w:sz w:val="24"/>
          <w:szCs w:val="24"/>
        </w:rPr>
        <w:t>– СП 30-102-99 «Планировка и застройка территорий малоэтажного жилищного строительства»;</w:t>
      </w:r>
    </w:p>
    <w:p w:rsidR="00C92EA9" w:rsidRPr="002F446E" w:rsidRDefault="00C92EA9" w:rsidP="00C92EA9">
      <w:pPr>
        <w:ind w:firstLine="426"/>
        <w:jc w:val="both"/>
        <w:rPr>
          <w:sz w:val="24"/>
          <w:szCs w:val="24"/>
        </w:rPr>
      </w:pPr>
      <w:r w:rsidRPr="002F446E">
        <w:rPr>
          <w:sz w:val="24"/>
          <w:szCs w:val="24"/>
        </w:rPr>
        <w:t>–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C92EA9" w:rsidRPr="002F446E" w:rsidRDefault="00C92EA9" w:rsidP="00C92EA9">
      <w:pPr>
        <w:ind w:firstLine="360"/>
        <w:jc w:val="both"/>
        <w:rPr>
          <w:b/>
          <w:sz w:val="24"/>
          <w:szCs w:val="24"/>
        </w:rPr>
      </w:pPr>
    </w:p>
    <w:p w:rsidR="00C92EA9" w:rsidRDefault="00C92EA9" w:rsidP="00C92EA9">
      <w:pPr>
        <w:ind w:left="284"/>
        <w:jc w:val="both"/>
        <w:rPr>
          <w:b/>
          <w:sz w:val="24"/>
          <w:szCs w:val="24"/>
        </w:rPr>
      </w:pPr>
      <w:r w:rsidRPr="002F446E">
        <w:rPr>
          <w:b/>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C92EA9" w:rsidRPr="002F446E" w:rsidRDefault="00C92EA9" w:rsidP="00C92EA9">
      <w:pPr>
        <w:ind w:left="284"/>
        <w:jc w:val="both"/>
        <w:rPr>
          <w:b/>
          <w:sz w:val="24"/>
          <w:szCs w:val="24"/>
        </w:rPr>
      </w:pPr>
    </w:p>
    <w:p w:rsidR="00C92EA9" w:rsidRPr="002F446E" w:rsidRDefault="00C92EA9" w:rsidP="00C92EA9">
      <w:pPr>
        <w:ind w:firstLine="360"/>
        <w:jc w:val="both"/>
        <w:rPr>
          <w:bCs/>
          <w:sz w:val="24"/>
          <w:szCs w:val="24"/>
        </w:rPr>
      </w:pPr>
      <w:r w:rsidRPr="002F446E">
        <w:rPr>
          <w:b/>
          <w:sz w:val="24"/>
          <w:szCs w:val="24"/>
        </w:rPr>
        <w:t>48.1. Жилые зоны (Ж)</w:t>
      </w:r>
      <w:r w:rsidRPr="002F446E">
        <w:rPr>
          <w:bCs/>
          <w:sz w:val="24"/>
          <w:szCs w:val="24"/>
        </w:rPr>
        <w:t xml:space="preserve"> </w:t>
      </w:r>
    </w:p>
    <w:p w:rsidR="00C92EA9" w:rsidRPr="002F446E" w:rsidRDefault="00C92EA9" w:rsidP="00C92EA9">
      <w:pPr>
        <w:numPr>
          <w:ilvl w:val="0"/>
          <w:numId w:val="6"/>
        </w:numPr>
        <w:tabs>
          <w:tab w:val="num" w:pos="260"/>
        </w:tabs>
        <w:autoSpaceDE w:val="0"/>
        <w:autoSpaceDN w:val="0"/>
        <w:adjustRightInd w:val="0"/>
        <w:ind w:left="0" w:firstLine="360"/>
        <w:jc w:val="both"/>
        <w:rPr>
          <w:bCs/>
          <w:sz w:val="24"/>
          <w:szCs w:val="24"/>
        </w:rPr>
      </w:pPr>
      <w:r>
        <w:rPr>
          <w:sz w:val="24"/>
          <w:szCs w:val="24"/>
        </w:rPr>
        <w:t>Назначение жилых</w:t>
      </w:r>
      <w:r w:rsidRPr="002F446E">
        <w:rPr>
          <w:sz w:val="24"/>
          <w:szCs w:val="24"/>
        </w:rPr>
        <w:t xml:space="preserve"> зон:</w:t>
      </w:r>
    </w:p>
    <w:p w:rsidR="00C92EA9" w:rsidRPr="002F446E" w:rsidRDefault="00C92EA9" w:rsidP="00C92EA9">
      <w:pPr>
        <w:ind w:firstLine="360"/>
        <w:jc w:val="both"/>
        <w:rPr>
          <w:b/>
          <w:bCs/>
          <w:sz w:val="24"/>
          <w:szCs w:val="24"/>
        </w:rPr>
      </w:pPr>
      <w:r w:rsidRPr="002F446E">
        <w:rPr>
          <w:sz w:val="24"/>
          <w:szCs w:val="24"/>
        </w:rPr>
        <w:t xml:space="preserve">Зона </w:t>
      </w:r>
      <w:r w:rsidRPr="002F446E">
        <w:rPr>
          <w:b/>
          <w:bCs/>
          <w:sz w:val="24"/>
          <w:szCs w:val="24"/>
        </w:rPr>
        <w:t>«Ж-1»:</w:t>
      </w:r>
    </w:p>
    <w:p w:rsidR="00C92EA9" w:rsidRPr="002F446E" w:rsidRDefault="00C92EA9" w:rsidP="00C92EA9">
      <w:pPr>
        <w:ind w:firstLine="360"/>
        <w:jc w:val="both"/>
        <w:rPr>
          <w:sz w:val="24"/>
          <w:szCs w:val="24"/>
        </w:rPr>
      </w:pPr>
      <w:r>
        <w:rPr>
          <w:sz w:val="24"/>
          <w:szCs w:val="24"/>
        </w:rPr>
        <w:t>–</w:t>
      </w:r>
      <w:r w:rsidRPr="002F446E">
        <w:rPr>
          <w:sz w:val="24"/>
          <w:szCs w:val="24"/>
        </w:rPr>
        <w:t xml:space="preserve"> для индивидуального жилищного строительства высотой н</w:t>
      </w:r>
      <w:r>
        <w:rPr>
          <w:sz w:val="24"/>
          <w:szCs w:val="24"/>
        </w:rPr>
        <w:t xml:space="preserve">е выше трех надземных этажей - </w:t>
      </w:r>
      <w:r w:rsidRPr="002F446E">
        <w:rPr>
          <w:sz w:val="24"/>
          <w:szCs w:val="24"/>
        </w:rPr>
        <w:t xml:space="preserve">площадь земельного участка от 600 кв.м до </w:t>
      </w:r>
      <w:smartTag w:uri="urn:schemas-microsoft-com:office:smarttags" w:element="metricconverter">
        <w:smartTagPr>
          <w:attr w:name="ProductID" w:val="3000,0 кв. м"/>
        </w:smartTagPr>
        <w:r w:rsidRPr="002F446E">
          <w:rPr>
            <w:sz w:val="24"/>
            <w:szCs w:val="24"/>
          </w:rPr>
          <w:t>3000,0 кв. м</w:t>
        </w:r>
      </w:smartTag>
      <w:r w:rsidRPr="002F446E">
        <w:rPr>
          <w:sz w:val="24"/>
          <w:szCs w:val="24"/>
        </w:rPr>
        <w:t xml:space="preserve">, для ведения личного подсобного хозяйства (приусадебный земельный участок) – площадь земельного участка до </w:t>
      </w:r>
      <w:smartTag w:uri="urn:schemas-microsoft-com:office:smarttags" w:element="metricconverter">
        <w:smartTagPr>
          <w:attr w:name="ProductID" w:val="3000,0 кв. м"/>
        </w:smartTagPr>
        <w:r w:rsidRPr="002F446E">
          <w:rPr>
            <w:sz w:val="24"/>
            <w:szCs w:val="24"/>
          </w:rPr>
          <w:t>3000,0 кв. м</w:t>
        </w:r>
      </w:smartTag>
      <w:r w:rsidRPr="002F446E">
        <w:rPr>
          <w:sz w:val="24"/>
          <w:szCs w:val="24"/>
        </w:rPr>
        <w:t>, не требующими организации санитарно-защитных зон;</w:t>
      </w:r>
    </w:p>
    <w:p w:rsidR="00C92EA9" w:rsidRPr="002F446E" w:rsidRDefault="00C92EA9" w:rsidP="00C92EA9">
      <w:pPr>
        <w:ind w:firstLine="360"/>
        <w:jc w:val="both"/>
        <w:rPr>
          <w:sz w:val="24"/>
          <w:szCs w:val="24"/>
        </w:rPr>
      </w:pPr>
      <w:r>
        <w:rPr>
          <w:sz w:val="24"/>
          <w:szCs w:val="24"/>
        </w:rPr>
        <w:t>–</w:t>
      </w:r>
      <w:r w:rsidRPr="002F446E">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кв.м до </w:t>
      </w:r>
      <w:smartTag w:uri="urn:schemas-microsoft-com:office:smarttags" w:element="metricconverter">
        <w:smartTagPr>
          <w:attr w:name="ProductID" w:val="3000 кв. м"/>
        </w:smartTagPr>
        <w:r w:rsidRPr="002F446E">
          <w:rPr>
            <w:sz w:val="24"/>
            <w:szCs w:val="24"/>
          </w:rPr>
          <w:t>3000 кв. м</w:t>
        </w:r>
      </w:smartTag>
      <w:r w:rsidRPr="002F446E">
        <w:rPr>
          <w:sz w:val="24"/>
          <w:szCs w:val="24"/>
        </w:rPr>
        <w:t>;</w:t>
      </w:r>
    </w:p>
    <w:p w:rsidR="00C92EA9" w:rsidRPr="002F446E" w:rsidRDefault="00C92EA9" w:rsidP="00C92EA9">
      <w:pPr>
        <w:ind w:firstLine="360"/>
        <w:jc w:val="both"/>
        <w:rPr>
          <w:sz w:val="24"/>
          <w:szCs w:val="24"/>
        </w:rPr>
      </w:pPr>
      <w:r>
        <w:rPr>
          <w:sz w:val="24"/>
          <w:szCs w:val="24"/>
        </w:rPr>
        <w:t>–</w:t>
      </w:r>
      <w:r w:rsidRPr="002F446E">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2F446E">
          <w:rPr>
            <w:sz w:val="24"/>
            <w:szCs w:val="24"/>
          </w:rPr>
          <w:t>400 кв. м</w:t>
        </w:r>
      </w:smartTag>
      <w:r w:rsidRPr="002F446E">
        <w:rPr>
          <w:sz w:val="24"/>
          <w:szCs w:val="24"/>
        </w:rPr>
        <w:t>.</w:t>
      </w:r>
    </w:p>
    <w:p w:rsidR="00C92EA9" w:rsidRPr="002F446E" w:rsidRDefault="00C92EA9" w:rsidP="00C92EA9">
      <w:pPr>
        <w:ind w:firstLine="360"/>
        <w:jc w:val="both"/>
        <w:rPr>
          <w:b/>
          <w:bCs/>
          <w:sz w:val="24"/>
          <w:szCs w:val="24"/>
        </w:rPr>
      </w:pPr>
    </w:p>
    <w:p w:rsidR="00C92EA9" w:rsidRPr="002F446E" w:rsidRDefault="00C92EA9" w:rsidP="00C92EA9">
      <w:pPr>
        <w:ind w:firstLine="360"/>
        <w:jc w:val="both"/>
        <w:rPr>
          <w:sz w:val="24"/>
          <w:szCs w:val="24"/>
        </w:rPr>
      </w:pPr>
      <w:r w:rsidRPr="002F446E">
        <w:rPr>
          <w:sz w:val="24"/>
          <w:szCs w:val="24"/>
        </w:rPr>
        <w:t>2. Видами  разрешенного использования в жилых зонах являются:</w:t>
      </w:r>
    </w:p>
    <w:p w:rsidR="00C92EA9" w:rsidRPr="002F446E" w:rsidRDefault="00C92EA9" w:rsidP="00C92EA9">
      <w:pPr>
        <w:ind w:firstLine="360"/>
        <w:jc w:val="both"/>
        <w:rPr>
          <w:sz w:val="24"/>
          <w:szCs w:val="24"/>
        </w:rPr>
      </w:pPr>
      <w:r w:rsidRPr="002F446E">
        <w:rPr>
          <w:sz w:val="24"/>
          <w:szCs w:val="24"/>
        </w:rPr>
        <w:t>1) здания для постоянного проживания: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индивидуальные жилые дома с приусадебными участками;</w:t>
      </w:r>
    </w:p>
    <w:p w:rsidR="00C92EA9" w:rsidRPr="002F446E" w:rsidRDefault="00C92EA9" w:rsidP="00C92EA9">
      <w:pPr>
        <w:ind w:firstLine="360"/>
        <w:jc w:val="both"/>
        <w:rPr>
          <w:sz w:val="24"/>
          <w:szCs w:val="24"/>
        </w:rPr>
      </w:pPr>
      <w:r>
        <w:rPr>
          <w:sz w:val="24"/>
          <w:szCs w:val="24"/>
        </w:rPr>
        <w:t>–</w:t>
      </w:r>
      <w:r w:rsidRPr="002F446E">
        <w:rPr>
          <w:sz w:val="24"/>
          <w:szCs w:val="24"/>
        </w:rPr>
        <w:t xml:space="preserve"> индивидуальные жилые дома с  земельными  участками для  ведения  личного  подсобного  хозяйства;</w:t>
      </w:r>
    </w:p>
    <w:p w:rsidR="00C92EA9" w:rsidRPr="002F446E" w:rsidRDefault="00C92EA9" w:rsidP="00C92EA9">
      <w:pPr>
        <w:ind w:firstLine="360"/>
        <w:jc w:val="both"/>
        <w:rPr>
          <w:sz w:val="24"/>
          <w:szCs w:val="24"/>
        </w:rPr>
      </w:pPr>
      <w:r>
        <w:rPr>
          <w:sz w:val="24"/>
          <w:szCs w:val="24"/>
        </w:rPr>
        <w:t>–</w:t>
      </w:r>
      <w:r w:rsidRPr="002F446E">
        <w:rPr>
          <w:sz w:val="24"/>
          <w:szCs w:val="24"/>
        </w:rPr>
        <w:t xml:space="preserve"> блокированные индивидуальные жилые дома с приквартирными земельными  участками;</w:t>
      </w:r>
    </w:p>
    <w:p w:rsidR="00C92EA9" w:rsidRPr="002F446E" w:rsidRDefault="00C92EA9" w:rsidP="00C92EA9">
      <w:pPr>
        <w:ind w:firstLine="360"/>
        <w:jc w:val="both"/>
        <w:rPr>
          <w:sz w:val="24"/>
          <w:szCs w:val="24"/>
        </w:rPr>
      </w:pPr>
      <w:r>
        <w:rPr>
          <w:sz w:val="24"/>
          <w:szCs w:val="24"/>
        </w:rPr>
        <w:t>–</w:t>
      </w:r>
      <w:r w:rsidRPr="002F446E">
        <w:rPr>
          <w:sz w:val="24"/>
          <w:szCs w:val="24"/>
        </w:rPr>
        <w:t xml:space="preserve"> многоквартирные (более одной квартиры) 1-3-х этажны</w:t>
      </w:r>
      <w:r>
        <w:rPr>
          <w:sz w:val="24"/>
          <w:szCs w:val="24"/>
        </w:rPr>
        <w:t xml:space="preserve">е жилые дома секционного, либо </w:t>
      </w:r>
      <w:r w:rsidRPr="002F446E">
        <w:rPr>
          <w:sz w:val="24"/>
          <w:szCs w:val="24"/>
        </w:rPr>
        <w:t>блокиров</w:t>
      </w:r>
      <w:r>
        <w:rPr>
          <w:sz w:val="24"/>
          <w:szCs w:val="24"/>
        </w:rPr>
        <w:t xml:space="preserve">анного  типа без  приусадебных </w:t>
      </w:r>
      <w:r w:rsidRPr="002F446E">
        <w:rPr>
          <w:sz w:val="24"/>
          <w:szCs w:val="24"/>
        </w:rPr>
        <w:t>и приквартирных  земельных участков;</w:t>
      </w:r>
    </w:p>
    <w:p w:rsidR="00C92EA9" w:rsidRPr="002F446E" w:rsidRDefault="00C92EA9" w:rsidP="00C92EA9">
      <w:pPr>
        <w:tabs>
          <w:tab w:val="left" w:pos="720"/>
        </w:tabs>
        <w:ind w:firstLine="360"/>
        <w:jc w:val="both"/>
        <w:rPr>
          <w:sz w:val="24"/>
          <w:szCs w:val="24"/>
        </w:rPr>
      </w:pPr>
      <w:r w:rsidRPr="002F446E">
        <w:rPr>
          <w:sz w:val="24"/>
          <w:szCs w:val="24"/>
        </w:rPr>
        <w:t>2) здания для временного проживания:</w:t>
      </w:r>
    </w:p>
    <w:p w:rsidR="00C92EA9" w:rsidRDefault="00C92EA9" w:rsidP="00C92EA9">
      <w:pPr>
        <w:ind w:firstLine="360"/>
        <w:jc w:val="both"/>
        <w:rPr>
          <w:sz w:val="24"/>
          <w:szCs w:val="24"/>
        </w:rPr>
      </w:pPr>
      <w:r>
        <w:rPr>
          <w:sz w:val="24"/>
          <w:szCs w:val="24"/>
        </w:rPr>
        <w:t xml:space="preserve">– </w:t>
      </w:r>
      <w:r w:rsidRPr="002F446E">
        <w:rPr>
          <w:sz w:val="24"/>
          <w:szCs w:val="24"/>
        </w:rPr>
        <w:t>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C92EA9" w:rsidRDefault="00C92EA9" w:rsidP="00C92EA9">
      <w:pPr>
        <w:widowControl w:val="0"/>
        <w:ind w:firstLine="357"/>
        <w:jc w:val="both"/>
        <w:rPr>
          <w:sz w:val="24"/>
          <w:szCs w:val="24"/>
        </w:rPr>
      </w:pPr>
      <w:r>
        <w:rPr>
          <w:sz w:val="24"/>
          <w:szCs w:val="24"/>
        </w:rPr>
        <w:lastRenderedPageBreak/>
        <w:t>–</w:t>
      </w:r>
      <w:r w:rsidRPr="002F446E">
        <w:rPr>
          <w:sz w:val="24"/>
          <w:szCs w:val="24"/>
        </w:rPr>
        <w:t xml:space="preserve"> общежития, связанные с производством и образованием.</w:t>
      </w:r>
    </w:p>
    <w:p w:rsidR="00C92EA9" w:rsidRDefault="00C92EA9" w:rsidP="00C92EA9">
      <w:pPr>
        <w:widowControl w:val="0"/>
        <w:ind w:firstLine="357"/>
        <w:jc w:val="both"/>
        <w:rPr>
          <w:sz w:val="24"/>
          <w:szCs w:val="24"/>
        </w:rPr>
      </w:pPr>
      <w:r>
        <w:rPr>
          <w:sz w:val="24"/>
          <w:szCs w:val="24"/>
        </w:rPr>
        <w:t>3) здания иных видов:</w:t>
      </w:r>
    </w:p>
    <w:p w:rsidR="00C92EA9" w:rsidRPr="002F446E" w:rsidRDefault="00C92EA9" w:rsidP="00C92EA9">
      <w:pPr>
        <w:widowControl w:val="0"/>
        <w:ind w:firstLine="357"/>
        <w:jc w:val="both"/>
        <w:rPr>
          <w:sz w:val="24"/>
          <w:szCs w:val="24"/>
        </w:rPr>
      </w:pPr>
      <w:r w:rsidRPr="002F446E">
        <w:rPr>
          <w:sz w:val="24"/>
          <w:szCs w:val="24"/>
        </w:rPr>
        <w:t>а) специальные здания при учреждениях социальной защиты:</w:t>
      </w:r>
    </w:p>
    <w:p w:rsidR="00C92EA9" w:rsidRPr="002F446E" w:rsidRDefault="00C92EA9" w:rsidP="00C92EA9">
      <w:pPr>
        <w:ind w:firstLine="360"/>
        <w:jc w:val="both"/>
        <w:rPr>
          <w:sz w:val="24"/>
          <w:szCs w:val="24"/>
        </w:rPr>
      </w:pPr>
      <w:r>
        <w:rPr>
          <w:sz w:val="24"/>
          <w:szCs w:val="24"/>
        </w:rPr>
        <w:t xml:space="preserve">– </w:t>
      </w:r>
      <w:r w:rsidRPr="002F446E">
        <w:rPr>
          <w:sz w:val="24"/>
          <w:szCs w:val="24"/>
        </w:rPr>
        <w:t>детские дома,</w:t>
      </w:r>
    </w:p>
    <w:p w:rsidR="00C92EA9" w:rsidRPr="002F446E" w:rsidRDefault="00C92EA9" w:rsidP="00C92EA9">
      <w:pPr>
        <w:ind w:firstLine="360"/>
        <w:jc w:val="both"/>
        <w:rPr>
          <w:sz w:val="24"/>
          <w:szCs w:val="24"/>
        </w:rPr>
      </w:pPr>
      <w:r>
        <w:rPr>
          <w:sz w:val="24"/>
          <w:szCs w:val="24"/>
        </w:rPr>
        <w:t xml:space="preserve">– </w:t>
      </w:r>
      <w:r w:rsidRPr="002F446E">
        <w:rPr>
          <w:sz w:val="24"/>
          <w:szCs w:val="24"/>
        </w:rPr>
        <w:t>дома ребенка,</w:t>
      </w:r>
    </w:p>
    <w:p w:rsidR="00C92EA9" w:rsidRPr="002F446E" w:rsidRDefault="00C92EA9" w:rsidP="00C92EA9">
      <w:pPr>
        <w:ind w:firstLine="360"/>
        <w:jc w:val="both"/>
        <w:rPr>
          <w:sz w:val="24"/>
          <w:szCs w:val="24"/>
        </w:rPr>
      </w:pPr>
      <w:r>
        <w:rPr>
          <w:sz w:val="24"/>
          <w:szCs w:val="24"/>
        </w:rPr>
        <w:t>–</w:t>
      </w:r>
      <w:r w:rsidRPr="002F446E">
        <w:rPr>
          <w:sz w:val="24"/>
          <w:szCs w:val="24"/>
        </w:rPr>
        <w:t xml:space="preserve"> дома-интернаты для престарелых и инвалидов,</w:t>
      </w:r>
    </w:p>
    <w:p w:rsidR="00C92EA9" w:rsidRPr="002F446E" w:rsidRDefault="00C92EA9" w:rsidP="00C92EA9">
      <w:pPr>
        <w:ind w:firstLine="360"/>
        <w:jc w:val="both"/>
        <w:rPr>
          <w:sz w:val="24"/>
          <w:szCs w:val="24"/>
        </w:rPr>
      </w:pPr>
      <w:r>
        <w:rPr>
          <w:sz w:val="24"/>
          <w:szCs w:val="24"/>
        </w:rPr>
        <w:t xml:space="preserve">– </w:t>
      </w:r>
      <w:r w:rsidRPr="002F446E">
        <w:rPr>
          <w:sz w:val="24"/>
          <w:szCs w:val="24"/>
        </w:rPr>
        <w:t>дома-интернаты для детей-инвалидов,</w:t>
      </w:r>
    </w:p>
    <w:p w:rsidR="00C92EA9" w:rsidRPr="002F446E" w:rsidRDefault="00C92EA9" w:rsidP="00C92EA9">
      <w:pPr>
        <w:ind w:firstLine="360"/>
        <w:jc w:val="both"/>
        <w:rPr>
          <w:sz w:val="24"/>
          <w:szCs w:val="24"/>
        </w:rPr>
      </w:pPr>
      <w:r>
        <w:rPr>
          <w:sz w:val="24"/>
          <w:szCs w:val="24"/>
        </w:rPr>
        <w:t>–</w:t>
      </w:r>
      <w:r w:rsidRPr="002F446E">
        <w:rPr>
          <w:sz w:val="24"/>
          <w:szCs w:val="24"/>
        </w:rPr>
        <w:t xml:space="preserve"> дома-интернаты для взрослых с физическими нарушениями (с 18 лет),</w:t>
      </w:r>
    </w:p>
    <w:p w:rsidR="00C92EA9" w:rsidRPr="002F446E" w:rsidRDefault="00C92EA9" w:rsidP="00C92EA9">
      <w:pPr>
        <w:ind w:firstLine="360"/>
        <w:jc w:val="both"/>
        <w:rPr>
          <w:sz w:val="24"/>
          <w:szCs w:val="24"/>
        </w:rPr>
      </w:pPr>
      <w:r>
        <w:rPr>
          <w:sz w:val="24"/>
          <w:szCs w:val="24"/>
        </w:rPr>
        <w:t xml:space="preserve">– </w:t>
      </w:r>
      <w:r w:rsidRPr="002F446E">
        <w:rPr>
          <w:sz w:val="24"/>
          <w:szCs w:val="24"/>
        </w:rPr>
        <w:t>психо-неврологические интернаты;</w:t>
      </w:r>
    </w:p>
    <w:p w:rsidR="00C92EA9" w:rsidRDefault="00C92EA9" w:rsidP="00C92EA9">
      <w:pPr>
        <w:ind w:firstLine="360"/>
        <w:jc w:val="both"/>
        <w:rPr>
          <w:sz w:val="24"/>
          <w:szCs w:val="24"/>
        </w:rPr>
      </w:pPr>
      <w:r>
        <w:rPr>
          <w:sz w:val="24"/>
          <w:szCs w:val="24"/>
        </w:rPr>
        <w:t xml:space="preserve">– </w:t>
      </w:r>
      <w:r w:rsidRPr="002F446E">
        <w:rPr>
          <w:sz w:val="24"/>
          <w:szCs w:val="24"/>
        </w:rPr>
        <w:t>пункты питания малоимущих граждан, пункты</w:t>
      </w:r>
      <w:r>
        <w:rPr>
          <w:sz w:val="24"/>
          <w:szCs w:val="24"/>
        </w:rPr>
        <w:t xml:space="preserve"> ночлега для бездомных граждан;</w:t>
      </w:r>
    </w:p>
    <w:p w:rsidR="00C92EA9" w:rsidRPr="002F446E" w:rsidRDefault="00C92EA9" w:rsidP="00C92EA9">
      <w:pPr>
        <w:ind w:firstLine="360"/>
        <w:jc w:val="both"/>
        <w:rPr>
          <w:sz w:val="24"/>
          <w:szCs w:val="24"/>
        </w:rPr>
      </w:pPr>
      <w:r>
        <w:rPr>
          <w:sz w:val="24"/>
          <w:szCs w:val="24"/>
        </w:rPr>
        <w:t xml:space="preserve">б) </w:t>
      </w:r>
      <w:r w:rsidRPr="002F446E">
        <w:rPr>
          <w:sz w:val="24"/>
          <w:szCs w:val="24"/>
        </w:rPr>
        <w:t>жилые дома для обслуживающего персонала;</w:t>
      </w:r>
    </w:p>
    <w:p w:rsidR="00C92EA9" w:rsidRPr="002F446E" w:rsidRDefault="00C92EA9" w:rsidP="00C92EA9">
      <w:pPr>
        <w:ind w:firstLine="360"/>
        <w:jc w:val="both"/>
        <w:rPr>
          <w:sz w:val="24"/>
          <w:szCs w:val="24"/>
        </w:rPr>
      </w:pPr>
      <w:r w:rsidRPr="002F446E">
        <w:rPr>
          <w:sz w:val="24"/>
          <w:szCs w:val="24"/>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w:t>
      </w:r>
      <w:r>
        <w:rPr>
          <w:sz w:val="24"/>
          <w:szCs w:val="24"/>
        </w:rPr>
        <w:t xml:space="preserve"> </w:t>
      </w:r>
      <w:r w:rsidRPr="002F446E">
        <w:rPr>
          <w:sz w:val="24"/>
          <w:szCs w:val="24"/>
        </w:rPr>
        <w:t>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C92EA9" w:rsidRPr="002F446E" w:rsidRDefault="00C92EA9" w:rsidP="00C92EA9">
      <w:pPr>
        <w:ind w:firstLine="360"/>
        <w:jc w:val="both"/>
        <w:rPr>
          <w:sz w:val="24"/>
          <w:szCs w:val="24"/>
        </w:rPr>
      </w:pPr>
      <w:r w:rsidRPr="002F446E">
        <w:rPr>
          <w:sz w:val="24"/>
          <w:szCs w:val="24"/>
        </w:rPr>
        <w:t>4. При строительстве новых объектов, разрешенных к размещению, следует предусматривать их полное инженерное обеспечение.</w:t>
      </w:r>
    </w:p>
    <w:p w:rsidR="00C92EA9" w:rsidRPr="002F446E" w:rsidRDefault="00C92EA9" w:rsidP="00C92EA9">
      <w:pPr>
        <w:ind w:firstLine="360"/>
        <w:jc w:val="both"/>
        <w:rPr>
          <w:sz w:val="24"/>
          <w:szCs w:val="24"/>
        </w:rPr>
      </w:pPr>
      <w:r w:rsidRPr="002F446E">
        <w:rPr>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C92EA9" w:rsidRPr="002F446E" w:rsidRDefault="00C92EA9" w:rsidP="00C92EA9">
      <w:pPr>
        <w:pStyle w:val="a4"/>
        <w:spacing w:before="0" w:beforeAutospacing="0" w:after="0" w:afterAutospacing="0"/>
        <w:ind w:firstLine="360"/>
        <w:jc w:val="both"/>
      </w:pPr>
    </w:p>
    <w:p w:rsidR="00C92EA9" w:rsidRPr="002F446E" w:rsidRDefault="00C92EA9" w:rsidP="00C92EA9">
      <w:pPr>
        <w:ind w:firstLine="360"/>
        <w:jc w:val="both"/>
        <w:rPr>
          <w:b/>
          <w:sz w:val="24"/>
          <w:szCs w:val="24"/>
        </w:rPr>
      </w:pPr>
      <w:r w:rsidRPr="002F446E">
        <w:rPr>
          <w:b/>
          <w:sz w:val="24"/>
          <w:szCs w:val="24"/>
        </w:rPr>
        <w:t xml:space="preserve">48.2. Общественно-деловые зоны (ОД) </w:t>
      </w:r>
    </w:p>
    <w:p w:rsidR="00C92EA9" w:rsidRPr="002F446E" w:rsidRDefault="00C92EA9" w:rsidP="00C92EA9">
      <w:pPr>
        <w:ind w:firstLine="360"/>
        <w:jc w:val="both"/>
        <w:rPr>
          <w:b/>
          <w:sz w:val="24"/>
          <w:szCs w:val="24"/>
        </w:rPr>
      </w:pPr>
      <w:r w:rsidRPr="002F446E">
        <w:rPr>
          <w:sz w:val="24"/>
          <w:szCs w:val="24"/>
        </w:rPr>
        <w:t xml:space="preserve">1. </w:t>
      </w:r>
      <w:r w:rsidRPr="002F446E">
        <w:rPr>
          <w:bCs/>
          <w:sz w:val="24"/>
          <w:szCs w:val="24"/>
        </w:rPr>
        <w:t>Назначение  общественно-деловых зон:</w:t>
      </w:r>
    </w:p>
    <w:p w:rsidR="00C92EA9" w:rsidRPr="002F446E" w:rsidRDefault="00C92EA9" w:rsidP="00C92EA9">
      <w:pPr>
        <w:ind w:firstLine="360"/>
        <w:jc w:val="both"/>
        <w:rPr>
          <w:b/>
          <w:sz w:val="24"/>
          <w:szCs w:val="24"/>
        </w:rPr>
      </w:pPr>
      <w:r w:rsidRPr="002F446E">
        <w:rPr>
          <w:sz w:val="24"/>
          <w:szCs w:val="24"/>
        </w:rPr>
        <w:t>Зона</w:t>
      </w:r>
      <w:r w:rsidRPr="002F446E">
        <w:rPr>
          <w:b/>
          <w:bCs/>
          <w:sz w:val="24"/>
          <w:szCs w:val="24"/>
        </w:rPr>
        <w:t xml:space="preserve"> «ОД-1» </w:t>
      </w:r>
    </w:p>
    <w:p w:rsidR="00C92EA9" w:rsidRPr="002F446E" w:rsidRDefault="00C92EA9" w:rsidP="00C92EA9">
      <w:pPr>
        <w:keepNext/>
        <w:tabs>
          <w:tab w:val="left" w:pos="5954"/>
          <w:tab w:val="left" w:pos="9640"/>
        </w:tabs>
        <w:ind w:firstLine="360"/>
        <w:jc w:val="both"/>
        <w:rPr>
          <w:b/>
          <w:bCs/>
          <w:sz w:val="24"/>
          <w:szCs w:val="24"/>
        </w:rPr>
      </w:pPr>
      <w:r>
        <w:rPr>
          <w:sz w:val="24"/>
          <w:szCs w:val="24"/>
        </w:rPr>
        <w:t>–</w:t>
      </w:r>
      <w:r w:rsidRPr="002F446E">
        <w:rPr>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Акбулатовский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r w:rsidRPr="002F446E">
        <w:rPr>
          <w:b/>
          <w:bCs/>
          <w:sz w:val="24"/>
          <w:szCs w:val="24"/>
        </w:rPr>
        <w:t xml:space="preserve">   </w:t>
      </w:r>
    </w:p>
    <w:p w:rsidR="00C92EA9" w:rsidRPr="002F446E" w:rsidRDefault="00C92EA9" w:rsidP="00C92EA9">
      <w:pPr>
        <w:ind w:firstLine="360"/>
        <w:jc w:val="both"/>
        <w:rPr>
          <w:sz w:val="24"/>
          <w:szCs w:val="24"/>
        </w:rPr>
      </w:pPr>
      <w:r w:rsidRPr="002F446E">
        <w:rPr>
          <w:sz w:val="24"/>
          <w:szCs w:val="24"/>
        </w:rPr>
        <w:t>2. Видами  разрешенного использования в общественно-деловых зонах  являются   здания:</w:t>
      </w:r>
    </w:p>
    <w:p w:rsidR="00C92EA9" w:rsidRPr="002F446E" w:rsidRDefault="00C92EA9" w:rsidP="00C92EA9">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1) Организации, учреждения  управления: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административно-хозяйственные, деловые и общественные учреждения и организации  федеральног</w:t>
      </w:r>
      <w:r>
        <w:rPr>
          <w:sz w:val="24"/>
          <w:szCs w:val="24"/>
        </w:rPr>
        <w:t>о,  областного, муниципального</w:t>
      </w:r>
      <w:r w:rsidRPr="002F446E">
        <w:rPr>
          <w:sz w:val="24"/>
          <w:szCs w:val="24"/>
        </w:rPr>
        <w:t xml:space="preserve"> значений,</w:t>
      </w:r>
    </w:p>
    <w:p w:rsidR="00C92EA9" w:rsidRPr="002F446E" w:rsidRDefault="00C92EA9" w:rsidP="00C92EA9">
      <w:pPr>
        <w:ind w:firstLine="360"/>
        <w:jc w:val="both"/>
        <w:rPr>
          <w:sz w:val="24"/>
          <w:szCs w:val="24"/>
        </w:rPr>
      </w:pPr>
      <w:r>
        <w:rPr>
          <w:sz w:val="24"/>
          <w:szCs w:val="24"/>
        </w:rPr>
        <w:t>–</w:t>
      </w:r>
      <w:r w:rsidRPr="002F446E">
        <w:rPr>
          <w:sz w:val="24"/>
          <w:szCs w:val="24"/>
        </w:rPr>
        <w:t xml:space="preserve"> административно-хозяйственные и общественные учреждения и организации локального значения;</w:t>
      </w:r>
    </w:p>
    <w:p w:rsidR="00C92EA9" w:rsidRPr="002F446E" w:rsidRDefault="00C92EA9" w:rsidP="00C92EA9">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3) </w:t>
      </w:r>
      <w:r w:rsidRPr="002F446E">
        <w:rPr>
          <w:rFonts w:ascii="Times New Roman" w:hAnsi="Times New Roman" w:cs="Times New Roman"/>
          <w:sz w:val="24"/>
          <w:szCs w:val="24"/>
        </w:rPr>
        <w:t>Кредитно-финансовые учреждения: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банки, биржи,</w:t>
      </w:r>
    </w:p>
    <w:p w:rsidR="00C92EA9" w:rsidRPr="002F446E" w:rsidRDefault="00C92EA9" w:rsidP="00C92EA9">
      <w:pPr>
        <w:ind w:firstLine="360"/>
        <w:jc w:val="both"/>
        <w:rPr>
          <w:sz w:val="24"/>
          <w:szCs w:val="24"/>
        </w:rPr>
      </w:pPr>
      <w:r>
        <w:rPr>
          <w:sz w:val="24"/>
          <w:szCs w:val="24"/>
        </w:rPr>
        <w:t>–</w:t>
      </w:r>
      <w:r w:rsidRPr="002F446E">
        <w:rPr>
          <w:sz w:val="24"/>
          <w:szCs w:val="24"/>
        </w:rPr>
        <w:t xml:space="preserve"> отделения и филиалы банков, обменные пункты.</w:t>
      </w:r>
    </w:p>
    <w:p w:rsidR="00C92EA9" w:rsidRPr="002F446E" w:rsidRDefault="00C92EA9" w:rsidP="00C92EA9">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4) </w:t>
      </w:r>
      <w:r w:rsidRPr="002F446E">
        <w:rPr>
          <w:rFonts w:ascii="Times New Roman" w:hAnsi="Times New Roman" w:cs="Times New Roman"/>
          <w:sz w:val="24"/>
          <w:szCs w:val="24"/>
        </w:rPr>
        <w:t>Проектные, научно-исследовательские и изыскательские организации:</w:t>
      </w:r>
    </w:p>
    <w:p w:rsidR="00C92EA9" w:rsidRPr="002F446E" w:rsidRDefault="00C92EA9" w:rsidP="00C92EA9">
      <w:pPr>
        <w:ind w:firstLine="360"/>
        <w:jc w:val="both"/>
        <w:rPr>
          <w:sz w:val="24"/>
          <w:szCs w:val="24"/>
        </w:rPr>
      </w:pPr>
      <w:r>
        <w:rPr>
          <w:sz w:val="24"/>
          <w:szCs w:val="24"/>
        </w:rPr>
        <w:t>–</w:t>
      </w:r>
      <w:r w:rsidRPr="002F446E">
        <w:rPr>
          <w:sz w:val="24"/>
          <w:szCs w:val="24"/>
        </w:rPr>
        <w:t xml:space="preserve"> проектные, научно-исследовательские и изыскательские организации, не требующие создания санитарно-защитной зоны;</w:t>
      </w:r>
    </w:p>
    <w:p w:rsidR="00C92EA9" w:rsidRPr="002F446E" w:rsidRDefault="00C92EA9" w:rsidP="00C92EA9">
      <w:pPr>
        <w:ind w:firstLine="360"/>
        <w:jc w:val="both"/>
        <w:rPr>
          <w:sz w:val="24"/>
          <w:szCs w:val="24"/>
        </w:rPr>
      </w:pPr>
      <w:r>
        <w:rPr>
          <w:sz w:val="24"/>
          <w:szCs w:val="24"/>
        </w:rPr>
        <w:t>–</w:t>
      </w:r>
      <w:r w:rsidRPr="002F446E">
        <w:rPr>
          <w:sz w:val="24"/>
          <w:szCs w:val="24"/>
        </w:rPr>
        <w:t xml:space="preserve"> проектные, научно-исследовательские и изыскательские организации, требующие создания санитарно-защитной зоны;</w:t>
      </w:r>
    </w:p>
    <w:p w:rsidR="00C92EA9" w:rsidRPr="002F446E" w:rsidRDefault="00C92EA9" w:rsidP="00C92EA9">
      <w:pPr>
        <w:ind w:firstLine="360"/>
        <w:jc w:val="both"/>
        <w:rPr>
          <w:sz w:val="24"/>
          <w:szCs w:val="24"/>
        </w:rPr>
      </w:pPr>
      <w:r>
        <w:rPr>
          <w:sz w:val="24"/>
          <w:szCs w:val="24"/>
        </w:rPr>
        <w:t>–</w:t>
      </w:r>
      <w:r w:rsidRPr="002F446E">
        <w:rPr>
          <w:sz w:val="24"/>
          <w:szCs w:val="24"/>
        </w:rPr>
        <w:t xml:space="preserve"> научно-производственные центры;</w:t>
      </w:r>
    </w:p>
    <w:p w:rsidR="00C92EA9" w:rsidRPr="002F446E" w:rsidRDefault="00C92EA9" w:rsidP="00C92EA9">
      <w:pPr>
        <w:ind w:firstLine="360"/>
        <w:jc w:val="both"/>
        <w:rPr>
          <w:sz w:val="24"/>
          <w:szCs w:val="24"/>
        </w:rPr>
      </w:pPr>
      <w:r>
        <w:rPr>
          <w:sz w:val="24"/>
          <w:szCs w:val="24"/>
        </w:rPr>
        <w:t>–</w:t>
      </w:r>
      <w:r w:rsidRPr="002F446E">
        <w:rPr>
          <w:sz w:val="24"/>
          <w:szCs w:val="24"/>
        </w:rPr>
        <w:t xml:space="preserve"> инновационно-научные, учебно-тренировочные комплексы.</w:t>
      </w:r>
    </w:p>
    <w:p w:rsidR="00C92EA9" w:rsidRPr="002F446E" w:rsidRDefault="00C92EA9" w:rsidP="00C92EA9">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lastRenderedPageBreak/>
        <w:t>5) Учреждения образования:</w:t>
      </w:r>
    </w:p>
    <w:p w:rsidR="00C92EA9" w:rsidRPr="002F446E" w:rsidRDefault="00C92EA9" w:rsidP="00C92EA9">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многопрофильные учреждения общего обязательного  образования;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многопрофильные учреждения дополнительного образования;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учреждения среднего специального и профессионального образования:</w:t>
      </w:r>
    </w:p>
    <w:p w:rsidR="00C92EA9" w:rsidRPr="002F446E" w:rsidRDefault="00C92EA9" w:rsidP="00C92EA9">
      <w:pPr>
        <w:ind w:firstLine="360"/>
        <w:jc w:val="both"/>
        <w:rPr>
          <w:sz w:val="24"/>
          <w:szCs w:val="24"/>
        </w:rPr>
      </w:pPr>
      <w:r w:rsidRPr="002F446E">
        <w:rPr>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C92EA9" w:rsidRPr="002F446E" w:rsidRDefault="00C92EA9" w:rsidP="00C92EA9">
      <w:pPr>
        <w:ind w:firstLine="360"/>
        <w:jc w:val="both"/>
        <w:rPr>
          <w:sz w:val="24"/>
          <w:szCs w:val="24"/>
        </w:rPr>
      </w:pPr>
      <w:r w:rsidRPr="002F446E">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C92EA9" w:rsidRPr="002F446E" w:rsidRDefault="00C92EA9" w:rsidP="00C92EA9">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6) учреждения здравоохранения: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стационары;</w:t>
      </w:r>
    </w:p>
    <w:p w:rsidR="00C92EA9" w:rsidRPr="002F446E" w:rsidRDefault="00C92EA9" w:rsidP="00C92EA9">
      <w:pPr>
        <w:ind w:firstLine="360"/>
        <w:jc w:val="both"/>
        <w:rPr>
          <w:sz w:val="24"/>
          <w:szCs w:val="24"/>
        </w:rPr>
      </w:pPr>
      <w:r>
        <w:rPr>
          <w:sz w:val="24"/>
          <w:szCs w:val="24"/>
        </w:rPr>
        <w:t>–</w:t>
      </w:r>
      <w:r w:rsidRPr="002F446E">
        <w:rPr>
          <w:sz w:val="24"/>
          <w:szCs w:val="24"/>
        </w:rPr>
        <w:t xml:space="preserve"> стационары специального назначения (туберкулезные, инфекционные, психиатрические, онкологические);</w:t>
      </w:r>
    </w:p>
    <w:p w:rsidR="00C92EA9" w:rsidRPr="002F446E" w:rsidRDefault="00C92EA9" w:rsidP="00C92EA9">
      <w:pPr>
        <w:ind w:firstLine="360"/>
        <w:jc w:val="both"/>
        <w:rPr>
          <w:sz w:val="24"/>
          <w:szCs w:val="24"/>
        </w:rPr>
      </w:pPr>
      <w:r>
        <w:rPr>
          <w:sz w:val="24"/>
          <w:szCs w:val="24"/>
        </w:rPr>
        <w:t>–</w:t>
      </w:r>
      <w:r w:rsidRPr="002F446E">
        <w:rPr>
          <w:sz w:val="24"/>
          <w:szCs w:val="24"/>
        </w:rPr>
        <w:t xml:space="preserve"> амбулаторно-поликлинические учреждения;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станции скорой помощи;</w:t>
      </w:r>
    </w:p>
    <w:p w:rsidR="00C92EA9" w:rsidRPr="002F446E" w:rsidRDefault="00C92EA9" w:rsidP="00C92EA9">
      <w:pPr>
        <w:ind w:firstLine="360"/>
        <w:jc w:val="both"/>
        <w:rPr>
          <w:sz w:val="24"/>
          <w:szCs w:val="24"/>
        </w:rPr>
      </w:pPr>
      <w:r>
        <w:rPr>
          <w:sz w:val="24"/>
          <w:szCs w:val="24"/>
        </w:rPr>
        <w:t>–</w:t>
      </w:r>
      <w:r w:rsidRPr="002F446E">
        <w:rPr>
          <w:sz w:val="24"/>
          <w:szCs w:val="24"/>
        </w:rPr>
        <w:t xml:space="preserve"> аптеки;</w:t>
      </w:r>
    </w:p>
    <w:p w:rsidR="00C92EA9" w:rsidRPr="002F446E" w:rsidRDefault="00C92EA9" w:rsidP="00C92EA9">
      <w:pPr>
        <w:ind w:firstLine="360"/>
        <w:jc w:val="both"/>
        <w:rPr>
          <w:sz w:val="24"/>
          <w:szCs w:val="24"/>
        </w:rPr>
      </w:pPr>
      <w:r>
        <w:rPr>
          <w:sz w:val="24"/>
          <w:szCs w:val="24"/>
        </w:rPr>
        <w:t>–</w:t>
      </w:r>
      <w:r w:rsidRPr="002F446E">
        <w:rPr>
          <w:sz w:val="24"/>
          <w:szCs w:val="24"/>
        </w:rPr>
        <w:t xml:space="preserve"> пункты оказания первой медицинской помощи;</w:t>
      </w:r>
    </w:p>
    <w:p w:rsidR="00C92EA9" w:rsidRPr="002F446E" w:rsidRDefault="00C92EA9" w:rsidP="00C92EA9">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7) учреждения социальной защиты:</w:t>
      </w:r>
    </w:p>
    <w:p w:rsidR="00C92EA9" w:rsidRPr="002F446E" w:rsidRDefault="00C92EA9" w:rsidP="00C92EA9">
      <w:pPr>
        <w:ind w:firstLine="360"/>
        <w:jc w:val="both"/>
        <w:rPr>
          <w:sz w:val="24"/>
          <w:szCs w:val="24"/>
        </w:rPr>
      </w:pPr>
      <w:r>
        <w:rPr>
          <w:sz w:val="24"/>
          <w:szCs w:val="24"/>
        </w:rPr>
        <w:t xml:space="preserve">а) </w:t>
      </w:r>
      <w:r w:rsidRPr="002F446E">
        <w:rPr>
          <w:sz w:val="24"/>
          <w:szCs w:val="24"/>
        </w:rPr>
        <w:t>учреждения социальной защиты:</w:t>
      </w:r>
    </w:p>
    <w:p w:rsidR="00C92EA9" w:rsidRPr="002F446E" w:rsidRDefault="00C92EA9" w:rsidP="00C92EA9">
      <w:pPr>
        <w:ind w:firstLine="360"/>
        <w:jc w:val="both"/>
        <w:rPr>
          <w:sz w:val="24"/>
          <w:szCs w:val="24"/>
        </w:rPr>
      </w:pPr>
      <w:r>
        <w:rPr>
          <w:sz w:val="24"/>
          <w:szCs w:val="24"/>
        </w:rPr>
        <w:t xml:space="preserve">– </w:t>
      </w:r>
      <w:r w:rsidRPr="002F446E">
        <w:rPr>
          <w:sz w:val="24"/>
          <w:szCs w:val="24"/>
        </w:rPr>
        <w:t>центры социального обслуживания населения,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приюты для бездомных матерей с детьми и беременных женщин,</w:t>
      </w:r>
    </w:p>
    <w:p w:rsidR="00C92EA9" w:rsidRPr="002F446E" w:rsidRDefault="00C92EA9" w:rsidP="00C92EA9">
      <w:pPr>
        <w:ind w:firstLine="360"/>
        <w:jc w:val="both"/>
        <w:rPr>
          <w:sz w:val="24"/>
          <w:szCs w:val="24"/>
        </w:rPr>
      </w:pPr>
      <w:r>
        <w:rPr>
          <w:sz w:val="24"/>
          <w:szCs w:val="24"/>
        </w:rPr>
        <w:t>–</w:t>
      </w:r>
      <w:r w:rsidRPr="002F446E">
        <w:rPr>
          <w:sz w:val="24"/>
          <w:szCs w:val="24"/>
        </w:rPr>
        <w:t xml:space="preserve"> приюты для детей и подростков, временно лишившихся попечения родителей,</w:t>
      </w:r>
    </w:p>
    <w:p w:rsidR="00C92EA9" w:rsidRPr="002F446E" w:rsidRDefault="00C92EA9" w:rsidP="00C92EA9">
      <w:pPr>
        <w:ind w:firstLine="360"/>
        <w:jc w:val="both"/>
        <w:rPr>
          <w:sz w:val="24"/>
          <w:szCs w:val="24"/>
        </w:rPr>
      </w:pPr>
      <w:r>
        <w:rPr>
          <w:sz w:val="24"/>
          <w:szCs w:val="24"/>
        </w:rPr>
        <w:t>–</w:t>
      </w:r>
      <w:r w:rsidRPr="002F446E">
        <w:rPr>
          <w:sz w:val="24"/>
          <w:szCs w:val="24"/>
        </w:rPr>
        <w:t xml:space="preserve"> центры социальной помощи семье и детям,</w:t>
      </w:r>
    </w:p>
    <w:p w:rsidR="00C92EA9" w:rsidRPr="002F446E" w:rsidRDefault="00C92EA9" w:rsidP="00C92EA9">
      <w:pPr>
        <w:ind w:firstLine="360"/>
        <w:jc w:val="both"/>
        <w:rPr>
          <w:sz w:val="24"/>
          <w:szCs w:val="24"/>
        </w:rPr>
      </w:pPr>
      <w:r>
        <w:rPr>
          <w:sz w:val="24"/>
          <w:szCs w:val="24"/>
        </w:rPr>
        <w:t>б)</w:t>
      </w:r>
      <w:r w:rsidRPr="002F446E">
        <w:rPr>
          <w:sz w:val="24"/>
          <w:szCs w:val="24"/>
        </w:rPr>
        <w:t xml:space="preserve"> специальные учреждения социальной защиты:</w:t>
      </w:r>
    </w:p>
    <w:p w:rsidR="00C92EA9" w:rsidRPr="002F446E" w:rsidRDefault="00C92EA9" w:rsidP="00C92EA9">
      <w:pPr>
        <w:ind w:firstLine="360"/>
        <w:jc w:val="both"/>
        <w:rPr>
          <w:sz w:val="24"/>
          <w:szCs w:val="24"/>
        </w:rPr>
      </w:pPr>
      <w:r>
        <w:rPr>
          <w:sz w:val="24"/>
          <w:szCs w:val="24"/>
        </w:rPr>
        <w:t>–</w:t>
      </w:r>
      <w:r w:rsidRPr="002F446E">
        <w:rPr>
          <w:sz w:val="24"/>
          <w:szCs w:val="24"/>
        </w:rPr>
        <w:t xml:space="preserve"> центры социально-трудовой реабилитации лиц без определенного места жительства,</w:t>
      </w:r>
    </w:p>
    <w:p w:rsidR="00C92EA9" w:rsidRPr="002F446E" w:rsidRDefault="00C92EA9" w:rsidP="00C92EA9">
      <w:pPr>
        <w:ind w:firstLine="360"/>
        <w:jc w:val="both"/>
        <w:rPr>
          <w:sz w:val="24"/>
          <w:szCs w:val="24"/>
        </w:rPr>
      </w:pPr>
      <w:r>
        <w:rPr>
          <w:sz w:val="24"/>
          <w:szCs w:val="24"/>
        </w:rPr>
        <w:t>–</w:t>
      </w:r>
      <w:r w:rsidRPr="002F446E">
        <w:rPr>
          <w:sz w:val="24"/>
          <w:szCs w:val="24"/>
        </w:rPr>
        <w:t xml:space="preserve"> ночлежные дома для бездомных,</w:t>
      </w:r>
    </w:p>
    <w:p w:rsidR="00C92EA9" w:rsidRPr="002F446E" w:rsidRDefault="00C92EA9" w:rsidP="00C92EA9">
      <w:pPr>
        <w:ind w:firstLine="360"/>
        <w:jc w:val="both"/>
        <w:rPr>
          <w:sz w:val="24"/>
          <w:szCs w:val="24"/>
        </w:rPr>
      </w:pPr>
      <w:r>
        <w:rPr>
          <w:sz w:val="24"/>
          <w:szCs w:val="24"/>
        </w:rPr>
        <w:t>–</w:t>
      </w:r>
      <w:r w:rsidRPr="002F446E">
        <w:rPr>
          <w:sz w:val="24"/>
          <w:szCs w:val="24"/>
        </w:rPr>
        <w:t xml:space="preserve"> центр социальной адаптации для лиц, прибывших из мест лишения свободы,</w:t>
      </w:r>
    </w:p>
    <w:p w:rsidR="00C92EA9" w:rsidRPr="002F446E" w:rsidRDefault="00C92EA9" w:rsidP="00C92EA9">
      <w:pPr>
        <w:ind w:firstLine="360"/>
        <w:jc w:val="both"/>
        <w:rPr>
          <w:sz w:val="24"/>
          <w:szCs w:val="24"/>
        </w:rPr>
      </w:pPr>
      <w:r>
        <w:rPr>
          <w:sz w:val="24"/>
          <w:szCs w:val="24"/>
        </w:rPr>
        <w:t>–</w:t>
      </w:r>
      <w:r w:rsidRPr="002F446E">
        <w:rPr>
          <w:sz w:val="24"/>
          <w:szCs w:val="24"/>
        </w:rPr>
        <w:t xml:space="preserve"> социально-реабилитационных центр для подростков;</w:t>
      </w:r>
    </w:p>
    <w:p w:rsidR="00C92EA9" w:rsidRPr="002F446E" w:rsidRDefault="00C92EA9" w:rsidP="00C92EA9">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8) спортивно-зрелищные и физкультурно-оздоровительные сооружения:</w:t>
      </w:r>
    </w:p>
    <w:p w:rsidR="00C92EA9" w:rsidRPr="002F446E" w:rsidRDefault="00C92EA9" w:rsidP="00C92EA9">
      <w:pPr>
        <w:ind w:firstLine="360"/>
        <w:jc w:val="both"/>
        <w:rPr>
          <w:sz w:val="24"/>
          <w:szCs w:val="24"/>
        </w:rPr>
      </w:pPr>
      <w:r w:rsidRPr="002F446E">
        <w:rPr>
          <w:sz w:val="24"/>
          <w:szCs w:val="24"/>
        </w:rPr>
        <w:t>а) спортивно-зрелищные сооружения: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стадионы районного значения с комплексом площадок и устройств </w:t>
      </w:r>
    </w:p>
    <w:p w:rsidR="00C92EA9" w:rsidRPr="002F446E" w:rsidRDefault="00C92EA9" w:rsidP="00C92EA9">
      <w:pPr>
        <w:ind w:firstLine="360"/>
        <w:jc w:val="both"/>
        <w:rPr>
          <w:sz w:val="24"/>
          <w:szCs w:val="24"/>
        </w:rPr>
      </w:pPr>
      <w:r w:rsidRPr="002F446E">
        <w:rPr>
          <w:sz w:val="24"/>
          <w:szCs w:val="24"/>
        </w:rPr>
        <w:t xml:space="preserve">различного спортивного назначения, плавательные бассейны, </w:t>
      </w:r>
    </w:p>
    <w:p w:rsidR="00C92EA9" w:rsidRPr="002F446E" w:rsidRDefault="00C92EA9" w:rsidP="00C92EA9">
      <w:pPr>
        <w:ind w:firstLine="360"/>
        <w:jc w:val="both"/>
        <w:rPr>
          <w:sz w:val="24"/>
          <w:szCs w:val="24"/>
        </w:rPr>
      </w:pPr>
      <w:r>
        <w:rPr>
          <w:sz w:val="24"/>
          <w:szCs w:val="24"/>
        </w:rPr>
        <w:t>–</w:t>
      </w:r>
      <w:r w:rsidRPr="002F446E">
        <w:rPr>
          <w:sz w:val="24"/>
          <w:szCs w:val="24"/>
        </w:rPr>
        <w:t xml:space="preserve"> универсальные спортивно-зрелищные залы.</w:t>
      </w:r>
    </w:p>
    <w:p w:rsidR="00C92EA9" w:rsidRPr="002F446E" w:rsidRDefault="00C92EA9" w:rsidP="00C92EA9">
      <w:pPr>
        <w:ind w:firstLine="360"/>
        <w:jc w:val="both"/>
        <w:rPr>
          <w:sz w:val="24"/>
          <w:szCs w:val="24"/>
        </w:rPr>
      </w:pPr>
      <w:r w:rsidRPr="002F446E">
        <w:rPr>
          <w:sz w:val="24"/>
          <w:szCs w:val="24"/>
        </w:rPr>
        <w:t xml:space="preserve">б) физкультурно-оздоровительные сооружения: </w:t>
      </w:r>
    </w:p>
    <w:p w:rsidR="00C92EA9" w:rsidRPr="002F446E" w:rsidRDefault="00C92EA9" w:rsidP="00C92EA9">
      <w:pPr>
        <w:ind w:firstLine="360"/>
        <w:jc w:val="both"/>
        <w:rPr>
          <w:sz w:val="24"/>
          <w:szCs w:val="24"/>
        </w:rPr>
      </w:pPr>
      <w:r>
        <w:rPr>
          <w:sz w:val="24"/>
          <w:szCs w:val="24"/>
        </w:rPr>
        <w:t>–</w:t>
      </w:r>
      <w:r w:rsidRPr="002F446E">
        <w:rPr>
          <w:sz w:val="24"/>
          <w:szCs w:val="24"/>
        </w:rPr>
        <w:t xml:space="preserve"> стадионы жилых районов с комплексом п</w:t>
      </w:r>
      <w:r>
        <w:rPr>
          <w:sz w:val="24"/>
          <w:szCs w:val="24"/>
        </w:rPr>
        <w:t xml:space="preserve">лощадок и устройств различного </w:t>
      </w:r>
      <w:r w:rsidRPr="002F446E">
        <w:rPr>
          <w:sz w:val="24"/>
          <w:szCs w:val="24"/>
        </w:rPr>
        <w:t>спортивного назначения,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плавательные бассейны, </w:t>
      </w:r>
    </w:p>
    <w:p w:rsidR="00C92EA9" w:rsidRPr="002F446E" w:rsidRDefault="00C92EA9" w:rsidP="00C92EA9">
      <w:pPr>
        <w:ind w:firstLine="360"/>
        <w:jc w:val="both"/>
        <w:rPr>
          <w:sz w:val="24"/>
          <w:szCs w:val="24"/>
        </w:rPr>
      </w:pPr>
      <w:r>
        <w:rPr>
          <w:sz w:val="24"/>
          <w:szCs w:val="24"/>
        </w:rPr>
        <w:t>–</w:t>
      </w:r>
      <w:r w:rsidRPr="002F446E">
        <w:rPr>
          <w:sz w:val="24"/>
          <w:szCs w:val="24"/>
        </w:rPr>
        <w:t xml:space="preserve"> спортивные залы, </w:t>
      </w:r>
    </w:p>
    <w:p w:rsidR="00C92EA9" w:rsidRPr="002F446E" w:rsidRDefault="00C92EA9" w:rsidP="00C92EA9">
      <w:pPr>
        <w:ind w:firstLine="360"/>
        <w:jc w:val="both"/>
        <w:rPr>
          <w:sz w:val="24"/>
          <w:szCs w:val="24"/>
        </w:rPr>
      </w:pPr>
      <w:r>
        <w:rPr>
          <w:sz w:val="24"/>
          <w:szCs w:val="24"/>
        </w:rPr>
        <w:t>–</w:t>
      </w:r>
      <w:r w:rsidRPr="002F446E">
        <w:rPr>
          <w:sz w:val="24"/>
          <w:szCs w:val="24"/>
        </w:rPr>
        <w:t xml:space="preserve"> детские и юношеские спортивные школы,</w:t>
      </w:r>
    </w:p>
    <w:p w:rsidR="00C92EA9" w:rsidRPr="002F446E" w:rsidRDefault="00C92EA9" w:rsidP="00C92EA9">
      <w:pPr>
        <w:ind w:firstLine="360"/>
        <w:jc w:val="both"/>
        <w:rPr>
          <w:sz w:val="24"/>
          <w:szCs w:val="24"/>
        </w:rPr>
      </w:pPr>
      <w:r>
        <w:rPr>
          <w:sz w:val="24"/>
          <w:szCs w:val="24"/>
        </w:rPr>
        <w:t>–</w:t>
      </w:r>
      <w:r w:rsidRPr="002F446E">
        <w:rPr>
          <w:sz w:val="24"/>
          <w:szCs w:val="24"/>
        </w:rPr>
        <w:t xml:space="preserve"> теннисные корты,</w:t>
      </w:r>
    </w:p>
    <w:p w:rsidR="00C92EA9" w:rsidRPr="002F446E" w:rsidRDefault="00C92EA9" w:rsidP="00C92EA9">
      <w:pPr>
        <w:ind w:firstLine="360"/>
        <w:jc w:val="both"/>
        <w:rPr>
          <w:sz w:val="24"/>
          <w:szCs w:val="24"/>
        </w:rPr>
      </w:pPr>
      <w:r>
        <w:rPr>
          <w:sz w:val="24"/>
          <w:szCs w:val="24"/>
        </w:rPr>
        <w:t>–</w:t>
      </w:r>
      <w:r w:rsidRPr="002F446E">
        <w:rPr>
          <w:sz w:val="24"/>
          <w:szCs w:val="24"/>
        </w:rPr>
        <w:t xml:space="preserve"> роликодромы;</w:t>
      </w:r>
    </w:p>
    <w:p w:rsidR="00C92EA9" w:rsidRPr="002F446E" w:rsidRDefault="00C92EA9" w:rsidP="00C92EA9">
      <w:pPr>
        <w:ind w:firstLine="360"/>
        <w:jc w:val="both"/>
        <w:rPr>
          <w:sz w:val="24"/>
          <w:szCs w:val="24"/>
        </w:rPr>
      </w:pPr>
      <w:r>
        <w:rPr>
          <w:sz w:val="24"/>
          <w:szCs w:val="24"/>
        </w:rPr>
        <w:t xml:space="preserve">в) </w:t>
      </w:r>
      <w:r w:rsidRPr="002F446E">
        <w:rPr>
          <w:sz w:val="24"/>
          <w:szCs w:val="24"/>
        </w:rPr>
        <w:t>спортивно-оздоровительные сооружения для работников предприятий;</w:t>
      </w:r>
    </w:p>
    <w:p w:rsidR="00C92EA9" w:rsidRPr="002F446E" w:rsidRDefault="00C92EA9" w:rsidP="00C92EA9">
      <w:pPr>
        <w:ind w:firstLine="360"/>
        <w:jc w:val="both"/>
        <w:rPr>
          <w:sz w:val="24"/>
          <w:szCs w:val="24"/>
        </w:rPr>
      </w:pPr>
      <w:r>
        <w:rPr>
          <w:sz w:val="24"/>
          <w:szCs w:val="24"/>
        </w:rPr>
        <w:t xml:space="preserve">г) </w:t>
      </w:r>
      <w:r w:rsidRPr="002F446E">
        <w:rPr>
          <w:sz w:val="24"/>
          <w:szCs w:val="24"/>
        </w:rPr>
        <w:t xml:space="preserve">спортивно-оздоровительные сооружения в природно-рекреационных   </w:t>
      </w:r>
    </w:p>
    <w:p w:rsidR="00C92EA9" w:rsidRPr="002F446E" w:rsidRDefault="00C92EA9" w:rsidP="00C92EA9">
      <w:pPr>
        <w:ind w:firstLine="360"/>
        <w:jc w:val="both"/>
        <w:rPr>
          <w:sz w:val="24"/>
          <w:szCs w:val="24"/>
        </w:rPr>
      </w:pPr>
      <w:r w:rsidRPr="002F446E">
        <w:rPr>
          <w:sz w:val="24"/>
          <w:szCs w:val="24"/>
        </w:rPr>
        <w:t>зонах;</w:t>
      </w:r>
    </w:p>
    <w:p w:rsidR="00C92EA9" w:rsidRPr="002F446E" w:rsidRDefault="00C92EA9" w:rsidP="00C92EA9">
      <w:pPr>
        <w:ind w:firstLine="360"/>
        <w:jc w:val="both"/>
        <w:rPr>
          <w:sz w:val="24"/>
          <w:szCs w:val="24"/>
        </w:rPr>
      </w:pPr>
      <w:r w:rsidRPr="002F446E">
        <w:rPr>
          <w:sz w:val="24"/>
          <w:szCs w:val="24"/>
        </w:rPr>
        <w:t>д) специальные спортивно-развлекательные сооружения;</w:t>
      </w:r>
    </w:p>
    <w:p w:rsidR="00C92EA9" w:rsidRPr="002F446E" w:rsidRDefault="00C92EA9" w:rsidP="00C92EA9">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9) учреждения культуры и искусства:</w:t>
      </w:r>
    </w:p>
    <w:p w:rsidR="00C92EA9" w:rsidRPr="002F446E" w:rsidRDefault="00C92EA9" w:rsidP="00C92EA9">
      <w:pPr>
        <w:ind w:firstLine="360"/>
        <w:jc w:val="both"/>
        <w:rPr>
          <w:sz w:val="24"/>
          <w:szCs w:val="24"/>
        </w:rPr>
      </w:pPr>
      <w:r>
        <w:rPr>
          <w:sz w:val="24"/>
          <w:szCs w:val="24"/>
        </w:rPr>
        <w:t>–</w:t>
      </w:r>
      <w:r w:rsidRPr="002F446E">
        <w:rPr>
          <w:sz w:val="24"/>
          <w:szCs w:val="24"/>
        </w:rPr>
        <w:t xml:space="preserve"> учреждения культуры и искусства локального и районного значения;</w:t>
      </w:r>
    </w:p>
    <w:p w:rsidR="00C92EA9" w:rsidRPr="002F446E" w:rsidRDefault="00C92EA9" w:rsidP="00C92EA9">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10) конфессиональные объекты;</w:t>
      </w:r>
    </w:p>
    <w:p w:rsidR="00C92EA9" w:rsidRPr="002F446E" w:rsidRDefault="00C92EA9" w:rsidP="00C92EA9">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11) предприятия торговли:</w:t>
      </w:r>
    </w:p>
    <w:p w:rsidR="00C92EA9" w:rsidRPr="002F446E" w:rsidRDefault="00C92EA9" w:rsidP="00C92EA9">
      <w:pPr>
        <w:ind w:firstLine="360"/>
        <w:jc w:val="both"/>
        <w:rPr>
          <w:sz w:val="24"/>
          <w:szCs w:val="24"/>
        </w:rPr>
      </w:pPr>
      <w:r>
        <w:rPr>
          <w:sz w:val="24"/>
          <w:szCs w:val="24"/>
        </w:rPr>
        <w:t>–</w:t>
      </w:r>
      <w:r w:rsidRPr="002F446E">
        <w:rPr>
          <w:sz w:val="24"/>
          <w:szCs w:val="24"/>
        </w:rPr>
        <w:t xml:space="preserve"> магазины;</w:t>
      </w:r>
    </w:p>
    <w:p w:rsidR="00C92EA9" w:rsidRPr="002F446E" w:rsidRDefault="00C92EA9" w:rsidP="00C92EA9">
      <w:pPr>
        <w:ind w:firstLine="360"/>
        <w:jc w:val="both"/>
        <w:rPr>
          <w:sz w:val="24"/>
          <w:szCs w:val="24"/>
        </w:rPr>
      </w:pPr>
      <w:r>
        <w:rPr>
          <w:sz w:val="24"/>
          <w:szCs w:val="24"/>
        </w:rPr>
        <w:t>–</w:t>
      </w:r>
      <w:r w:rsidRPr="002F446E">
        <w:rPr>
          <w:sz w:val="24"/>
          <w:szCs w:val="24"/>
        </w:rPr>
        <w:t xml:space="preserve"> рынки;</w:t>
      </w:r>
    </w:p>
    <w:p w:rsidR="00C92EA9" w:rsidRPr="002F446E" w:rsidRDefault="00C92EA9" w:rsidP="00C92EA9">
      <w:pPr>
        <w:ind w:firstLine="360"/>
        <w:jc w:val="both"/>
        <w:rPr>
          <w:sz w:val="24"/>
          <w:szCs w:val="24"/>
        </w:rPr>
      </w:pPr>
      <w:r>
        <w:rPr>
          <w:sz w:val="24"/>
          <w:szCs w:val="24"/>
        </w:rPr>
        <w:t>–</w:t>
      </w:r>
      <w:r w:rsidRPr="002F446E">
        <w:rPr>
          <w:sz w:val="24"/>
          <w:szCs w:val="24"/>
        </w:rPr>
        <w:t xml:space="preserve"> крупные торговые комплексы;</w:t>
      </w:r>
    </w:p>
    <w:p w:rsidR="00C92EA9" w:rsidRPr="002F446E" w:rsidRDefault="00C92EA9" w:rsidP="00C92EA9">
      <w:pPr>
        <w:ind w:firstLine="360"/>
        <w:jc w:val="both"/>
        <w:rPr>
          <w:sz w:val="24"/>
          <w:szCs w:val="24"/>
        </w:rPr>
      </w:pPr>
      <w:r>
        <w:rPr>
          <w:sz w:val="24"/>
          <w:szCs w:val="24"/>
        </w:rPr>
        <w:t>–</w:t>
      </w:r>
      <w:r w:rsidRPr="002F446E">
        <w:rPr>
          <w:sz w:val="24"/>
          <w:szCs w:val="24"/>
        </w:rPr>
        <w:t xml:space="preserve"> торгово-выставочные комплексы;</w:t>
      </w:r>
    </w:p>
    <w:p w:rsidR="00C92EA9" w:rsidRPr="002F446E" w:rsidRDefault="00C92EA9" w:rsidP="00C92EA9">
      <w:pPr>
        <w:ind w:firstLine="360"/>
        <w:jc w:val="both"/>
        <w:rPr>
          <w:sz w:val="24"/>
          <w:szCs w:val="24"/>
        </w:rPr>
      </w:pPr>
      <w:r>
        <w:rPr>
          <w:sz w:val="24"/>
          <w:szCs w:val="24"/>
        </w:rPr>
        <w:t>–</w:t>
      </w:r>
      <w:r w:rsidRPr="002F446E">
        <w:rPr>
          <w:sz w:val="24"/>
          <w:szCs w:val="24"/>
        </w:rPr>
        <w:t xml:space="preserve"> временные торговые объекты;  </w:t>
      </w:r>
    </w:p>
    <w:p w:rsidR="00C92EA9" w:rsidRPr="002F446E" w:rsidRDefault="00C92EA9" w:rsidP="00C92EA9">
      <w:pPr>
        <w:widowControl w:val="0"/>
        <w:ind w:firstLine="357"/>
        <w:jc w:val="both"/>
        <w:rPr>
          <w:sz w:val="24"/>
          <w:szCs w:val="24"/>
        </w:rPr>
      </w:pPr>
      <w:r>
        <w:rPr>
          <w:sz w:val="24"/>
          <w:szCs w:val="24"/>
        </w:rPr>
        <w:t>–</w:t>
      </w:r>
      <w:r w:rsidRPr="002F446E">
        <w:rPr>
          <w:sz w:val="24"/>
          <w:szCs w:val="24"/>
        </w:rPr>
        <w:t xml:space="preserve"> временные объекты для обслуживания фестивалей, праздников,</w:t>
      </w:r>
      <w:r>
        <w:rPr>
          <w:sz w:val="24"/>
          <w:szCs w:val="24"/>
        </w:rPr>
        <w:t xml:space="preserve"> </w:t>
      </w:r>
      <w:r w:rsidRPr="002F446E">
        <w:rPr>
          <w:sz w:val="24"/>
          <w:szCs w:val="24"/>
        </w:rPr>
        <w:t xml:space="preserve">сезонные </w:t>
      </w:r>
      <w:r w:rsidRPr="002F446E">
        <w:rPr>
          <w:sz w:val="24"/>
          <w:szCs w:val="24"/>
        </w:rPr>
        <w:lastRenderedPageBreak/>
        <w:t>обслуживающие объекты,</w:t>
      </w:r>
    </w:p>
    <w:p w:rsidR="00C92EA9" w:rsidRPr="002F446E" w:rsidRDefault="00C92EA9" w:rsidP="00C92EA9">
      <w:pPr>
        <w:ind w:firstLine="360"/>
        <w:jc w:val="both"/>
        <w:rPr>
          <w:sz w:val="24"/>
          <w:szCs w:val="24"/>
        </w:rPr>
      </w:pPr>
      <w:r>
        <w:rPr>
          <w:sz w:val="24"/>
          <w:szCs w:val="24"/>
        </w:rPr>
        <w:t>–</w:t>
      </w:r>
      <w:r w:rsidRPr="002F446E">
        <w:rPr>
          <w:sz w:val="24"/>
          <w:szCs w:val="24"/>
        </w:rPr>
        <w:t xml:space="preserve"> объекты обслуживания, связанные с целевым назначением зоны;</w:t>
      </w:r>
    </w:p>
    <w:p w:rsidR="00C92EA9" w:rsidRPr="002F446E" w:rsidRDefault="00C92EA9" w:rsidP="00C92EA9">
      <w:pPr>
        <w:ind w:firstLine="360"/>
        <w:jc w:val="both"/>
        <w:rPr>
          <w:sz w:val="24"/>
          <w:szCs w:val="24"/>
        </w:rPr>
      </w:pPr>
      <w:r>
        <w:rPr>
          <w:sz w:val="24"/>
          <w:szCs w:val="24"/>
        </w:rPr>
        <w:t xml:space="preserve">12) </w:t>
      </w:r>
      <w:r w:rsidRPr="002F446E">
        <w:rPr>
          <w:sz w:val="24"/>
          <w:szCs w:val="24"/>
        </w:rPr>
        <w:t>предприятия общественного питания: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рестораны,</w:t>
      </w:r>
    </w:p>
    <w:p w:rsidR="00C92EA9" w:rsidRPr="002F446E" w:rsidRDefault="00C92EA9" w:rsidP="00C92EA9">
      <w:pPr>
        <w:ind w:firstLine="360"/>
        <w:jc w:val="both"/>
        <w:rPr>
          <w:sz w:val="24"/>
          <w:szCs w:val="24"/>
        </w:rPr>
      </w:pPr>
      <w:r>
        <w:rPr>
          <w:sz w:val="24"/>
          <w:szCs w:val="24"/>
        </w:rPr>
        <w:t>–</w:t>
      </w:r>
      <w:r w:rsidRPr="002F446E">
        <w:rPr>
          <w:sz w:val="24"/>
          <w:szCs w:val="24"/>
        </w:rPr>
        <w:t xml:space="preserve"> кафе,</w:t>
      </w:r>
    </w:p>
    <w:p w:rsidR="00C92EA9" w:rsidRPr="002F446E" w:rsidRDefault="00C92EA9" w:rsidP="00C92EA9">
      <w:pPr>
        <w:ind w:firstLine="360"/>
        <w:jc w:val="both"/>
        <w:rPr>
          <w:sz w:val="24"/>
          <w:szCs w:val="24"/>
        </w:rPr>
      </w:pPr>
      <w:r>
        <w:rPr>
          <w:sz w:val="24"/>
          <w:szCs w:val="24"/>
        </w:rPr>
        <w:t>–</w:t>
      </w:r>
      <w:r w:rsidRPr="002F446E">
        <w:rPr>
          <w:sz w:val="24"/>
          <w:szCs w:val="24"/>
        </w:rPr>
        <w:t xml:space="preserve"> столовые;</w:t>
      </w:r>
    </w:p>
    <w:p w:rsidR="00C92EA9" w:rsidRPr="002F446E" w:rsidRDefault="00C92EA9" w:rsidP="00C92EA9">
      <w:pPr>
        <w:ind w:firstLine="360"/>
        <w:jc w:val="both"/>
        <w:rPr>
          <w:sz w:val="24"/>
          <w:szCs w:val="24"/>
        </w:rPr>
      </w:pPr>
      <w:r>
        <w:rPr>
          <w:sz w:val="24"/>
          <w:szCs w:val="24"/>
        </w:rPr>
        <w:t>–</w:t>
      </w:r>
      <w:r w:rsidRPr="002F446E">
        <w:rPr>
          <w:sz w:val="24"/>
          <w:szCs w:val="24"/>
        </w:rPr>
        <w:t xml:space="preserve"> некапитальные строения предприятий общественного питания.</w:t>
      </w:r>
    </w:p>
    <w:p w:rsidR="00C92EA9" w:rsidRPr="002F446E" w:rsidRDefault="00C92EA9" w:rsidP="00C92EA9">
      <w:pPr>
        <w:ind w:firstLine="360"/>
        <w:jc w:val="both"/>
        <w:rPr>
          <w:sz w:val="24"/>
          <w:szCs w:val="24"/>
        </w:rPr>
      </w:pPr>
      <w:r w:rsidRPr="002F446E">
        <w:rPr>
          <w:sz w:val="24"/>
          <w:szCs w:val="24"/>
        </w:rPr>
        <w:t>13) объекты бытового обслуживания;</w:t>
      </w:r>
    </w:p>
    <w:p w:rsidR="00C92EA9" w:rsidRPr="002F446E" w:rsidRDefault="00C92EA9" w:rsidP="00C92EA9">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14) </w:t>
      </w:r>
      <w:r w:rsidRPr="002F446E">
        <w:rPr>
          <w:rFonts w:ascii="Times New Roman" w:hAnsi="Times New Roman" w:cs="Times New Roman"/>
          <w:sz w:val="24"/>
          <w:szCs w:val="24"/>
        </w:rPr>
        <w:t xml:space="preserve">центральные предприятия связи; </w:t>
      </w:r>
    </w:p>
    <w:p w:rsidR="00C92EA9" w:rsidRPr="002F446E" w:rsidRDefault="00C92EA9" w:rsidP="00C92EA9">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15)</w:t>
      </w:r>
      <w:r w:rsidRPr="002F446E">
        <w:rPr>
          <w:rFonts w:ascii="Times New Roman" w:hAnsi="Times New Roman" w:cs="Times New Roman"/>
          <w:sz w:val="24"/>
          <w:szCs w:val="24"/>
        </w:rPr>
        <w:t xml:space="preserve"> учреждения жилищно-коммунального хозяйства;</w:t>
      </w:r>
    </w:p>
    <w:p w:rsidR="00C92EA9" w:rsidRPr="002F446E" w:rsidRDefault="00C92EA9" w:rsidP="00C92EA9">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16) </w:t>
      </w:r>
      <w:r w:rsidRPr="002F446E">
        <w:rPr>
          <w:rFonts w:ascii="Times New Roman" w:hAnsi="Times New Roman" w:cs="Times New Roman"/>
          <w:sz w:val="24"/>
          <w:szCs w:val="24"/>
        </w:rPr>
        <w:t>иные объекты.</w:t>
      </w:r>
    </w:p>
    <w:p w:rsidR="00C92EA9" w:rsidRPr="002F446E" w:rsidRDefault="00C92EA9" w:rsidP="00C92EA9">
      <w:pPr>
        <w:ind w:firstLine="360"/>
        <w:jc w:val="both"/>
        <w:rPr>
          <w:sz w:val="24"/>
          <w:szCs w:val="24"/>
        </w:rPr>
      </w:pPr>
      <w:r>
        <w:rPr>
          <w:sz w:val="24"/>
          <w:szCs w:val="24"/>
        </w:rPr>
        <w:t xml:space="preserve">3. В </w:t>
      </w:r>
      <w:r w:rsidRPr="002F446E">
        <w:rPr>
          <w:sz w:val="24"/>
          <w:szCs w:val="24"/>
        </w:rPr>
        <w:t>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C92EA9" w:rsidRPr="002F446E" w:rsidRDefault="00C92EA9" w:rsidP="00C92EA9">
      <w:pPr>
        <w:ind w:firstLine="360"/>
        <w:jc w:val="both"/>
        <w:rPr>
          <w:b/>
          <w:sz w:val="24"/>
          <w:szCs w:val="24"/>
        </w:rPr>
      </w:pPr>
    </w:p>
    <w:p w:rsidR="00C92EA9" w:rsidRPr="002F446E" w:rsidRDefault="00C92EA9" w:rsidP="00C92EA9">
      <w:pPr>
        <w:ind w:firstLine="360"/>
        <w:jc w:val="both"/>
        <w:rPr>
          <w:b/>
          <w:sz w:val="24"/>
          <w:szCs w:val="24"/>
        </w:rPr>
      </w:pPr>
      <w:r w:rsidRPr="002F446E">
        <w:rPr>
          <w:b/>
          <w:sz w:val="24"/>
          <w:szCs w:val="24"/>
        </w:rPr>
        <w:t>48.3. Зона транспортной инфраструктуры (Т)</w:t>
      </w:r>
    </w:p>
    <w:p w:rsidR="00C92EA9" w:rsidRPr="002F446E" w:rsidRDefault="00C92EA9" w:rsidP="00C92EA9">
      <w:pPr>
        <w:keepNext/>
        <w:tabs>
          <w:tab w:val="left" w:pos="5954"/>
          <w:tab w:val="left" w:pos="9640"/>
        </w:tabs>
        <w:ind w:firstLine="360"/>
        <w:jc w:val="both"/>
        <w:rPr>
          <w:b/>
          <w:sz w:val="24"/>
          <w:szCs w:val="24"/>
        </w:rPr>
      </w:pPr>
      <w:r w:rsidRPr="002F446E">
        <w:rPr>
          <w:sz w:val="24"/>
          <w:szCs w:val="24"/>
        </w:rPr>
        <w:t>1.</w:t>
      </w:r>
      <w:r w:rsidRPr="002F446E">
        <w:rPr>
          <w:bCs/>
          <w:sz w:val="24"/>
          <w:szCs w:val="24"/>
        </w:rPr>
        <w:t xml:space="preserve"> Назначение  транспортных зон:</w:t>
      </w:r>
    </w:p>
    <w:p w:rsidR="00C92EA9" w:rsidRPr="002F446E" w:rsidRDefault="00C92EA9" w:rsidP="00C92EA9">
      <w:pPr>
        <w:ind w:firstLine="360"/>
        <w:jc w:val="both"/>
        <w:rPr>
          <w:sz w:val="24"/>
          <w:szCs w:val="24"/>
        </w:rPr>
      </w:pPr>
      <w:r w:rsidRPr="002F446E">
        <w:rPr>
          <w:sz w:val="24"/>
          <w:szCs w:val="24"/>
        </w:rPr>
        <w:t xml:space="preserve">Зона </w:t>
      </w:r>
      <w:r w:rsidRPr="002F446E">
        <w:rPr>
          <w:b/>
          <w:sz w:val="24"/>
          <w:szCs w:val="24"/>
        </w:rPr>
        <w:t>«Т-1»</w:t>
      </w:r>
      <w:r w:rsidRPr="002F446E">
        <w:rPr>
          <w:sz w:val="24"/>
          <w:szCs w:val="24"/>
        </w:rPr>
        <w:t xml:space="preserve"> </w:t>
      </w:r>
    </w:p>
    <w:p w:rsidR="00C92EA9" w:rsidRPr="002F446E" w:rsidRDefault="00C92EA9" w:rsidP="00C92EA9">
      <w:pPr>
        <w:ind w:firstLine="360"/>
        <w:jc w:val="both"/>
        <w:rPr>
          <w:sz w:val="24"/>
          <w:szCs w:val="24"/>
        </w:rPr>
      </w:pPr>
      <w:r>
        <w:rPr>
          <w:b/>
          <w:bCs/>
          <w:sz w:val="24"/>
          <w:szCs w:val="24"/>
        </w:rPr>
        <w:t>–</w:t>
      </w:r>
      <w:r w:rsidRPr="002F446E">
        <w:rPr>
          <w:b/>
          <w:bCs/>
          <w:sz w:val="24"/>
          <w:szCs w:val="24"/>
        </w:rPr>
        <w:t xml:space="preserve"> </w:t>
      </w:r>
      <w:r w:rsidRPr="002F446E">
        <w:rPr>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C92EA9" w:rsidRPr="002F446E" w:rsidRDefault="00C92EA9" w:rsidP="00C92EA9">
      <w:pPr>
        <w:ind w:firstLine="360"/>
        <w:jc w:val="both"/>
        <w:rPr>
          <w:sz w:val="24"/>
          <w:szCs w:val="24"/>
        </w:rPr>
      </w:pPr>
      <w:r w:rsidRPr="002F446E">
        <w:rPr>
          <w:sz w:val="24"/>
          <w:szCs w:val="24"/>
        </w:rPr>
        <w:t>2. Видами разрешенного использования в зоне транспорта являются объекты:</w:t>
      </w:r>
    </w:p>
    <w:p w:rsidR="00C92EA9" w:rsidRPr="002F446E" w:rsidRDefault="00C92EA9" w:rsidP="00C92EA9">
      <w:pPr>
        <w:ind w:firstLine="360"/>
        <w:jc w:val="both"/>
        <w:rPr>
          <w:sz w:val="24"/>
          <w:szCs w:val="24"/>
        </w:rPr>
      </w:pPr>
      <w:r w:rsidRPr="002F446E">
        <w:rPr>
          <w:sz w:val="24"/>
          <w:szCs w:val="24"/>
        </w:rPr>
        <w:t>1) автомобильного транспорта:</w:t>
      </w:r>
    </w:p>
    <w:p w:rsidR="00C92EA9" w:rsidRPr="002F446E" w:rsidRDefault="00C92EA9" w:rsidP="00C92EA9">
      <w:pPr>
        <w:ind w:firstLine="360"/>
        <w:jc w:val="both"/>
        <w:rPr>
          <w:sz w:val="24"/>
          <w:szCs w:val="24"/>
        </w:rPr>
      </w:pPr>
      <w:r>
        <w:rPr>
          <w:sz w:val="24"/>
          <w:szCs w:val="24"/>
        </w:rPr>
        <w:t>–</w:t>
      </w:r>
      <w:r w:rsidRPr="002F446E">
        <w:rPr>
          <w:sz w:val="24"/>
          <w:szCs w:val="24"/>
        </w:rPr>
        <w:t xml:space="preserve"> линейные объекты и сооружения;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сооружения для хранения транспортных средств*:</w:t>
      </w:r>
    </w:p>
    <w:p w:rsidR="00C92EA9" w:rsidRPr="002F446E" w:rsidRDefault="00C92EA9" w:rsidP="00C92EA9">
      <w:pPr>
        <w:ind w:firstLine="360"/>
        <w:jc w:val="both"/>
        <w:rPr>
          <w:sz w:val="24"/>
          <w:szCs w:val="24"/>
        </w:rPr>
      </w:pPr>
      <w:r w:rsidRPr="002F446E">
        <w:rPr>
          <w:sz w:val="24"/>
          <w:szCs w:val="24"/>
        </w:rPr>
        <w:t>а) автотранспортные предприятия;</w:t>
      </w:r>
    </w:p>
    <w:p w:rsidR="00C92EA9" w:rsidRPr="002F446E" w:rsidRDefault="00C92EA9" w:rsidP="00C92EA9">
      <w:pPr>
        <w:ind w:firstLine="360"/>
        <w:jc w:val="both"/>
        <w:rPr>
          <w:sz w:val="24"/>
          <w:szCs w:val="24"/>
        </w:rPr>
      </w:pPr>
      <w:r w:rsidRPr="002F446E">
        <w:rPr>
          <w:sz w:val="24"/>
          <w:szCs w:val="24"/>
        </w:rPr>
        <w:t>б) гаражи индивидуальных легковых автомобилей.</w:t>
      </w:r>
    </w:p>
    <w:p w:rsidR="00C92EA9" w:rsidRPr="002F446E" w:rsidRDefault="00C92EA9" w:rsidP="00C92EA9">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предприятия автосервиса;</w:t>
      </w:r>
    </w:p>
    <w:p w:rsidR="00C92EA9" w:rsidRPr="002F446E" w:rsidRDefault="00C92EA9" w:rsidP="00C92EA9">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2) железнодорожного транспорта:</w:t>
      </w:r>
    </w:p>
    <w:p w:rsidR="00C92EA9" w:rsidRPr="002F446E" w:rsidRDefault="00C92EA9" w:rsidP="00C92EA9">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C92EA9" w:rsidRPr="002F446E" w:rsidRDefault="00C92EA9" w:rsidP="00C92EA9">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3) водного транспорта;</w:t>
      </w:r>
    </w:p>
    <w:p w:rsidR="00C92EA9" w:rsidRPr="002F446E" w:rsidRDefault="00C92EA9" w:rsidP="00C92EA9">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 xml:space="preserve">4) воздушного транспорта: </w:t>
      </w:r>
    </w:p>
    <w:p w:rsidR="00C92EA9" w:rsidRPr="002F446E" w:rsidRDefault="00C92EA9" w:rsidP="00C92EA9">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C92EA9" w:rsidRPr="002F446E" w:rsidRDefault="00C92EA9" w:rsidP="00C92EA9">
      <w:pPr>
        <w:ind w:firstLine="360"/>
        <w:jc w:val="both"/>
        <w:rPr>
          <w:sz w:val="24"/>
          <w:szCs w:val="24"/>
        </w:rPr>
      </w:pPr>
      <w:r>
        <w:rPr>
          <w:sz w:val="24"/>
          <w:szCs w:val="24"/>
        </w:rPr>
        <w:t xml:space="preserve">2) </w:t>
      </w:r>
      <w:r w:rsidRPr="002F446E">
        <w:rPr>
          <w:sz w:val="24"/>
          <w:szCs w:val="24"/>
        </w:rPr>
        <w:t>сооружения и коммуникации трубопроводного транспорта.</w:t>
      </w:r>
    </w:p>
    <w:p w:rsidR="00C92EA9" w:rsidRPr="002F446E" w:rsidRDefault="00C92EA9" w:rsidP="00C92EA9">
      <w:pPr>
        <w:ind w:firstLine="360"/>
        <w:jc w:val="both"/>
        <w:rPr>
          <w:sz w:val="24"/>
          <w:szCs w:val="24"/>
        </w:rPr>
      </w:pPr>
      <w:r w:rsidRPr="002F446E">
        <w:rPr>
          <w:sz w:val="24"/>
          <w:szCs w:val="24"/>
        </w:rPr>
        <w:t>Примечание:</w:t>
      </w:r>
    </w:p>
    <w:p w:rsidR="00C92EA9" w:rsidRPr="002F446E" w:rsidRDefault="00C92EA9" w:rsidP="00C92EA9">
      <w:pPr>
        <w:ind w:firstLine="360"/>
        <w:jc w:val="both"/>
        <w:rPr>
          <w:sz w:val="24"/>
          <w:szCs w:val="24"/>
        </w:rPr>
      </w:pPr>
      <w:r w:rsidRPr="002F446E">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C92EA9" w:rsidRPr="002F446E" w:rsidRDefault="00C92EA9" w:rsidP="00C92EA9">
      <w:pPr>
        <w:ind w:firstLine="360"/>
        <w:jc w:val="both"/>
        <w:outlineLvl w:val="5"/>
        <w:rPr>
          <w:b/>
          <w:bCs/>
          <w:sz w:val="24"/>
          <w:szCs w:val="24"/>
        </w:rPr>
      </w:pPr>
    </w:p>
    <w:p w:rsidR="00C92EA9" w:rsidRPr="002F446E" w:rsidRDefault="00C92EA9" w:rsidP="00C92EA9">
      <w:pPr>
        <w:ind w:firstLine="360"/>
        <w:jc w:val="both"/>
        <w:outlineLvl w:val="5"/>
        <w:rPr>
          <w:b/>
          <w:sz w:val="24"/>
          <w:szCs w:val="24"/>
        </w:rPr>
      </w:pPr>
      <w:r w:rsidRPr="002F446E">
        <w:rPr>
          <w:b/>
          <w:bCs/>
          <w:sz w:val="24"/>
          <w:szCs w:val="24"/>
        </w:rPr>
        <w:t xml:space="preserve">48.4. </w:t>
      </w:r>
      <w:r w:rsidRPr="002F446E">
        <w:rPr>
          <w:b/>
          <w:sz w:val="24"/>
          <w:szCs w:val="24"/>
        </w:rPr>
        <w:t>Производственные зоны (П)</w:t>
      </w:r>
    </w:p>
    <w:p w:rsidR="00C92EA9" w:rsidRPr="002F446E" w:rsidRDefault="00C92EA9" w:rsidP="00C92EA9">
      <w:pPr>
        <w:ind w:firstLine="360"/>
        <w:jc w:val="both"/>
        <w:rPr>
          <w:sz w:val="24"/>
          <w:szCs w:val="24"/>
        </w:rPr>
      </w:pPr>
      <w:r w:rsidRPr="002F446E">
        <w:rPr>
          <w:sz w:val="24"/>
          <w:szCs w:val="24"/>
        </w:rPr>
        <w:t>1. Назначение производственных зон:</w:t>
      </w:r>
    </w:p>
    <w:p w:rsidR="00C92EA9" w:rsidRPr="002F446E" w:rsidRDefault="00C92EA9" w:rsidP="00C92EA9">
      <w:pPr>
        <w:ind w:firstLine="360"/>
        <w:jc w:val="both"/>
        <w:rPr>
          <w:b/>
          <w:sz w:val="24"/>
          <w:szCs w:val="24"/>
        </w:rPr>
      </w:pPr>
      <w:r w:rsidRPr="002F446E">
        <w:rPr>
          <w:sz w:val="24"/>
          <w:szCs w:val="24"/>
        </w:rPr>
        <w:t>Зона «</w:t>
      </w:r>
      <w:r w:rsidRPr="002F446E">
        <w:rPr>
          <w:b/>
          <w:sz w:val="24"/>
          <w:szCs w:val="24"/>
        </w:rPr>
        <w:t>П-1»</w:t>
      </w:r>
    </w:p>
    <w:p w:rsidR="00C92EA9" w:rsidRPr="002F446E" w:rsidRDefault="00C92EA9" w:rsidP="00C92EA9">
      <w:pPr>
        <w:ind w:firstLine="360"/>
        <w:jc w:val="both"/>
        <w:rPr>
          <w:sz w:val="24"/>
          <w:szCs w:val="24"/>
        </w:rPr>
      </w:pPr>
      <w:r>
        <w:rPr>
          <w:sz w:val="24"/>
          <w:szCs w:val="24"/>
        </w:rPr>
        <w:t>–</w:t>
      </w:r>
      <w:r w:rsidRPr="002F446E">
        <w:rPr>
          <w:sz w:val="24"/>
          <w:szCs w:val="24"/>
        </w:rPr>
        <w:t xml:space="preserve"> для промышленных и коммунальных предприятий широкого профиля, расположенных за пределами селитебной территории.</w:t>
      </w:r>
    </w:p>
    <w:p w:rsidR="00C92EA9" w:rsidRPr="002F446E" w:rsidRDefault="00C92EA9" w:rsidP="00C92EA9">
      <w:pPr>
        <w:ind w:firstLine="360"/>
        <w:jc w:val="both"/>
        <w:rPr>
          <w:b/>
          <w:sz w:val="24"/>
          <w:szCs w:val="24"/>
        </w:rPr>
      </w:pPr>
      <w:r w:rsidRPr="002F446E">
        <w:rPr>
          <w:sz w:val="24"/>
          <w:szCs w:val="24"/>
        </w:rPr>
        <w:t>Зона «</w:t>
      </w:r>
      <w:r w:rsidRPr="002F446E">
        <w:rPr>
          <w:b/>
          <w:sz w:val="24"/>
          <w:szCs w:val="24"/>
        </w:rPr>
        <w:t>П-2»</w:t>
      </w:r>
    </w:p>
    <w:p w:rsidR="00C92EA9" w:rsidRPr="002F446E" w:rsidRDefault="00C92EA9" w:rsidP="00C92EA9">
      <w:pPr>
        <w:ind w:firstLine="360"/>
        <w:jc w:val="both"/>
        <w:rPr>
          <w:sz w:val="24"/>
          <w:szCs w:val="24"/>
        </w:rPr>
      </w:pPr>
      <w:r>
        <w:rPr>
          <w:sz w:val="24"/>
          <w:szCs w:val="24"/>
        </w:rPr>
        <w:lastRenderedPageBreak/>
        <w:t>–</w:t>
      </w:r>
      <w:r w:rsidRPr="002F446E">
        <w:rPr>
          <w:sz w:val="24"/>
          <w:szCs w:val="24"/>
        </w:rPr>
        <w:t xml:space="preserve"> для промышленных и коммунальных предприятий, расположенных в пределах селитебной территории, с площадью озеленения не менее 30%.</w:t>
      </w:r>
    </w:p>
    <w:p w:rsidR="00C92EA9" w:rsidRPr="002F446E" w:rsidRDefault="00C92EA9" w:rsidP="00C92EA9">
      <w:pPr>
        <w:ind w:firstLine="360"/>
        <w:jc w:val="both"/>
        <w:rPr>
          <w:sz w:val="24"/>
          <w:szCs w:val="24"/>
        </w:rPr>
      </w:pPr>
      <w:r w:rsidRPr="002F446E">
        <w:rPr>
          <w:sz w:val="24"/>
          <w:szCs w:val="24"/>
        </w:rPr>
        <w:t>2. Видами  разрешенного использования в производственной зоне  являются   объекты:</w:t>
      </w:r>
    </w:p>
    <w:p w:rsidR="00C92EA9" w:rsidRPr="002F446E" w:rsidRDefault="00C92EA9" w:rsidP="00C92EA9">
      <w:pPr>
        <w:ind w:firstLine="360"/>
        <w:jc w:val="both"/>
        <w:rPr>
          <w:sz w:val="24"/>
          <w:szCs w:val="24"/>
        </w:rPr>
      </w:pPr>
      <w:r w:rsidRPr="002F446E">
        <w:rPr>
          <w:sz w:val="24"/>
          <w:szCs w:val="24"/>
        </w:rPr>
        <w:t>1) промышленные предприятия и коммунально-складские организации I - III классов вредности;</w:t>
      </w:r>
    </w:p>
    <w:p w:rsidR="00C92EA9" w:rsidRPr="002F446E" w:rsidRDefault="00C92EA9" w:rsidP="00C92EA9">
      <w:pPr>
        <w:ind w:firstLine="360"/>
        <w:jc w:val="both"/>
        <w:rPr>
          <w:sz w:val="24"/>
          <w:szCs w:val="24"/>
        </w:rPr>
      </w:pPr>
      <w:r w:rsidRPr="002F446E">
        <w:rPr>
          <w:sz w:val="24"/>
          <w:szCs w:val="24"/>
        </w:rPr>
        <w:t>2) промышленные предприятия и коммунально-складские организации IV - V классов вредности;</w:t>
      </w:r>
    </w:p>
    <w:p w:rsidR="00C92EA9" w:rsidRPr="002F446E" w:rsidRDefault="00C92EA9" w:rsidP="00C92EA9">
      <w:pPr>
        <w:ind w:firstLine="360"/>
        <w:jc w:val="both"/>
        <w:rPr>
          <w:sz w:val="24"/>
          <w:szCs w:val="24"/>
        </w:rPr>
      </w:pPr>
      <w:r w:rsidRPr="002F446E">
        <w:rPr>
          <w:sz w:val="24"/>
          <w:szCs w:val="24"/>
        </w:rPr>
        <w:t>3) объекты энергетики;</w:t>
      </w:r>
    </w:p>
    <w:p w:rsidR="00C92EA9" w:rsidRPr="002F446E" w:rsidRDefault="00C92EA9" w:rsidP="00C92EA9">
      <w:pPr>
        <w:ind w:firstLine="360"/>
        <w:jc w:val="both"/>
        <w:rPr>
          <w:sz w:val="24"/>
          <w:szCs w:val="24"/>
        </w:rPr>
      </w:pPr>
      <w:r w:rsidRPr="002F446E">
        <w:rPr>
          <w:sz w:val="24"/>
          <w:szCs w:val="24"/>
        </w:rPr>
        <w:t>4) объекты складского назначения II - III классов вредности;</w:t>
      </w:r>
    </w:p>
    <w:p w:rsidR="00C92EA9" w:rsidRPr="002F446E" w:rsidRDefault="00C92EA9" w:rsidP="00C92EA9">
      <w:pPr>
        <w:ind w:firstLine="360"/>
        <w:jc w:val="both"/>
        <w:rPr>
          <w:sz w:val="24"/>
          <w:szCs w:val="24"/>
        </w:rPr>
      </w:pPr>
      <w:r w:rsidRPr="002F446E">
        <w:rPr>
          <w:sz w:val="24"/>
          <w:szCs w:val="24"/>
        </w:rPr>
        <w:t>5) объекты складского назначения IV - V классов вредности.</w:t>
      </w:r>
    </w:p>
    <w:p w:rsidR="00C92EA9" w:rsidRPr="002F446E" w:rsidRDefault="00C92EA9" w:rsidP="00C92EA9">
      <w:pPr>
        <w:ind w:firstLine="360"/>
        <w:jc w:val="both"/>
        <w:rPr>
          <w:sz w:val="24"/>
          <w:szCs w:val="24"/>
        </w:rPr>
      </w:pPr>
      <w:r w:rsidRPr="002F446E">
        <w:rPr>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C92EA9" w:rsidRPr="002F446E" w:rsidRDefault="00C92EA9" w:rsidP="00C92EA9">
      <w:pPr>
        <w:ind w:firstLine="360"/>
        <w:jc w:val="both"/>
        <w:rPr>
          <w:sz w:val="24"/>
          <w:szCs w:val="24"/>
        </w:rPr>
      </w:pPr>
      <w:r w:rsidRPr="002F446E">
        <w:rPr>
          <w:sz w:val="24"/>
          <w:szCs w:val="24"/>
        </w:rPr>
        <w:t>1) объекты электро-, теплоснабжения: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тепловые электроцентрали (ПГУ-ТЭЦ, ТЭЦ),</w:t>
      </w:r>
    </w:p>
    <w:p w:rsidR="00C92EA9" w:rsidRPr="002F446E" w:rsidRDefault="00C92EA9" w:rsidP="00C92EA9">
      <w:pPr>
        <w:ind w:firstLine="360"/>
        <w:jc w:val="both"/>
        <w:rPr>
          <w:sz w:val="24"/>
          <w:szCs w:val="24"/>
        </w:rPr>
      </w:pPr>
      <w:r>
        <w:rPr>
          <w:sz w:val="24"/>
          <w:szCs w:val="24"/>
        </w:rPr>
        <w:t>–</w:t>
      </w:r>
      <w:r w:rsidRPr="002F446E">
        <w:rPr>
          <w:sz w:val="24"/>
          <w:szCs w:val="24"/>
        </w:rPr>
        <w:t xml:space="preserve"> котельные, бойлерные,</w:t>
      </w:r>
    </w:p>
    <w:p w:rsidR="00C92EA9" w:rsidRPr="002F446E" w:rsidRDefault="00C92EA9" w:rsidP="00C92EA9">
      <w:pPr>
        <w:ind w:firstLine="360"/>
        <w:jc w:val="both"/>
        <w:rPr>
          <w:sz w:val="24"/>
          <w:szCs w:val="24"/>
        </w:rPr>
      </w:pPr>
      <w:r>
        <w:rPr>
          <w:sz w:val="24"/>
          <w:szCs w:val="24"/>
        </w:rPr>
        <w:t>–</w:t>
      </w:r>
      <w:r w:rsidRPr="002F446E">
        <w:rPr>
          <w:sz w:val="24"/>
          <w:szCs w:val="24"/>
        </w:rPr>
        <w:t xml:space="preserve"> центральные распределительные подстанции (ЦРП),</w:t>
      </w:r>
    </w:p>
    <w:p w:rsidR="00C92EA9" w:rsidRPr="002F446E" w:rsidRDefault="00C92EA9" w:rsidP="00C92EA9">
      <w:pPr>
        <w:ind w:firstLine="360"/>
        <w:jc w:val="both"/>
        <w:rPr>
          <w:sz w:val="24"/>
          <w:szCs w:val="24"/>
        </w:rPr>
      </w:pPr>
      <w:r>
        <w:rPr>
          <w:sz w:val="24"/>
          <w:szCs w:val="24"/>
        </w:rPr>
        <w:t>–</w:t>
      </w:r>
      <w:r w:rsidRPr="002F446E">
        <w:rPr>
          <w:sz w:val="24"/>
          <w:szCs w:val="24"/>
        </w:rPr>
        <w:t xml:space="preserve"> распределительные подстанции (РП),</w:t>
      </w:r>
    </w:p>
    <w:p w:rsidR="00C92EA9" w:rsidRPr="002F446E" w:rsidRDefault="00C92EA9" w:rsidP="00C92EA9">
      <w:pPr>
        <w:ind w:firstLine="360"/>
        <w:jc w:val="both"/>
        <w:rPr>
          <w:sz w:val="24"/>
          <w:szCs w:val="24"/>
        </w:rPr>
      </w:pPr>
      <w:r>
        <w:rPr>
          <w:sz w:val="24"/>
          <w:szCs w:val="24"/>
        </w:rPr>
        <w:t>–</w:t>
      </w:r>
      <w:r w:rsidRPr="002F446E">
        <w:rPr>
          <w:sz w:val="24"/>
          <w:szCs w:val="24"/>
        </w:rPr>
        <w:t xml:space="preserve"> трансформаторные подстанции (ТП),</w:t>
      </w:r>
    </w:p>
    <w:p w:rsidR="00C92EA9" w:rsidRPr="002F446E" w:rsidRDefault="00C92EA9" w:rsidP="00C92EA9">
      <w:pPr>
        <w:ind w:firstLine="360"/>
        <w:jc w:val="both"/>
        <w:rPr>
          <w:sz w:val="24"/>
          <w:szCs w:val="24"/>
        </w:rPr>
      </w:pPr>
      <w:r>
        <w:rPr>
          <w:sz w:val="24"/>
          <w:szCs w:val="24"/>
        </w:rPr>
        <w:t>–</w:t>
      </w:r>
      <w:r w:rsidRPr="002F446E">
        <w:rPr>
          <w:sz w:val="24"/>
          <w:szCs w:val="24"/>
        </w:rPr>
        <w:t xml:space="preserve"> линейные объекты (ЛЭП, кабели, теплотрассы и т.д.);</w:t>
      </w:r>
    </w:p>
    <w:p w:rsidR="00C92EA9" w:rsidRPr="002F446E" w:rsidRDefault="00C92EA9" w:rsidP="00C92EA9">
      <w:pPr>
        <w:ind w:firstLine="360"/>
        <w:jc w:val="both"/>
        <w:rPr>
          <w:sz w:val="24"/>
          <w:szCs w:val="24"/>
        </w:rPr>
      </w:pPr>
      <w:r w:rsidRPr="002F446E">
        <w:rPr>
          <w:sz w:val="24"/>
          <w:szCs w:val="24"/>
        </w:rPr>
        <w:t>2) объекты водоснабжения, водоотведения: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водозаборы, резервуары для хранения воды,</w:t>
      </w:r>
    </w:p>
    <w:p w:rsidR="00C92EA9" w:rsidRPr="002F446E" w:rsidRDefault="00C92EA9" w:rsidP="00C92EA9">
      <w:pPr>
        <w:ind w:firstLine="360"/>
        <w:jc w:val="both"/>
        <w:rPr>
          <w:sz w:val="24"/>
          <w:szCs w:val="24"/>
        </w:rPr>
      </w:pPr>
      <w:r>
        <w:rPr>
          <w:sz w:val="24"/>
          <w:szCs w:val="24"/>
        </w:rPr>
        <w:t>–</w:t>
      </w:r>
      <w:r w:rsidRPr="002F446E">
        <w:rPr>
          <w:sz w:val="24"/>
          <w:szCs w:val="24"/>
        </w:rPr>
        <w:t xml:space="preserve"> насосные станции водоснабжения,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канализационные насосные станции,</w:t>
      </w:r>
    </w:p>
    <w:p w:rsidR="00C92EA9" w:rsidRPr="002F446E" w:rsidRDefault="00C92EA9" w:rsidP="00C92EA9">
      <w:pPr>
        <w:ind w:firstLine="360"/>
        <w:jc w:val="both"/>
        <w:rPr>
          <w:sz w:val="24"/>
          <w:szCs w:val="24"/>
        </w:rPr>
      </w:pPr>
      <w:r>
        <w:rPr>
          <w:sz w:val="24"/>
          <w:szCs w:val="24"/>
        </w:rPr>
        <w:t>–</w:t>
      </w:r>
      <w:r w:rsidRPr="002F446E">
        <w:rPr>
          <w:sz w:val="24"/>
          <w:szCs w:val="24"/>
        </w:rPr>
        <w:t xml:space="preserve"> очистные сооружения,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линейные объекты (инженерные коммуникации водоснабжения, водоотведения);</w:t>
      </w:r>
    </w:p>
    <w:p w:rsidR="00C92EA9" w:rsidRPr="002F446E" w:rsidRDefault="00C92EA9" w:rsidP="00C92EA9">
      <w:pPr>
        <w:ind w:firstLine="360"/>
        <w:jc w:val="both"/>
        <w:rPr>
          <w:sz w:val="24"/>
          <w:szCs w:val="24"/>
        </w:rPr>
      </w:pPr>
      <w:r w:rsidRPr="002F446E">
        <w:rPr>
          <w:sz w:val="24"/>
          <w:szCs w:val="24"/>
        </w:rPr>
        <w:t>3) объекты газообеспечения: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газораспределительные станции (ГРС),</w:t>
      </w:r>
    </w:p>
    <w:p w:rsidR="00C92EA9" w:rsidRPr="002F446E" w:rsidRDefault="00C92EA9" w:rsidP="00C92EA9">
      <w:pPr>
        <w:ind w:firstLine="360"/>
        <w:jc w:val="both"/>
        <w:rPr>
          <w:sz w:val="24"/>
          <w:szCs w:val="24"/>
        </w:rPr>
      </w:pPr>
      <w:r>
        <w:rPr>
          <w:sz w:val="24"/>
          <w:szCs w:val="24"/>
        </w:rPr>
        <w:t>–</w:t>
      </w:r>
      <w:r w:rsidRPr="002F446E">
        <w:rPr>
          <w:sz w:val="24"/>
          <w:szCs w:val="24"/>
        </w:rPr>
        <w:t xml:space="preserve"> газораспределительные пункты (ГРП),</w:t>
      </w:r>
    </w:p>
    <w:p w:rsidR="00C92EA9" w:rsidRPr="002F446E" w:rsidRDefault="00C92EA9" w:rsidP="00C92EA9">
      <w:pPr>
        <w:ind w:firstLine="360"/>
        <w:jc w:val="both"/>
        <w:rPr>
          <w:sz w:val="24"/>
          <w:szCs w:val="24"/>
        </w:rPr>
      </w:pPr>
      <w:r>
        <w:rPr>
          <w:sz w:val="24"/>
          <w:szCs w:val="24"/>
        </w:rPr>
        <w:t>–</w:t>
      </w:r>
      <w:r w:rsidRPr="002F446E">
        <w:rPr>
          <w:sz w:val="24"/>
          <w:szCs w:val="24"/>
        </w:rPr>
        <w:t xml:space="preserve"> линейные объекты (инженерные коммуникации газоснабжения);</w:t>
      </w:r>
    </w:p>
    <w:p w:rsidR="00C92EA9" w:rsidRPr="002F446E" w:rsidRDefault="00C92EA9" w:rsidP="00C92EA9">
      <w:pPr>
        <w:ind w:firstLine="360"/>
        <w:jc w:val="both"/>
        <w:rPr>
          <w:sz w:val="24"/>
          <w:szCs w:val="24"/>
        </w:rPr>
      </w:pPr>
      <w:r w:rsidRPr="002F446E">
        <w:rPr>
          <w:sz w:val="24"/>
          <w:szCs w:val="24"/>
        </w:rPr>
        <w:t>4) объекты телефонизации и предприятия связи:</w:t>
      </w:r>
    </w:p>
    <w:p w:rsidR="00C92EA9" w:rsidRPr="002F446E" w:rsidRDefault="00C92EA9" w:rsidP="00C92EA9">
      <w:pPr>
        <w:ind w:firstLine="360"/>
        <w:jc w:val="both"/>
        <w:rPr>
          <w:sz w:val="24"/>
          <w:szCs w:val="24"/>
        </w:rPr>
      </w:pPr>
      <w:r>
        <w:rPr>
          <w:sz w:val="24"/>
          <w:szCs w:val="24"/>
        </w:rPr>
        <w:t>–</w:t>
      </w:r>
      <w:r w:rsidRPr="002F446E">
        <w:rPr>
          <w:sz w:val="24"/>
          <w:szCs w:val="24"/>
        </w:rPr>
        <w:t xml:space="preserve"> автоматические телефонные станции,</w:t>
      </w:r>
    </w:p>
    <w:p w:rsidR="00C92EA9" w:rsidRPr="002F446E" w:rsidRDefault="00C92EA9" w:rsidP="00C92EA9">
      <w:pPr>
        <w:ind w:firstLine="360"/>
        <w:jc w:val="both"/>
        <w:rPr>
          <w:sz w:val="24"/>
          <w:szCs w:val="24"/>
        </w:rPr>
      </w:pPr>
      <w:r>
        <w:rPr>
          <w:sz w:val="24"/>
          <w:szCs w:val="24"/>
        </w:rPr>
        <w:t>–</w:t>
      </w:r>
      <w:r w:rsidRPr="002F446E">
        <w:rPr>
          <w:sz w:val="24"/>
          <w:szCs w:val="24"/>
        </w:rPr>
        <w:t xml:space="preserve"> антенны, башни сотовой радиорелейной и спутниковой связи.</w:t>
      </w:r>
    </w:p>
    <w:p w:rsidR="00C92EA9" w:rsidRPr="002F446E" w:rsidRDefault="00C92EA9" w:rsidP="00C92EA9">
      <w:pPr>
        <w:pStyle w:val="31"/>
        <w:spacing w:line="240" w:lineRule="auto"/>
        <w:ind w:firstLine="360"/>
        <w:rPr>
          <w:rFonts w:ascii="Times New Roman" w:hAnsi="Times New Roman" w:cs="Times New Roman"/>
          <w:b/>
          <w:sz w:val="24"/>
          <w:szCs w:val="24"/>
        </w:rPr>
      </w:pPr>
    </w:p>
    <w:p w:rsidR="00C92EA9" w:rsidRPr="002F446E" w:rsidRDefault="00C92EA9" w:rsidP="00C92EA9">
      <w:pPr>
        <w:pStyle w:val="31"/>
        <w:spacing w:line="240" w:lineRule="auto"/>
        <w:ind w:firstLine="360"/>
        <w:rPr>
          <w:rFonts w:ascii="Times New Roman" w:hAnsi="Times New Roman" w:cs="Times New Roman"/>
          <w:b/>
          <w:sz w:val="24"/>
          <w:szCs w:val="24"/>
        </w:rPr>
      </w:pPr>
      <w:r w:rsidRPr="002F446E">
        <w:rPr>
          <w:rFonts w:ascii="Times New Roman" w:hAnsi="Times New Roman" w:cs="Times New Roman"/>
          <w:b/>
          <w:sz w:val="24"/>
          <w:szCs w:val="24"/>
        </w:rPr>
        <w:t>48.5. Зоны рекреационного назначения (Р)</w:t>
      </w:r>
    </w:p>
    <w:p w:rsidR="00C92EA9" w:rsidRPr="002F446E" w:rsidRDefault="00C92EA9" w:rsidP="00C92EA9">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1. Назначение рекреационных зон:</w:t>
      </w:r>
    </w:p>
    <w:p w:rsidR="00C92EA9" w:rsidRPr="002F446E" w:rsidRDefault="00C92EA9" w:rsidP="00C92EA9">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 xml:space="preserve">Зона </w:t>
      </w:r>
      <w:r w:rsidRPr="002F446E">
        <w:rPr>
          <w:rFonts w:ascii="Times New Roman" w:hAnsi="Times New Roman" w:cs="Times New Roman"/>
          <w:b/>
          <w:sz w:val="24"/>
          <w:szCs w:val="24"/>
        </w:rPr>
        <w:t>«Р-1»</w:t>
      </w:r>
    </w:p>
    <w:p w:rsidR="00C92EA9" w:rsidRPr="002F446E" w:rsidRDefault="00C92EA9" w:rsidP="00C92EA9">
      <w:pPr>
        <w:pStyle w:val="31"/>
        <w:spacing w:line="240" w:lineRule="auto"/>
        <w:ind w:firstLine="360"/>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C92EA9" w:rsidRPr="002F446E" w:rsidRDefault="00C92EA9" w:rsidP="00C92EA9">
      <w:pPr>
        <w:ind w:firstLine="360"/>
        <w:jc w:val="both"/>
        <w:rPr>
          <w:sz w:val="24"/>
          <w:szCs w:val="24"/>
        </w:rPr>
      </w:pPr>
      <w:r w:rsidRPr="002F446E">
        <w:rPr>
          <w:sz w:val="24"/>
          <w:szCs w:val="24"/>
        </w:rPr>
        <w:t>Зона «</w:t>
      </w:r>
      <w:r w:rsidRPr="002F446E">
        <w:rPr>
          <w:b/>
          <w:sz w:val="24"/>
          <w:szCs w:val="24"/>
        </w:rPr>
        <w:t>Р-2</w:t>
      </w:r>
      <w:r w:rsidRPr="002F446E">
        <w:rPr>
          <w:sz w:val="24"/>
          <w:szCs w:val="24"/>
        </w:rPr>
        <w:t>»</w:t>
      </w:r>
    </w:p>
    <w:p w:rsidR="00C92EA9" w:rsidRPr="002F446E" w:rsidRDefault="00C92EA9" w:rsidP="00C92EA9">
      <w:pPr>
        <w:ind w:firstLine="360"/>
        <w:jc w:val="both"/>
        <w:rPr>
          <w:sz w:val="24"/>
          <w:szCs w:val="24"/>
        </w:rPr>
      </w:pPr>
      <w:r>
        <w:rPr>
          <w:sz w:val="24"/>
          <w:szCs w:val="24"/>
        </w:rPr>
        <w:t>–</w:t>
      </w:r>
      <w:r w:rsidRPr="002F446E">
        <w:rPr>
          <w:sz w:val="24"/>
          <w:szCs w:val="24"/>
        </w:rPr>
        <w:t xml:space="preserve">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w:t>
      </w:r>
      <w:r w:rsidRPr="002F446E">
        <w:rPr>
          <w:sz w:val="24"/>
          <w:szCs w:val="24"/>
        </w:rPr>
        <w:lastRenderedPageBreak/>
        <w:t>строительство обслуживающих культурно-развлекательных объектов, спортивных сооружений и комплексов, связанных с выполнением ре</w:t>
      </w:r>
      <w:r>
        <w:rPr>
          <w:sz w:val="24"/>
          <w:szCs w:val="24"/>
        </w:rPr>
        <w:t>креационных функций территории.</w:t>
      </w:r>
    </w:p>
    <w:p w:rsidR="00C92EA9" w:rsidRPr="002F446E" w:rsidRDefault="00C92EA9" w:rsidP="00C92EA9">
      <w:pPr>
        <w:pStyle w:val="31"/>
        <w:spacing w:line="240" w:lineRule="auto"/>
        <w:ind w:firstLine="360"/>
        <w:rPr>
          <w:rFonts w:ascii="Times New Roman" w:hAnsi="Times New Roman" w:cs="Times New Roman"/>
          <w:sz w:val="24"/>
          <w:szCs w:val="24"/>
        </w:rPr>
      </w:pPr>
      <w:r w:rsidRPr="002F446E">
        <w:rPr>
          <w:rFonts w:ascii="Times New Roman" w:hAnsi="Times New Roman" w:cs="Times New Roman"/>
          <w:sz w:val="24"/>
          <w:szCs w:val="24"/>
        </w:rPr>
        <w:t>2. Видами  разрешенного использования являются:</w:t>
      </w:r>
    </w:p>
    <w:p w:rsidR="00C92EA9" w:rsidRPr="002F446E" w:rsidRDefault="00C92EA9" w:rsidP="00C92EA9">
      <w:pPr>
        <w:ind w:firstLine="360"/>
        <w:jc w:val="both"/>
        <w:rPr>
          <w:sz w:val="24"/>
          <w:szCs w:val="24"/>
        </w:rPr>
      </w:pPr>
      <w:r>
        <w:rPr>
          <w:sz w:val="24"/>
          <w:szCs w:val="24"/>
        </w:rPr>
        <w:t>–</w:t>
      </w:r>
      <w:r w:rsidRPr="002F446E">
        <w:rPr>
          <w:sz w:val="24"/>
          <w:szCs w:val="24"/>
        </w:rPr>
        <w:t xml:space="preserve"> зоны зеленых насаждений общего пользования;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зоны зеленых насаждений ограниченного пользования;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озеленение специального назначения;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озеленение внутримикрорайонного пользования;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учреждения санаторно-курортные и оздоровительные, отдыха и туризма;</w:t>
      </w:r>
    </w:p>
    <w:p w:rsidR="00C92EA9" w:rsidRPr="002F446E" w:rsidRDefault="00C92EA9" w:rsidP="00C92EA9">
      <w:pPr>
        <w:ind w:firstLine="360"/>
        <w:jc w:val="both"/>
        <w:rPr>
          <w:sz w:val="24"/>
          <w:szCs w:val="24"/>
        </w:rPr>
      </w:pPr>
      <w:r>
        <w:rPr>
          <w:sz w:val="24"/>
          <w:szCs w:val="24"/>
        </w:rPr>
        <w:t>–</w:t>
      </w:r>
      <w:r w:rsidRPr="002F446E">
        <w:rPr>
          <w:sz w:val="24"/>
          <w:szCs w:val="24"/>
        </w:rPr>
        <w:t xml:space="preserve">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C92EA9" w:rsidRPr="002F446E" w:rsidRDefault="00C92EA9" w:rsidP="00C92EA9">
      <w:pPr>
        <w:ind w:firstLine="360"/>
        <w:jc w:val="both"/>
        <w:outlineLvl w:val="5"/>
        <w:rPr>
          <w:b/>
          <w:sz w:val="24"/>
          <w:szCs w:val="24"/>
        </w:rPr>
      </w:pPr>
    </w:p>
    <w:p w:rsidR="00C92EA9" w:rsidRPr="002F446E" w:rsidRDefault="00C92EA9" w:rsidP="00C92EA9">
      <w:pPr>
        <w:ind w:firstLine="360"/>
        <w:jc w:val="both"/>
        <w:outlineLvl w:val="5"/>
        <w:rPr>
          <w:b/>
          <w:sz w:val="24"/>
          <w:szCs w:val="24"/>
        </w:rPr>
      </w:pPr>
      <w:r w:rsidRPr="002F446E">
        <w:rPr>
          <w:b/>
          <w:sz w:val="24"/>
          <w:szCs w:val="24"/>
        </w:rPr>
        <w:t>48</w:t>
      </w:r>
      <w:r>
        <w:rPr>
          <w:b/>
          <w:sz w:val="24"/>
          <w:szCs w:val="24"/>
        </w:rPr>
        <w:t xml:space="preserve">.6. </w:t>
      </w:r>
      <w:r w:rsidRPr="002F446E">
        <w:rPr>
          <w:b/>
          <w:sz w:val="24"/>
          <w:szCs w:val="24"/>
        </w:rPr>
        <w:t>Зоны специального назначения (СП)</w:t>
      </w:r>
    </w:p>
    <w:p w:rsidR="00C92EA9" w:rsidRPr="002F446E" w:rsidRDefault="00C92EA9" w:rsidP="00C92EA9">
      <w:pPr>
        <w:ind w:firstLine="360"/>
        <w:jc w:val="both"/>
        <w:rPr>
          <w:sz w:val="24"/>
          <w:szCs w:val="24"/>
        </w:rPr>
      </w:pPr>
      <w:r w:rsidRPr="002F446E">
        <w:rPr>
          <w:sz w:val="24"/>
          <w:szCs w:val="24"/>
        </w:rPr>
        <w:t>1. Назначение зон специального назначения:</w:t>
      </w:r>
    </w:p>
    <w:p w:rsidR="00C92EA9" w:rsidRPr="002F446E" w:rsidRDefault="00C92EA9" w:rsidP="00C92EA9">
      <w:pPr>
        <w:ind w:firstLine="360"/>
        <w:jc w:val="both"/>
        <w:rPr>
          <w:sz w:val="24"/>
          <w:szCs w:val="24"/>
        </w:rPr>
      </w:pPr>
      <w:r w:rsidRPr="002F446E">
        <w:rPr>
          <w:sz w:val="24"/>
          <w:szCs w:val="24"/>
        </w:rPr>
        <w:t>Зона «</w:t>
      </w:r>
      <w:r w:rsidRPr="002F446E">
        <w:rPr>
          <w:b/>
          <w:sz w:val="24"/>
          <w:szCs w:val="24"/>
        </w:rPr>
        <w:t>СП-1»</w:t>
      </w:r>
      <w:r w:rsidRPr="002F446E">
        <w:rPr>
          <w:sz w:val="24"/>
          <w:szCs w:val="24"/>
        </w:rPr>
        <w:t xml:space="preserve"> </w:t>
      </w:r>
    </w:p>
    <w:p w:rsidR="00C92EA9" w:rsidRPr="002F446E" w:rsidRDefault="00C92EA9" w:rsidP="00C92EA9">
      <w:pPr>
        <w:ind w:firstLine="360"/>
        <w:jc w:val="both"/>
        <w:rPr>
          <w:sz w:val="24"/>
          <w:szCs w:val="24"/>
        </w:rPr>
      </w:pPr>
      <w:r>
        <w:rPr>
          <w:sz w:val="24"/>
          <w:szCs w:val="24"/>
        </w:rPr>
        <w:t>–</w:t>
      </w:r>
      <w:r w:rsidRPr="002F446E">
        <w:rPr>
          <w:sz w:val="24"/>
          <w:szCs w:val="24"/>
        </w:rPr>
        <w:t xml:space="preserve"> для размещения объектов специального назначения, с площадью озеленения территории не менее 50%, включает:</w:t>
      </w:r>
    </w:p>
    <w:p w:rsidR="00C92EA9" w:rsidRPr="002F446E" w:rsidRDefault="00C92EA9" w:rsidP="00C92EA9">
      <w:pPr>
        <w:ind w:firstLine="360"/>
        <w:jc w:val="both"/>
        <w:rPr>
          <w:sz w:val="24"/>
          <w:szCs w:val="24"/>
        </w:rPr>
      </w:pPr>
      <w:r>
        <w:rPr>
          <w:sz w:val="24"/>
          <w:szCs w:val="24"/>
        </w:rPr>
        <w:t>–</w:t>
      </w:r>
      <w:r w:rsidRPr="002F446E">
        <w:rPr>
          <w:sz w:val="24"/>
          <w:szCs w:val="24"/>
        </w:rPr>
        <w:t xml:space="preserve"> кладбища, колумбарии;</w:t>
      </w:r>
    </w:p>
    <w:p w:rsidR="00C92EA9" w:rsidRPr="002F446E" w:rsidRDefault="00C92EA9" w:rsidP="00C92EA9">
      <w:pPr>
        <w:ind w:firstLine="360"/>
        <w:jc w:val="both"/>
        <w:rPr>
          <w:sz w:val="24"/>
          <w:szCs w:val="24"/>
        </w:rPr>
      </w:pPr>
      <w:r>
        <w:rPr>
          <w:sz w:val="24"/>
          <w:szCs w:val="24"/>
        </w:rPr>
        <w:t>–</w:t>
      </w:r>
      <w:r w:rsidRPr="002F446E">
        <w:rPr>
          <w:sz w:val="24"/>
          <w:szCs w:val="24"/>
        </w:rPr>
        <w:t xml:space="preserve"> территории свалок ТБО.</w:t>
      </w:r>
    </w:p>
    <w:p w:rsidR="00C92EA9" w:rsidRDefault="00C92EA9" w:rsidP="00C92EA9">
      <w:pPr>
        <w:ind w:firstLine="360"/>
        <w:jc w:val="both"/>
        <w:rPr>
          <w:sz w:val="24"/>
          <w:szCs w:val="24"/>
        </w:rPr>
      </w:pPr>
      <w:r w:rsidRPr="002F446E">
        <w:rPr>
          <w:sz w:val="24"/>
          <w:szCs w:val="24"/>
        </w:rPr>
        <w:t>Зона «</w:t>
      </w:r>
      <w:r w:rsidRPr="002F446E">
        <w:rPr>
          <w:b/>
          <w:sz w:val="24"/>
          <w:szCs w:val="24"/>
        </w:rPr>
        <w:t>СП-2</w:t>
      </w:r>
      <w:r>
        <w:rPr>
          <w:sz w:val="24"/>
          <w:szCs w:val="24"/>
        </w:rPr>
        <w:t>»</w:t>
      </w:r>
    </w:p>
    <w:p w:rsidR="00C92EA9" w:rsidRPr="002F446E" w:rsidRDefault="00C92EA9" w:rsidP="00C92EA9">
      <w:pPr>
        <w:ind w:firstLine="360"/>
        <w:jc w:val="both"/>
        <w:rPr>
          <w:sz w:val="24"/>
          <w:szCs w:val="24"/>
        </w:rPr>
      </w:pPr>
      <w:r>
        <w:rPr>
          <w:sz w:val="24"/>
          <w:szCs w:val="24"/>
        </w:rPr>
        <w:t>–</w:t>
      </w:r>
      <w:r w:rsidRPr="002F446E">
        <w:rPr>
          <w:sz w:val="24"/>
          <w:szCs w:val="24"/>
        </w:rPr>
        <w:t xml:space="preserve"> для организации санитарно-защитных зон.</w:t>
      </w:r>
    </w:p>
    <w:p w:rsidR="00C92EA9" w:rsidRPr="002F446E" w:rsidRDefault="00C92EA9" w:rsidP="00C92EA9">
      <w:pPr>
        <w:ind w:firstLine="360"/>
        <w:jc w:val="both"/>
        <w:rPr>
          <w:b/>
          <w:sz w:val="24"/>
          <w:szCs w:val="24"/>
        </w:rPr>
      </w:pPr>
    </w:p>
    <w:p w:rsidR="00C92EA9" w:rsidRPr="002F446E" w:rsidRDefault="00C92EA9" w:rsidP="00C92EA9">
      <w:pPr>
        <w:ind w:firstLine="360"/>
        <w:jc w:val="both"/>
        <w:rPr>
          <w:b/>
          <w:sz w:val="24"/>
          <w:szCs w:val="24"/>
        </w:rPr>
      </w:pPr>
      <w:r w:rsidRPr="002F446E">
        <w:rPr>
          <w:b/>
          <w:sz w:val="24"/>
          <w:szCs w:val="24"/>
        </w:rPr>
        <w:t>48.7. Сельскохозяйственная  зона (С)</w:t>
      </w:r>
    </w:p>
    <w:p w:rsidR="00C92EA9" w:rsidRPr="002F446E" w:rsidRDefault="00C92EA9" w:rsidP="00C92EA9">
      <w:pPr>
        <w:ind w:firstLine="360"/>
        <w:jc w:val="both"/>
        <w:rPr>
          <w:sz w:val="24"/>
          <w:szCs w:val="24"/>
        </w:rPr>
      </w:pPr>
      <w:r w:rsidRPr="002F446E">
        <w:rPr>
          <w:sz w:val="24"/>
          <w:szCs w:val="24"/>
        </w:rPr>
        <w:t>1. Назначение сельскохозяйственных зон:</w:t>
      </w:r>
    </w:p>
    <w:p w:rsidR="00C92EA9" w:rsidRPr="002F446E" w:rsidRDefault="00C92EA9" w:rsidP="00C92EA9">
      <w:pPr>
        <w:ind w:firstLine="360"/>
        <w:jc w:val="both"/>
        <w:rPr>
          <w:sz w:val="24"/>
          <w:szCs w:val="24"/>
        </w:rPr>
      </w:pPr>
      <w:r w:rsidRPr="002F446E">
        <w:rPr>
          <w:sz w:val="24"/>
          <w:szCs w:val="24"/>
        </w:rPr>
        <w:t xml:space="preserve">Зона </w:t>
      </w:r>
      <w:r w:rsidRPr="002F446E">
        <w:rPr>
          <w:b/>
          <w:sz w:val="24"/>
          <w:szCs w:val="24"/>
        </w:rPr>
        <w:t>«С-1»</w:t>
      </w:r>
    </w:p>
    <w:p w:rsidR="00C92EA9" w:rsidRPr="002F446E" w:rsidRDefault="00C92EA9" w:rsidP="00C92EA9">
      <w:pPr>
        <w:ind w:firstLine="360"/>
        <w:jc w:val="both"/>
        <w:rPr>
          <w:sz w:val="24"/>
          <w:szCs w:val="24"/>
        </w:rPr>
      </w:pPr>
      <w:r>
        <w:rPr>
          <w:sz w:val="24"/>
          <w:szCs w:val="24"/>
        </w:rPr>
        <w:t>–</w:t>
      </w:r>
      <w:r w:rsidRPr="002F446E">
        <w:rPr>
          <w:sz w:val="24"/>
          <w:szCs w:val="24"/>
        </w:rPr>
        <w:t xml:space="preserve"> для всех видов сельскохозяйственной деятельности.</w:t>
      </w:r>
    </w:p>
    <w:p w:rsidR="00C92EA9" w:rsidRPr="002F446E" w:rsidRDefault="00C92EA9" w:rsidP="00C92EA9">
      <w:pPr>
        <w:ind w:firstLine="360"/>
        <w:jc w:val="both"/>
        <w:rPr>
          <w:sz w:val="24"/>
          <w:szCs w:val="24"/>
        </w:rPr>
      </w:pPr>
      <w:r w:rsidRPr="002F446E">
        <w:rPr>
          <w:sz w:val="24"/>
          <w:szCs w:val="24"/>
        </w:rPr>
        <w:t>2. Видами  разрешенного использования являются:</w:t>
      </w:r>
    </w:p>
    <w:p w:rsidR="00C92EA9" w:rsidRPr="002F446E" w:rsidRDefault="00C92EA9" w:rsidP="00C92EA9">
      <w:pPr>
        <w:tabs>
          <w:tab w:val="left" w:pos="3645"/>
        </w:tabs>
        <w:ind w:firstLine="360"/>
        <w:jc w:val="both"/>
        <w:rPr>
          <w:sz w:val="24"/>
          <w:szCs w:val="24"/>
        </w:rPr>
      </w:pPr>
      <w:r>
        <w:rPr>
          <w:sz w:val="24"/>
          <w:szCs w:val="24"/>
        </w:rPr>
        <w:t>–</w:t>
      </w:r>
      <w:r w:rsidRPr="002F446E">
        <w:rPr>
          <w:sz w:val="24"/>
          <w:szCs w:val="24"/>
        </w:rPr>
        <w:t xml:space="preserve"> пашни, сенокосы, пастбища;</w:t>
      </w:r>
      <w:r w:rsidRPr="002F446E">
        <w:rPr>
          <w:sz w:val="24"/>
          <w:szCs w:val="24"/>
        </w:rPr>
        <w:tab/>
      </w:r>
    </w:p>
    <w:p w:rsidR="00C92EA9" w:rsidRPr="002F446E" w:rsidRDefault="00C92EA9" w:rsidP="00C92EA9">
      <w:pPr>
        <w:ind w:firstLine="360"/>
        <w:jc w:val="both"/>
        <w:rPr>
          <w:sz w:val="24"/>
          <w:szCs w:val="24"/>
        </w:rPr>
      </w:pPr>
      <w:r>
        <w:rPr>
          <w:sz w:val="24"/>
          <w:szCs w:val="24"/>
        </w:rPr>
        <w:t>–</w:t>
      </w:r>
      <w:r w:rsidRPr="002F446E">
        <w:rPr>
          <w:sz w:val="24"/>
          <w:szCs w:val="24"/>
        </w:rPr>
        <w:t xml:space="preserve"> сельскохозяйственные здания и сооружения;</w:t>
      </w:r>
    </w:p>
    <w:p w:rsidR="00C92EA9" w:rsidRPr="002F446E" w:rsidRDefault="00C92EA9" w:rsidP="00C92EA9">
      <w:pPr>
        <w:ind w:firstLine="360"/>
        <w:jc w:val="both"/>
        <w:rPr>
          <w:sz w:val="24"/>
          <w:szCs w:val="24"/>
        </w:rPr>
      </w:pPr>
      <w:r>
        <w:rPr>
          <w:sz w:val="24"/>
          <w:szCs w:val="24"/>
        </w:rPr>
        <w:t>–</w:t>
      </w:r>
      <w:r w:rsidRPr="002F446E">
        <w:rPr>
          <w:sz w:val="24"/>
          <w:szCs w:val="24"/>
        </w:rPr>
        <w:t xml:space="preserve"> сельскохозяйственные объекты;</w:t>
      </w:r>
    </w:p>
    <w:p w:rsidR="00C92EA9" w:rsidRPr="002F446E" w:rsidRDefault="00C92EA9" w:rsidP="00C92EA9">
      <w:pPr>
        <w:ind w:firstLine="360"/>
        <w:jc w:val="both"/>
        <w:rPr>
          <w:sz w:val="24"/>
          <w:szCs w:val="24"/>
        </w:rPr>
      </w:pPr>
      <w:r>
        <w:rPr>
          <w:sz w:val="24"/>
          <w:szCs w:val="24"/>
        </w:rPr>
        <w:t>–</w:t>
      </w:r>
      <w:r w:rsidRPr="002F446E">
        <w:rPr>
          <w:sz w:val="24"/>
          <w:szCs w:val="24"/>
        </w:rPr>
        <w:t xml:space="preserve"> территории, предназначенные для ведения са</w:t>
      </w:r>
      <w:r>
        <w:rPr>
          <w:sz w:val="24"/>
          <w:szCs w:val="24"/>
        </w:rPr>
        <w:t xml:space="preserve">доводства и дачного хозяйства, </w:t>
      </w:r>
      <w:r w:rsidRPr="002F446E">
        <w:rPr>
          <w:sz w:val="24"/>
          <w:szCs w:val="24"/>
        </w:rPr>
        <w:t>огородничества;</w:t>
      </w:r>
    </w:p>
    <w:p w:rsidR="00C92EA9" w:rsidRPr="002F446E" w:rsidRDefault="00C92EA9" w:rsidP="00C92EA9">
      <w:pPr>
        <w:ind w:firstLine="360"/>
        <w:jc w:val="both"/>
        <w:rPr>
          <w:sz w:val="24"/>
          <w:szCs w:val="24"/>
        </w:rPr>
      </w:pPr>
      <w:r>
        <w:rPr>
          <w:sz w:val="24"/>
          <w:szCs w:val="24"/>
        </w:rPr>
        <w:t>–</w:t>
      </w:r>
      <w:r w:rsidRPr="002F446E">
        <w:rPr>
          <w:sz w:val="24"/>
          <w:szCs w:val="24"/>
        </w:rPr>
        <w:t xml:space="preserve"> дворовые постройки (мастерские, сараи, теплицы, бани и пр.);</w:t>
      </w:r>
    </w:p>
    <w:p w:rsidR="00C92EA9" w:rsidRPr="002F446E" w:rsidRDefault="00C92EA9" w:rsidP="00C92EA9">
      <w:pPr>
        <w:ind w:firstLine="360"/>
        <w:jc w:val="both"/>
        <w:rPr>
          <w:sz w:val="24"/>
          <w:szCs w:val="24"/>
        </w:rPr>
      </w:pPr>
      <w:r>
        <w:rPr>
          <w:sz w:val="24"/>
          <w:szCs w:val="24"/>
        </w:rPr>
        <w:t>–</w:t>
      </w:r>
      <w:r w:rsidRPr="002F446E">
        <w:rPr>
          <w:sz w:val="24"/>
          <w:szCs w:val="24"/>
        </w:rPr>
        <w:t xml:space="preserve"> постройки для содержания мелких животных;</w:t>
      </w:r>
    </w:p>
    <w:p w:rsidR="00C92EA9" w:rsidRPr="002F446E" w:rsidRDefault="00C92EA9" w:rsidP="00C92EA9">
      <w:pPr>
        <w:ind w:firstLine="360"/>
        <w:jc w:val="both"/>
        <w:rPr>
          <w:sz w:val="24"/>
          <w:szCs w:val="24"/>
        </w:rPr>
      </w:pPr>
      <w:r>
        <w:rPr>
          <w:sz w:val="24"/>
          <w:szCs w:val="24"/>
        </w:rPr>
        <w:t>–</w:t>
      </w:r>
      <w:r w:rsidRPr="002F446E">
        <w:rPr>
          <w:sz w:val="24"/>
          <w:szCs w:val="24"/>
        </w:rPr>
        <w:t xml:space="preserve"> подсобные хозяйства.</w:t>
      </w:r>
    </w:p>
    <w:p w:rsidR="00C92EA9" w:rsidRPr="002F446E" w:rsidRDefault="00C92EA9" w:rsidP="00C92EA9">
      <w:pPr>
        <w:ind w:firstLine="360"/>
        <w:jc w:val="both"/>
        <w:rPr>
          <w:sz w:val="24"/>
          <w:szCs w:val="24"/>
        </w:rPr>
      </w:pPr>
      <w:r>
        <w:rPr>
          <w:sz w:val="24"/>
          <w:szCs w:val="24"/>
        </w:rPr>
        <w:t>–</w:t>
      </w:r>
      <w:r w:rsidRPr="002F446E">
        <w:rPr>
          <w:sz w:val="24"/>
          <w:szCs w:val="24"/>
        </w:rPr>
        <w:t xml:space="preserve"> территории, предназначенные для перспективной застройки;</w:t>
      </w:r>
    </w:p>
    <w:p w:rsidR="00C92EA9" w:rsidRPr="002F446E" w:rsidRDefault="00C92EA9" w:rsidP="00C92EA9">
      <w:pPr>
        <w:ind w:firstLine="360"/>
        <w:jc w:val="both"/>
        <w:rPr>
          <w:sz w:val="24"/>
          <w:szCs w:val="24"/>
        </w:rPr>
      </w:pPr>
      <w:r w:rsidRPr="002F446E">
        <w:rPr>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C92EA9" w:rsidRPr="002F446E" w:rsidRDefault="00C92EA9" w:rsidP="00C92EA9">
      <w:pPr>
        <w:ind w:firstLine="360"/>
        <w:jc w:val="both"/>
        <w:rPr>
          <w:sz w:val="24"/>
          <w:szCs w:val="24"/>
        </w:rPr>
      </w:pPr>
      <w:r w:rsidRPr="002F446E">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92EA9" w:rsidRPr="002F446E" w:rsidRDefault="00C92EA9" w:rsidP="00C92EA9">
      <w:pPr>
        <w:pStyle w:val="align-justify1"/>
        <w:shd w:val="clear" w:color="auto" w:fill="FFFFFF"/>
        <w:spacing w:after="0"/>
        <w:ind w:left="0" w:right="0" w:firstLine="360"/>
        <w:rPr>
          <w:rFonts w:ascii="Times New Roman" w:hAnsi="Times New Roman"/>
          <w:b/>
          <w:color w:val="auto"/>
        </w:rPr>
      </w:pPr>
    </w:p>
    <w:p w:rsidR="00C92EA9" w:rsidRPr="002F446E" w:rsidRDefault="00C92EA9" w:rsidP="00C92EA9">
      <w:pPr>
        <w:pStyle w:val="align-justify1"/>
        <w:shd w:val="clear" w:color="auto" w:fill="FFFFFF"/>
        <w:spacing w:after="0"/>
        <w:ind w:left="0" w:right="0" w:firstLine="360"/>
        <w:rPr>
          <w:rFonts w:ascii="Times New Roman" w:hAnsi="Times New Roman"/>
          <w:b/>
          <w:color w:val="auto"/>
        </w:rPr>
      </w:pPr>
      <w:r w:rsidRPr="002F446E">
        <w:rPr>
          <w:rFonts w:ascii="Times New Roman" w:hAnsi="Times New Roman"/>
          <w:b/>
          <w:color w:val="auto"/>
        </w:rPr>
        <w:t>48.8. Зоны особо охраняемых территорий (ОХ)</w:t>
      </w:r>
    </w:p>
    <w:p w:rsidR="00C92EA9" w:rsidRPr="002F446E" w:rsidRDefault="00C92EA9" w:rsidP="00C92EA9">
      <w:pPr>
        <w:pStyle w:val="align-justify1"/>
        <w:shd w:val="clear" w:color="auto" w:fill="FFFFFF"/>
        <w:spacing w:after="0"/>
        <w:ind w:left="0" w:right="0" w:firstLine="360"/>
        <w:rPr>
          <w:rFonts w:ascii="Times New Roman" w:hAnsi="Times New Roman"/>
          <w:color w:val="auto"/>
        </w:rPr>
      </w:pPr>
      <w:r w:rsidRPr="002F446E">
        <w:rPr>
          <w:rFonts w:ascii="Times New Roman" w:hAnsi="Times New Roman"/>
          <w:color w:val="auto"/>
        </w:rPr>
        <w:t>1. Зона «ОХ-1»</w:t>
      </w:r>
    </w:p>
    <w:p w:rsidR="00C92EA9" w:rsidRPr="002F446E" w:rsidRDefault="00C92EA9" w:rsidP="00C92EA9">
      <w:pPr>
        <w:pStyle w:val="align-justify1"/>
        <w:shd w:val="clear" w:color="auto" w:fill="FFFFFF"/>
        <w:spacing w:after="0"/>
        <w:ind w:left="0" w:right="0" w:firstLine="360"/>
        <w:rPr>
          <w:rFonts w:ascii="Times New Roman" w:hAnsi="Times New Roman"/>
          <w:color w:val="auto"/>
        </w:rPr>
      </w:pPr>
      <w:r>
        <w:rPr>
          <w:rFonts w:ascii="Times New Roman" w:hAnsi="Times New Roman"/>
          <w:color w:val="auto"/>
        </w:rPr>
        <w:t>–</w:t>
      </w:r>
      <w:r w:rsidRPr="002F446E">
        <w:rPr>
          <w:rFonts w:ascii="Times New Roman" w:hAnsi="Times New Roman"/>
          <w:color w:val="auto"/>
        </w:rPr>
        <w:t xml:space="preserve">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92EA9" w:rsidRPr="002F446E" w:rsidRDefault="00C92EA9" w:rsidP="00C92EA9">
      <w:pPr>
        <w:ind w:firstLine="360"/>
        <w:jc w:val="both"/>
        <w:rPr>
          <w:sz w:val="24"/>
          <w:szCs w:val="24"/>
        </w:rPr>
      </w:pPr>
    </w:p>
    <w:p w:rsidR="00C92EA9" w:rsidRPr="002F446E" w:rsidRDefault="00C92EA9" w:rsidP="00C92EA9">
      <w:pPr>
        <w:ind w:firstLine="360"/>
        <w:jc w:val="both"/>
        <w:rPr>
          <w:b/>
          <w:sz w:val="24"/>
          <w:szCs w:val="24"/>
        </w:rPr>
      </w:pPr>
      <w:r w:rsidRPr="002F446E">
        <w:rPr>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C92EA9" w:rsidRPr="002F446E" w:rsidRDefault="00C92EA9" w:rsidP="00C92EA9">
      <w:pPr>
        <w:ind w:firstLine="360"/>
        <w:jc w:val="both"/>
        <w:rPr>
          <w:sz w:val="24"/>
          <w:szCs w:val="24"/>
        </w:rPr>
      </w:pPr>
      <w:r w:rsidRPr="002F446E">
        <w:rPr>
          <w:sz w:val="24"/>
          <w:szCs w:val="24"/>
        </w:rPr>
        <w:lastRenderedPageBreak/>
        <w:t>Виды разрешенного использования земельных участков и объектов капитального строительства  по территориальным зонам территории сельского поселения Акбулатовский сельсовет муниципального района Мишкинский район Республики Башкортостан приведены в таблице 2.</w:t>
      </w:r>
    </w:p>
    <w:p w:rsidR="00C92EA9" w:rsidRPr="002F446E" w:rsidRDefault="00C92EA9" w:rsidP="00C92EA9">
      <w:pPr>
        <w:jc w:val="both"/>
        <w:rPr>
          <w:b/>
          <w:sz w:val="24"/>
          <w:szCs w:val="24"/>
        </w:rPr>
      </w:pPr>
    </w:p>
    <w:p w:rsidR="00C92EA9" w:rsidRPr="002F446E" w:rsidRDefault="00C92EA9" w:rsidP="00C92EA9">
      <w:pPr>
        <w:ind w:firstLine="360"/>
        <w:jc w:val="both"/>
        <w:rPr>
          <w:b/>
          <w:bCs/>
          <w:sz w:val="24"/>
          <w:szCs w:val="24"/>
        </w:rPr>
      </w:pPr>
      <w:r w:rsidRPr="002F446E">
        <w:rPr>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2F446E">
        <w:rPr>
          <w:b/>
          <w:bCs/>
          <w:sz w:val="24"/>
          <w:szCs w:val="24"/>
        </w:rPr>
        <w:t>территории 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jc w:val="both"/>
        <w:rPr>
          <w:b/>
          <w:bCs/>
          <w:sz w:val="24"/>
          <w:szCs w:val="24"/>
        </w:rPr>
      </w:pPr>
    </w:p>
    <w:tbl>
      <w:tblPr>
        <w:tblW w:w="7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
        <w:gridCol w:w="3056"/>
        <w:gridCol w:w="378"/>
        <w:gridCol w:w="380"/>
        <w:gridCol w:w="379"/>
        <w:gridCol w:w="379"/>
        <w:gridCol w:w="379"/>
        <w:gridCol w:w="379"/>
        <w:gridCol w:w="379"/>
        <w:gridCol w:w="379"/>
        <w:gridCol w:w="379"/>
        <w:gridCol w:w="379"/>
      </w:tblGrid>
      <w:tr w:rsidR="00C92EA9" w:rsidRPr="002F446E" w:rsidTr="00BC462A">
        <w:trPr>
          <w:cantSplit/>
          <w:trHeight w:val="781"/>
          <w:jc w:val="center"/>
        </w:trPr>
        <w:tc>
          <w:tcPr>
            <w:tcW w:w="505" w:type="dxa"/>
            <w:tcBorders>
              <w:top w:val="single" w:sz="6" w:space="0" w:color="auto"/>
              <w:left w:val="single" w:sz="6" w:space="0" w:color="auto"/>
              <w:bottom w:val="single" w:sz="6" w:space="0" w:color="auto"/>
              <w:right w:val="single" w:sz="6"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 п/п</w:t>
            </w:r>
          </w:p>
        </w:tc>
        <w:tc>
          <w:tcPr>
            <w:tcW w:w="305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jc w:val="both"/>
              <w:rPr>
                <w:b/>
                <w:sz w:val="22"/>
                <w:szCs w:val="22"/>
                <w:lang w:eastAsia="en-US"/>
              </w:rPr>
            </w:pPr>
          </w:p>
          <w:p w:rsidR="00C92EA9" w:rsidRPr="00872403" w:rsidRDefault="00C92EA9" w:rsidP="00BC462A">
            <w:pPr>
              <w:jc w:val="both"/>
              <w:rPr>
                <w:b/>
                <w:sz w:val="22"/>
                <w:szCs w:val="22"/>
                <w:lang w:eastAsia="en-US"/>
              </w:rPr>
            </w:pPr>
            <w:r w:rsidRPr="00872403">
              <w:rPr>
                <w:b/>
                <w:sz w:val="22"/>
                <w:szCs w:val="22"/>
                <w:lang w:eastAsia="en-US"/>
              </w:rPr>
              <w:t>Виды разрешенного использования</w:t>
            </w:r>
          </w:p>
          <w:p w:rsidR="00C92EA9" w:rsidRPr="00872403" w:rsidRDefault="00C92EA9" w:rsidP="00BC462A">
            <w:pPr>
              <w:widowControl w:val="0"/>
              <w:autoSpaceDE w:val="0"/>
              <w:autoSpaceDN w:val="0"/>
              <w:adjustRightInd w:val="0"/>
              <w:jc w:val="both"/>
              <w:rPr>
                <w:b/>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C92EA9" w:rsidRPr="002F446E" w:rsidTr="00BC462A">
        <w:trPr>
          <w:trHeight w:val="333"/>
          <w:jc w:val="center"/>
        </w:trPr>
        <w:tc>
          <w:tcPr>
            <w:tcW w:w="505" w:type="dxa"/>
            <w:tcBorders>
              <w:top w:val="single" w:sz="6" w:space="0" w:color="auto"/>
              <w:left w:val="single" w:sz="6" w:space="0" w:color="auto"/>
              <w:bottom w:val="single" w:sz="6" w:space="0" w:color="auto"/>
              <w:right w:val="single" w:sz="6"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w:t>
            </w:r>
          </w:p>
        </w:tc>
        <w:tc>
          <w:tcPr>
            <w:tcW w:w="305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jc w:val="both"/>
              <w:rPr>
                <w:b/>
                <w:bCs/>
                <w:sz w:val="22"/>
                <w:szCs w:val="22"/>
                <w:lang w:eastAsia="en-US"/>
              </w:rPr>
            </w:pPr>
            <w:r w:rsidRPr="00872403">
              <w:rPr>
                <w:b/>
                <w:bCs/>
                <w:sz w:val="22"/>
                <w:szCs w:val="22"/>
                <w:lang w:eastAsia="en-US"/>
              </w:rPr>
              <w:t>Постоянное проживание</w:t>
            </w:r>
          </w:p>
          <w:p w:rsidR="00C92EA9" w:rsidRPr="00872403" w:rsidRDefault="00C92EA9" w:rsidP="00BC462A">
            <w:pPr>
              <w:widowControl w:val="0"/>
              <w:autoSpaceDE w:val="0"/>
              <w:autoSpaceDN w:val="0"/>
              <w:adjustRightInd w:val="0"/>
              <w:ind w:firstLine="160"/>
              <w:jc w:val="both"/>
              <w:rPr>
                <w:b/>
                <w:bCs/>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696"/>
          <w:jc w:val="center"/>
        </w:trPr>
        <w:tc>
          <w:tcPr>
            <w:tcW w:w="505"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Отдельно стоящие индивидуальные  жилые дома на одну семью, коттеджи</w:t>
            </w:r>
          </w:p>
        </w:tc>
        <w:tc>
          <w:tcPr>
            <w:tcW w:w="378"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509"/>
          <w:jc w:val="center"/>
        </w:trPr>
        <w:tc>
          <w:tcPr>
            <w:tcW w:w="505"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Блокированные жилые дома с блок-квартирами на одну семью</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Многоквартирные малоэтажные жилые дома</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6" w:space="0" w:color="auto"/>
              <w:left w:val="single" w:sz="6" w:space="0" w:color="auto"/>
              <w:bottom w:val="single" w:sz="6" w:space="0" w:color="auto"/>
              <w:right w:val="single" w:sz="6"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2</w:t>
            </w:r>
          </w:p>
        </w:tc>
        <w:tc>
          <w:tcPr>
            <w:tcW w:w="305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jc w:val="both"/>
              <w:rPr>
                <w:b/>
                <w:bCs/>
                <w:sz w:val="22"/>
                <w:szCs w:val="22"/>
                <w:lang w:eastAsia="en-US"/>
              </w:rPr>
            </w:pPr>
            <w:r w:rsidRPr="00872403">
              <w:rPr>
                <w:b/>
                <w:bCs/>
                <w:sz w:val="22"/>
                <w:szCs w:val="22"/>
                <w:lang w:eastAsia="en-US"/>
              </w:rPr>
              <w:t>Временное проживание</w:t>
            </w:r>
          </w:p>
          <w:p w:rsidR="00C92EA9" w:rsidRPr="00872403" w:rsidRDefault="00C92EA9" w:rsidP="00BC462A">
            <w:pPr>
              <w:widowControl w:val="0"/>
              <w:autoSpaceDE w:val="0"/>
              <w:autoSpaceDN w:val="0"/>
              <w:adjustRightInd w:val="0"/>
              <w:ind w:firstLine="160"/>
              <w:jc w:val="both"/>
              <w:rPr>
                <w:b/>
                <w:bCs/>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Гостиницы</w:t>
            </w:r>
          </w:p>
        </w:tc>
        <w:tc>
          <w:tcPr>
            <w:tcW w:w="378"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trHeight w:val="296"/>
          <w:jc w:val="center"/>
        </w:trPr>
        <w:tc>
          <w:tcPr>
            <w:tcW w:w="505"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Мотели, кемпинги</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trHeight w:val="278"/>
          <w:jc w:val="center"/>
        </w:trPr>
        <w:tc>
          <w:tcPr>
            <w:tcW w:w="505"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Общежития</w:t>
            </w:r>
          </w:p>
        </w:tc>
        <w:tc>
          <w:tcPr>
            <w:tcW w:w="378"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715"/>
          <w:jc w:val="center"/>
        </w:trPr>
        <w:tc>
          <w:tcPr>
            <w:tcW w:w="505" w:type="dxa"/>
            <w:tcBorders>
              <w:top w:val="single" w:sz="6" w:space="0" w:color="auto"/>
              <w:left w:val="single" w:sz="6" w:space="0" w:color="auto"/>
              <w:bottom w:val="single" w:sz="6" w:space="0" w:color="auto"/>
              <w:right w:val="single" w:sz="6"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3</w:t>
            </w:r>
          </w:p>
        </w:tc>
        <w:tc>
          <w:tcPr>
            <w:tcW w:w="305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ind w:firstLine="160"/>
              <w:jc w:val="both"/>
              <w:rPr>
                <w:b/>
                <w:bCs/>
                <w:sz w:val="22"/>
                <w:szCs w:val="22"/>
                <w:lang w:eastAsia="en-US"/>
              </w:rPr>
            </w:pPr>
            <w:r w:rsidRPr="00872403">
              <w:rPr>
                <w:b/>
                <w:bCs/>
                <w:sz w:val="22"/>
                <w:szCs w:val="22"/>
                <w:lang w:eastAsia="en-US"/>
              </w:rPr>
              <w:t>Специальные здания при 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6" w:space="0" w:color="auto"/>
              <w:left w:val="single" w:sz="6" w:space="0" w:color="auto"/>
              <w:bottom w:val="single" w:sz="6" w:space="0" w:color="auto"/>
              <w:right w:val="single" w:sz="6"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4</w:t>
            </w:r>
          </w:p>
        </w:tc>
        <w:tc>
          <w:tcPr>
            <w:tcW w:w="305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ind w:firstLine="160"/>
              <w:jc w:val="both"/>
              <w:rPr>
                <w:b/>
                <w:bCs/>
                <w:sz w:val="22"/>
                <w:szCs w:val="22"/>
                <w:lang w:eastAsia="en-US"/>
              </w:rPr>
            </w:pPr>
            <w:r w:rsidRPr="00872403">
              <w:rPr>
                <w:b/>
                <w:bCs/>
                <w:sz w:val="22"/>
                <w:szCs w:val="22"/>
                <w:lang w:eastAsia="en-US"/>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Жилые дома для обслуживающего персонала</w:t>
            </w:r>
          </w:p>
        </w:tc>
        <w:tc>
          <w:tcPr>
            <w:tcW w:w="378"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r>
      <w:tr w:rsidR="00C92EA9" w:rsidRPr="002F446E" w:rsidTr="00BC462A">
        <w:trPr>
          <w:jc w:val="center"/>
        </w:trPr>
        <w:tc>
          <w:tcPr>
            <w:tcW w:w="505"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6" w:space="0" w:color="auto"/>
              <w:left w:val="single" w:sz="6" w:space="0" w:color="auto"/>
              <w:bottom w:val="single" w:sz="6" w:space="0" w:color="auto"/>
              <w:right w:val="single" w:sz="6"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5</w:t>
            </w:r>
          </w:p>
        </w:tc>
        <w:tc>
          <w:tcPr>
            <w:tcW w:w="305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ind w:firstLine="160"/>
              <w:jc w:val="both"/>
              <w:rPr>
                <w:b/>
                <w:bCs/>
                <w:sz w:val="22"/>
                <w:szCs w:val="22"/>
                <w:lang w:eastAsia="en-US"/>
              </w:rPr>
            </w:pPr>
            <w:r w:rsidRPr="00872403">
              <w:rPr>
                <w:b/>
                <w:bCs/>
                <w:sz w:val="22"/>
                <w:szCs w:val="22"/>
                <w:lang w:eastAsia="en-US"/>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Детские дошкольные учреж.</w:t>
            </w:r>
          </w:p>
        </w:tc>
        <w:tc>
          <w:tcPr>
            <w:tcW w:w="378"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lastRenderedPageBreak/>
              <w:t>№ п/п</w:t>
            </w: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
                <w:sz w:val="22"/>
                <w:szCs w:val="22"/>
                <w:lang w:eastAsia="en-US"/>
              </w:rPr>
            </w:pPr>
          </w:p>
          <w:p w:rsidR="00C92EA9" w:rsidRPr="00872403" w:rsidRDefault="00C92EA9" w:rsidP="00BC462A">
            <w:pPr>
              <w:jc w:val="both"/>
              <w:rPr>
                <w:b/>
                <w:sz w:val="22"/>
                <w:szCs w:val="22"/>
                <w:lang w:eastAsia="en-US"/>
              </w:rPr>
            </w:pPr>
            <w:r w:rsidRPr="00872403">
              <w:rPr>
                <w:b/>
                <w:sz w:val="22"/>
                <w:szCs w:val="22"/>
                <w:lang w:eastAsia="en-US"/>
              </w:rPr>
              <w:t>Виды разрешенного использования</w:t>
            </w:r>
          </w:p>
          <w:p w:rsidR="00C92EA9" w:rsidRPr="00872403" w:rsidRDefault="00C92EA9" w:rsidP="00BC462A">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C92EA9" w:rsidRPr="002F446E" w:rsidTr="00BC462A">
        <w:trPr>
          <w:trHeight w:val="710"/>
          <w:jc w:val="center"/>
        </w:trPr>
        <w:tc>
          <w:tcPr>
            <w:tcW w:w="505"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Школы общеобразовательные</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1204"/>
          <w:jc w:val="center"/>
        </w:trPr>
        <w:tc>
          <w:tcPr>
            <w:tcW w:w="505" w:type="dxa"/>
            <w:tcBorders>
              <w:top w:val="single" w:sz="6" w:space="0" w:color="auto"/>
              <w:left w:val="single" w:sz="6" w:space="0" w:color="auto"/>
              <w:bottom w:val="single" w:sz="6" w:space="0" w:color="auto"/>
              <w:right w:val="single" w:sz="6"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C92EA9" w:rsidRPr="00872403" w:rsidRDefault="00C92EA9" w:rsidP="00BC462A">
            <w:pPr>
              <w:ind w:right="-164"/>
              <w:jc w:val="both"/>
              <w:rPr>
                <w:sz w:val="22"/>
                <w:szCs w:val="22"/>
                <w:lang w:eastAsia="en-US"/>
              </w:rPr>
            </w:pPr>
            <w:r w:rsidRPr="00872403">
              <w:rPr>
                <w:sz w:val="22"/>
                <w:szCs w:val="22"/>
                <w:lang w:eastAsia="en-US"/>
              </w:rPr>
              <w:t>Школы-интернаты: школы-интернаты, школы-интернаты для детей с ослабленным здоровьем (слабовидящих, слабослышащих,</w:t>
            </w:r>
          </w:p>
          <w:p w:rsidR="00C92EA9" w:rsidRPr="00872403" w:rsidRDefault="00C92EA9" w:rsidP="00BC462A">
            <w:pPr>
              <w:ind w:right="-164"/>
              <w:jc w:val="both"/>
              <w:rPr>
                <w:sz w:val="22"/>
                <w:szCs w:val="22"/>
                <w:lang w:eastAsia="en-US"/>
              </w:rPr>
            </w:pPr>
            <w:r w:rsidRPr="00872403">
              <w:rPr>
                <w:sz w:val="22"/>
                <w:szCs w:val="22"/>
                <w:lang w:eastAsia="en-US"/>
              </w:rPr>
              <w:t xml:space="preserve"> с отставанием в развитии)</w:t>
            </w:r>
          </w:p>
          <w:p w:rsidR="00C92EA9" w:rsidRPr="00872403" w:rsidRDefault="00C92EA9" w:rsidP="00BC462A">
            <w:pPr>
              <w:widowControl w:val="0"/>
              <w:autoSpaceDE w:val="0"/>
              <w:autoSpaceDN w:val="0"/>
              <w:adjustRightInd w:val="0"/>
              <w:ind w:right="-164"/>
              <w:jc w:val="both"/>
              <w:rPr>
                <w:sz w:val="22"/>
                <w:szCs w:val="22"/>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6" w:space="0" w:color="auto"/>
              <w:left w:val="single" w:sz="6" w:space="0" w:color="auto"/>
              <w:bottom w:val="single" w:sz="6" w:space="0" w:color="auto"/>
              <w:right w:val="single" w:sz="6"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ind w:right="-164"/>
              <w:jc w:val="both"/>
              <w:rPr>
                <w:sz w:val="22"/>
                <w:szCs w:val="22"/>
                <w:lang w:eastAsia="en-US"/>
              </w:rPr>
            </w:pPr>
            <w:r w:rsidRPr="00872403">
              <w:rPr>
                <w:sz w:val="22"/>
                <w:szCs w:val="22"/>
                <w:lang w:eastAsia="en-US"/>
              </w:rPr>
              <w:t>Многопрофильные учреждения дополнительного образования:</w:t>
            </w:r>
          </w:p>
          <w:p w:rsidR="00C92EA9" w:rsidRPr="00872403" w:rsidRDefault="00C92EA9" w:rsidP="00BC462A">
            <w:pPr>
              <w:ind w:right="-164"/>
              <w:jc w:val="both"/>
              <w:rPr>
                <w:sz w:val="22"/>
                <w:szCs w:val="22"/>
                <w:lang w:eastAsia="en-US"/>
              </w:rPr>
            </w:pPr>
            <w:r w:rsidRPr="00872403">
              <w:rPr>
                <w:sz w:val="22"/>
                <w:szCs w:val="22"/>
                <w:lang w:eastAsia="en-US"/>
              </w:rPr>
              <w:t>детская школа искусств,</w:t>
            </w:r>
          </w:p>
          <w:p w:rsidR="00C92EA9" w:rsidRPr="00872403" w:rsidRDefault="00C92EA9" w:rsidP="00BC462A">
            <w:pPr>
              <w:widowControl w:val="0"/>
              <w:autoSpaceDE w:val="0"/>
              <w:autoSpaceDN w:val="0"/>
              <w:adjustRightInd w:val="0"/>
              <w:ind w:right="-164"/>
              <w:jc w:val="both"/>
              <w:rPr>
                <w:sz w:val="22"/>
                <w:szCs w:val="22"/>
                <w:lang w:eastAsia="en-US"/>
              </w:rPr>
            </w:pPr>
            <w:r w:rsidRPr="00872403">
              <w:rPr>
                <w:sz w:val="22"/>
                <w:szCs w:val="22"/>
                <w:lang w:eastAsia="en-US"/>
              </w:rPr>
              <w:t>Музыкальная школа, художе-ственная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right="-164"/>
              <w:jc w:val="both"/>
              <w:rPr>
                <w:sz w:val="22"/>
                <w:szCs w:val="22"/>
                <w:lang w:eastAsia="en-US"/>
              </w:rPr>
            </w:pPr>
            <w:r w:rsidRPr="00872403">
              <w:rPr>
                <w:sz w:val="22"/>
                <w:szCs w:val="22"/>
                <w:lang w:eastAsia="en-US"/>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right="-164"/>
              <w:jc w:val="both"/>
              <w:rPr>
                <w:sz w:val="22"/>
                <w:szCs w:val="22"/>
                <w:lang w:eastAsia="en-US"/>
              </w:rPr>
            </w:pPr>
            <w:r w:rsidRPr="00872403">
              <w:rPr>
                <w:sz w:val="22"/>
                <w:szCs w:val="22"/>
                <w:lang w:eastAsia="en-US"/>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6</w:t>
            </w: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b/>
                <w:bCs/>
                <w:sz w:val="22"/>
                <w:szCs w:val="22"/>
                <w:lang w:eastAsia="en-US"/>
              </w:rPr>
            </w:pPr>
            <w:r w:rsidRPr="00872403">
              <w:rPr>
                <w:b/>
                <w:bCs/>
                <w:sz w:val="22"/>
                <w:szCs w:val="22"/>
                <w:lang w:eastAsia="en-US"/>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right="-164" w:hanging="53"/>
              <w:jc w:val="both"/>
              <w:rPr>
                <w:sz w:val="22"/>
                <w:szCs w:val="22"/>
                <w:lang w:eastAsia="en-US"/>
              </w:rPr>
            </w:pPr>
            <w:r w:rsidRPr="00872403">
              <w:rPr>
                <w:sz w:val="22"/>
                <w:szCs w:val="22"/>
                <w:lang w:eastAsia="en-US"/>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532"/>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
                <w:sz w:val="22"/>
                <w:szCs w:val="22"/>
                <w:lang w:eastAsia="en-US"/>
              </w:rPr>
            </w:pPr>
          </w:p>
          <w:p w:rsidR="00C92EA9" w:rsidRPr="00872403" w:rsidRDefault="00C92EA9" w:rsidP="00BC462A">
            <w:pPr>
              <w:jc w:val="both"/>
              <w:rPr>
                <w:b/>
                <w:sz w:val="22"/>
                <w:szCs w:val="22"/>
                <w:lang w:eastAsia="en-US"/>
              </w:rPr>
            </w:pPr>
            <w:r w:rsidRPr="00872403">
              <w:rPr>
                <w:b/>
                <w:sz w:val="22"/>
                <w:szCs w:val="22"/>
                <w:lang w:eastAsia="en-US"/>
              </w:rPr>
              <w:t>Виды разрешенного использования</w:t>
            </w:r>
          </w:p>
          <w:p w:rsidR="00C92EA9" w:rsidRPr="00872403" w:rsidRDefault="00C92EA9" w:rsidP="00BC462A">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C92EA9" w:rsidRPr="002F446E" w:rsidTr="00BC462A">
        <w:trPr>
          <w:trHeight w:val="1978"/>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ind w:right="-164" w:hanging="53"/>
              <w:jc w:val="both"/>
              <w:rPr>
                <w:sz w:val="22"/>
                <w:szCs w:val="22"/>
                <w:lang w:eastAsia="en-US"/>
              </w:rPr>
            </w:pPr>
            <w:r w:rsidRPr="00872403">
              <w:rPr>
                <w:sz w:val="22"/>
                <w:szCs w:val="22"/>
                <w:lang w:eastAsia="en-US"/>
              </w:rPr>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w:t>
            </w:r>
            <w:r w:rsidRPr="00872403">
              <w:rPr>
                <w:sz w:val="22"/>
                <w:szCs w:val="22"/>
                <w:lang w:eastAsia="en-US"/>
              </w:rPr>
              <w:lastRenderedPageBreak/>
              <w:t>кабинеты, травмпункты</w:t>
            </w:r>
          </w:p>
          <w:p w:rsidR="00C92EA9" w:rsidRPr="00872403" w:rsidRDefault="00C92EA9" w:rsidP="00BC462A">
            <w:pPr>
              <w:widowControl w:val="0"/>
              <w:autoSpaceDE w:val="0"/>
              <w:autoSpaceDN w:val="0"/>
              <w:adjustRightInd w:val="0"/>
              <w:ind w:right="-164" w:hanging="53"/>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lastRenderedPageBreak/>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Станции скорой помощи: станции и подстанции скорой мед. Помощи</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r w:rsidRPr="00872403">
              <w:rPr>
                <w:sz w:val="22"/>
                <w:szCs w:val="22"/>
                <w:lang w:eastAsia="en-US"/>
              </w:rPr>
              <w:t>Аптеки, аптечные пункты</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7</w:t>
            </w: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b/>
                <w:bCs/>
                <w:sz w:val="22"/>
                <w:szCs w:val="22"/>
                <w:lang w:eastAsia="en-US"/>
              </w:rPr>
            </w:pPr>
            <w:r w:rsidRPr="00872403">
              <w:rPr>
                <w:b/>
                <w:bCs/>
                <w:sz w:val="22"/>
                <w:szCs w:val="22"/>
                <w:lang w:eastAsia="en-US"/>
              </w:rPr>
              <w:t>Учреждения социальной защиты:</w:t>
            </w:r>
          </w:p>
        </w:tc>
        <w:tc>
          <w:tcPr>
            <w:tcW w:w="37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Социально-реабилитационный центр для подростков</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Ночлежные дома для бездомных</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89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8</w:t>
            </w: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b/>
                <w:bCs/>
                <w:sz w:val="22"/>
                <w:szCs w:val="22"/>
                <w:lang w:eastAsia="en-US"/>
              </w:rPr>
            </w:pPr>
            <w:r w:rsidRPr="00872403">
              <w:rPr>
                <w:b/>
                <w:bCs/>
                <w:sz w:val="22"/>
                <w:szCs w:val="22"/>
                <w:lang w:eastAsia="en-US"/>
              </w:rPr>
              <w:t>Спортивно-зрелищные и физкультурно-оздоровительные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
                <w:sz w:val="22"/>
                <w:szCs w:val="22"/>
                <w:lang w:eastAsia="en-US"/>
              </w:rPr>
            </w:pPr>
          </w:p>
          <w:p w:rsidR="00C92EA9" w:rsidRPr="00872403" w:rsidRDefault="00C92EA9" w:rsidP="00BC462A">
            <w:pPr>
              <w:jc w:val="both"/>
              <w:rPr>
                <w:b/>
                <w:sz w:val="22"/>
                <w:szCs w:val="22"/>
                <w:lang w:eastAsia="en-US"/>
              </w:rPr>
            </w:pPr>
            <w:r w:rsidRPr="00872403">
              <w:rPr>
                <w:b/>
                <w:sz w:val="22"/>
                <w:szCs w:val="22"/>
                <w:lang w:eastAsia="en-US"/>
              </w:rPr>
              <w:t>Виды разрешенного использования</w:t>
            </w:r>
          </w:p>
          <w:p w:rsidR="00C92EA9" w:rsidRPr="00872403" w:rsidRDefault="00C92EA9" w:rsidP="00BC462A">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C92EA9" w:rsidRPr="002F446E" w:rsidTr="00BC462A">
        <w:trPr>
          <w:trHeight w:val="2072"/>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jc w:val="both"/>
              <w:rPr>
                <w:sz w:val="22"/>
                <w:szCs w:val="22"/>
                <w:lang w:eastAsia="en-US"/>
              </w:rPr>
            </w:pPr>
            <w:r w:rsidRPr="00872403">
              <w:rPr>
                <w:sz w:val="22"/>
                <w:szCs w:val="22"/>
                <w:lang w:eastAsia="en-US"/>
              </w:rPr>
              <w:t xml:space="preserve">Спортивно-зрелищные и </w:t>
            </w:r>
          </w:p>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1473"/>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Cs/>
                <w:sz w:val="22"/>
                <w:szCs w:val="22"/>
                <w:lang w:eastAsia="en-US"/>
              </w:rPr>
            </w:pPr>
            <w:r w:rsidRPr="00872403">
              <w:rPr>
                <w:bCs/>
                <w:sz w:val="22"/>
                <w:szCs w:val="22"/>
                <w:lang w:eastAsia="en-US"/>
              </w:rPr>
              <w:t>Спортивно-оздоровительные сооружения в природно-рекреа-ционных зонах: лодочные станции,  эллинги, лыжные спортивные базы,</w:t>
            </w:r>
            <w:r w:rsidRPr="00872403">
              <w:rPr>
                <w:sz w:val="22"/>
                <w:szCs w:val="22"/>
                <w:lang w:eastAsia="en-US"/>
              </w:rPr>
              <w:t xml:space="preserve"> </w:t>
            </w:r>
            <w:r w:rsidRPr="00872403">
              <w:rPr>
                <w:bCs/>
                <w:sz w:val="22"/>
                <w:szCs w:val="22"/>
                <w:lang w:eastAsia="en-US"/>
              </w:rPr>
              <w:t>водно-спортивные базы</w:t>
            </w:r>
          </w:p>
          <w:p w:rsidR="00C92EA9" w:rsidRPr="00872403" w:rsidRDefault="00C92EA9" w:rsidP="00BC462A">
            <w:pPr>
              <w:widowControl w:val="0"/>
              <w:autoSpaceDE w:val="0"/>
              <w:autoSpaceDN w:val="0"/>
              <w:adjustRightInd w:val="0"/>
              <w:ind w:firstLine="16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r w:rsidRPr="00872403">
              <w:rPr>
                <w:sz w:val="22"/>
                <w:szCs w:val="22"/>
                <w:lang w:eastAsia="en-US"/>
              </w:rPr>
              <w:t>Р</w:t>
            </w:r>
          </w:p>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548"/>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9</w:t>
            </w: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bCs/>
                <w:sz w:val="22"/>
                <w:szCs w:val="22"/>
                <w:lang w:eastAsia="en-US"/>
              </w:rPr>
            </w:pPr>
            <w:r w:rsidRPr="00872403">
              <w:rPr>
                <w:b/>
                <w:bCs/>
                <w:sz w:val="22"/>
                <w:szCs w:val="22"/>
                <w:lang w:eastAsia="en-US"/>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860"/>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hanging="53"/>
              <w:jc w:val="both"/>
              <w:rPr>
                <w:sz w:val="22"/>
                <w:szCs w:val="22"/>
                <w:lang w:eastAsia="en-US"/>
              </w:rPr>
            </w:pPr>
            <w:r w:rsidRPr="00872403">
              <w:rPr>
                <w:sz w:val="22"/>
                <w:szCs w:val="22"/>
                <w:lang w:eastAsia="en-US"/>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1006"/>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hanging="53"/>
              <w:jc w:val="both"/>
              <w:rPr>
                <w:sz w:val="22"/>
                <w:szCs w:val="22"/>
                <w:lang w:eastAsia="en-US"/>
              </w:rPr>
            </w:pPr>
            <w:r w:rsidRPr="00872403">
              <w:rPr>
                <w:sz w:val="22"/>
                <w:szCs w:val="22"/>
                <w:lang w:eastAsia="en-US"/>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861"/>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335"/>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10</w:t>
            </w: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b/>
                <w:bCs/>
                <w:sz w:val="22"/>
                <w:szCs w:val="22"/>
                <w:lang w:eastAsia="en-US"/>
              </w:rPr>
            </w:pPr>
            <w:r w:rsidRPr="00872403">
              <w:rPr>
                <w:b/>
                <w:bCs/>
                <w:sz w:val="22"/>
                <w:szCs w:val="22"/>
                <w:lang w:eastAsia="en-US"/>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trHeight w:val="34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11</w:t>
            </w: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
                <w:bCs/>
                <w:sz w:val="22"/>
                <w:szCs w:val="22"/>
                <w:lang w:eastAsia="en-US"/>
              </w:rPr>
            </w:pPr>
            <w:r w:rsidRPr="00872403">
              <w:rPr>
                <w:b/>
                <w:bCs/>
                <w:sz w:val="22"/>
                <w:szCs w:val="22"/>
                <w:lang w:eastAsia="en-US"/>
              </w:rPr>
              <w:t>Предприятия торговли, общественного питания и бытового обслуживания</w:t>
            </w:r>
          </w:p>
          <w:p w:rsidR="00C92EA9" w:rsidRPr="00872403" w:rsidRDefault="00C92EA9" w:rsidP="00BC462A">
            <w:pPr>
              <w:widowControl w:val="0"/>
              <w:autoSpaceDE w:val="0"/>
              <w:autoSpaceDN w:val="0"/>
              <w:adjustRightInd w:val="0"/>
              <w:ind w:firstLine="160"/>
              <w:jc w:val="both"/>
              <w:rPr>
                <w:b/>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Cs/>
                <w:sz w:val="22"/>
                <w:szCs w:val="22"/>
                <w:lang w:eastAsia="en-US"/>
              </w:rPr>
            </w:pPr>
            <w:r w:rsidRPr="00872403">
              <w:rPr>
                <w:bCs/>
                <w:sz w:val="22"/>
                <w:szCs w:val="22"/>
                <w:lang w:eastAsia="en-US"/>
              </w:rPr>
              <w:t>Магазины: предприятия, магазины оптовой и мелкооптовой торговли (</w:t>
            </w:r>
            <w:r w:rsidRPr="00872403">
              <w:rPr>
                <w:sz w:val="22"/>
                <w:szCs w:val="22"/>
                <w:lang w:eastAsia="en-US"/>
              </w:rPr>
              <w:t>продовольственные и</w:t>
            </w:r>
            <w:r w:rsidRPr="00872403">
              <w:rPr>
                <w:bCs/>
                <w:sz w:val="22"/>
                <w:szCs w:val="22"/>
                <w:lang w:eastAsia="en-US"/>
              </w:rPr>
              <w:t xml:space="preserve"> непродовольственные)</w:t>
            </w:r>
          </w:p>
          <w:p w:rsidR="00C92EA9" w:rsidRPr="00872403" w:rsidRDefault="00C92EA9" w:rsidP="00BC462A">
            <w:pPr>
              <w:widowControl w:val="0"/>
              <w:autoSpaceDE w:val="0"/>
              <w:autoSpaceDN w:val="0"/>
              <w:adjustRightInd w:val="0"/>
              <w:ind w:firstLine="16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bCs/>
                <w:sz w:val="22"/>
                <w:szCs w:val="22"/>
                <w:lang w:eastAsia="en-US"/>
              </w:rPr>
            </w:pPr>
            <w:r w:rsidRPr="00872403">
              <w:rPr>
                <w:bCs/>
                <w:sz w:val="22"/>
                <w:szCs w:val="22"/>
                <w:lang w:eastAsia="en-US"/>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
                <w:sz w:val="22"/>
                <w:szCs w:val="22"/>
                <w:lang w:eastAsia="en-US"/>
              </w:rPr>
            </w:pPr>
          </w:p>
          <w:p w:rsidR="00C92EA9" w:rsidRPr="00872403" w:rsidRDefault="00C92EA9" w:rsidP="00BC462A">
            <w:pPr>
              <w:jc w:val="both"/>
              <w:rPr>
                <w:b/>
                <w:sz w:val="22"/>
                <w:szCs w:val="22"/>
                <w:lang w:eastAsia="en-US"/>
              </w:rPr>
            </w:pPr>
            <w:r w:rsidRPr="00872403">
              <w:rPr>
                <w:b/>
                <w:sz w:val="22"/>
                <w:szCs w:val="22"/>
                <w:lang w:eastAsia="en-US"/>
              </w:rPr>
              <w:t>Виды разрешенного использования</w:t>
            </w:r>
          </w:p>
          <w:p w:rsidR="00C92EA9" w:rsidRPr="00872403" w:rsidRDefault="00C92EA9" w:rsidP="00BC462A">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C92EA9" w:rsidRPr="002F446E" w:rsidTr="00BC462A">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Рынки: рынки продовольственные крытые, рынки продовольственные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Рынки промышленных товаров</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trHeight w:val="895"/>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Рынки и торговые зоны продовольственных, промтоварных,сельхозпродуктов</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bCs/>
                <w:sz w:val="22"/>
                <w:szCs w:val="22"/>
                <w:lang w:eastAsia="en-US"/>
              </w:rPr>
            </w:pPr>
            <w:r w:rsidRPr="00872403">
              <w:rPr>
                <w:sz w:val="22"/>
                <w:szCs w:val="22"/>
                <w:lang w:eastAsia="en-US"/>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jc w:val="both"/>
              <w:rPr>
                <w:bCs/>
                <w:sz w:val="22"/>
                <w:szCs w:val="22"/>
                <w:lang w:eastAsia="en-US"/>
              </w:rPr>
            </w:pPr>
            <w:r w:rsidRPr="00872403">
              <w:rPr>
                <w:bCs/>
                <w:sz w:val="22"/>
                <w:szCs w:val="22"/>
                <w:lang w:eastAsia="en-US"/>
              </w:rPr>
              <w:t>Торговые комплексы, универмаги</w:t>
            </w:r>
          </w:p>
          <w:p w:rsidR="00C92EA9" w:rsidRPr="00872403" w:rsidRDefault="00C92EA9" w:rsidP="00BC462A">
            <w:pPr>
              <w:widowControl w:val="0"/>
              <w:autoSpaceDE w:val="0"/>
              <w:autoSpaceDN w:val="0"/>
              <w:adjustRightInd w:val="0"/>
              <w:ind w:firstLine="160"/>
              <w:jc w:val="both"/>
              <w:rPr>
                <w:b/>
                <w:bCs/>
                <w:sz w:val="22"/>
                <w:szCs w:val="22"/>
                <w:lang w:eastAsia="en-US"/>
              </w:rPr>
            </w:pPr>
            <w:r w:rsidRPr="00872403">
              <w:rPr>
                <w:sz w:val="22"/>
                <w:szCs w:val="22"/>
                <w:lang w:eastAsia="en-US"/>
              </w:rPr>
              <w:t xml:space="preserve">Торговые объекты </w:t>
            </w:r>
            <w:r w:rsidRPr="00872403">
              <w:rPr>
                <w:sz w:val="22"/>
                <w:szCs w:val="22"/>
                <w:lang w:eastAsia="en-US"/>
              </w:rPr>
              <w:lastRenderedPageBreak/>
              <w:t>мелкорозничной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lastRenderedPageBreak/>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jc w:val="both"/>
              <w:rPr>
                <w:sz w:val="22"/>
                <w:szCs w:val="22"/>
                <w:lang w:eastAsia="en-US"/>
              </w:rPr>
            </w:pPr>
            <w:r w:rsidRPr="00872403">
              <w:rPr>
                <w:sz w:val="22"/>
                <w:szCs w:val="22"/>
                <w:lang w:eastAsia="en-US"/>
              </w:rPr>
              <w:t>Предприятия общественного питания: рестораны, столовые, кафе, закусочные, бары и т. д., некапитальные строения предприятий общественного</w:t>
            </w: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Питания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ind w:hanging="53"/>
              <w:jc w:val="both"/>
              <w:rPr>
                <w:sz w:val="22"/>
                <w:szCs w:val="22"/>
                <w:lang w:eastAsia="en-US"/>
              </w:rPr>
            </w:pPr>
            <w:r w:rsidRPr="00872403">
              <w:rPr>
                <w:bCs/>
                <w:sz w:val="22"/>
                <w:szCs w:val="22"/>
                <w:lang w:eastAsia="en-US"/>
              </w:rPr>
              <w:t>Объекты бытового обслуживания:</w:t>
            </w:r>
            <w:r w:rsidRPr="00872403">
              <w:rPr>
                <w:sz w:val="22"/>
                <w:szCs w:val="22"/>
                <w:lang w:eastAsia="en-US"/>
              </w:rPr>
              <w:t>комбинаты бытового обслуживания,</w:t>
            </w:r>
          </w:p>
          <w:p w:rsidR="00C92EA9" w:rsidRPr="00872403" w:rsidRDefault="00C92EA9" w:rsidP="00BC462A">
            <w:pPr>
              <w:widowControl w:val="0"/>
              <w:autoSpaceDE w:val="0"/>
              <w:autoSpaceDN w:val="0"/>
              <w:adjustRightInd w:val="0"/>
              <w:ind w:firstLine="160"/>
              <w:jc w:val="both"/>
              <w:rPr>
                <w:sz w:val="22"/>
                <w:szCs w:val="22"/>
                <w:lang w:eastAsia="en-US"/>
              </w:rPr>
            </w:pPr>
            <w:r w:rsidRPr="00872403">
              <w:rPr>
                <w:bCs/>
                <w:sz w:val="22"/>
                <w:szCs w:val="22"/>
                <w:lang w:eastAsia="en-US"/>
              </w:rPr>
              <w:t>бани, банно-оздоровительные комплексы, приемные пункты</w:t>
            </w:r>
            <w:r w:rsidRPr="00872403">
              <w:rPr>
                <w:sz w:val="22"/>
                <w:szCs w:val="22"/>
                <w:lang w:eastAsia="en-US"/>
              </w:rPr>
              <w:t xml:space="preserve"> </w:t>
            </w:r>
            <w:r w:rsidRPr="00872403">
              <w:rPr>
                <w:bCs/>
                <w:sz w:val="22"/>
                <w:szCs w:val="22"/>
                <w:lang w:eastAsia="en-US"/>
              </w:rPr>
              <w:t>прачечных и химчисток,ателье</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6"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6"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6"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6" w:space="0" w:color="auto"/>
              <w:left w:val="single" w:sz="4" w:space="0" w:color="auto"/>
              <w:bottom w:val="single" w:sz="4" w:space="0" w:color="auto"/>
              <w:right w:val="single" w:sz="4" w:space="0" w:color="auto"/>
            </w:tcBorders>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trHeight w:val="296"/>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12</w:t>
            </w: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b/>
                <w:sz w:val="22"/>
                <w:szCs w:val="22"/>
                <w:lang w:eastAsia="en-US"/>
              </w:rPr>
            </w:pPr>
            <w:r w:rsidRPr="00872403">
              <w:rPr>
                <w:b/>
                <w:sz w:val="22"/>
                <w:szCs w:val="22"/>
                <w:lang w:eastAsia="en-US"/>
              </w:rPr>
              <w:t>Учреждения управления, кредитно-финансовые учреждения,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
                <w:sz w:val="22"/>
                <w:szCs w:val="22"/>
                <w:lang w:eastAsia="en-US"/>
              </w:rPr>
            </w:pPr>
          </w:p>
          <w:p w:rsidR="00C92EA9" w:rsidRPr="00872403" w:rsidRDefault="00C92EA9" w:rsidP="00BC462A">
            <w:pPr>
              <w:jc w:val="both"/>
              <w:rPr>
                <w:b/>
                <w:sz w:val="22"/>
                <w:szCs w:val="22"/>
                <w:lang w:eastAsia="en-US"/>
              </w:rPr>
            </w:pPr>
            <w:r w:rsidRPr="00872403">
              <w:rPr>
                <w:b/>
                <w:sz w:val="22"/>
                <w:szCs w:val="22"/>
                <w:lang w:eastAsia="en-US"/>
              </w:rPr>
              <w:t>Виды разрешенного использования</w:t>
            </w:r>
          </w:p>
          <w:p w:rsidR="00C92EA9" w:rsidRPr="00872403" w:rsidRDefault="00C92EA9" w:rsidP="00BC462A">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Cs/>
                <w:sz w:val="22"/>
                <w:szCs w:val="22"/>
                <w:lang w:eastAsia="en-US"/>
              </w:rPr>
            </w:pPr>
            <w:r w:rsidRPr="00872403">
              <w:rPr>
                <w:bCs/>
                <w:sz w:val="22"/>
                <w:szCs w:val="22"/>
                <w:lang w:eastAsia="en-US"/>
              </w:rPr>
              <w:t>Отделения банков</w:t>
            </w:r>
          </w:p>
          <w:p w:rsidR="00C92EA9" w:rsidRPr="00872403" w:rsidRDefault="00C92EA9" w:rsidP="00BC462A">
            <w:pPr>
              <w:widowControl w:val="0"/>
              <w:autoSpaceDE w:val="0"/>
              <w:autoSpaceDN w:val="0"/>
              <w:adjustRightInd w:val="0"/>
              <w:ind w:firstLine="16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Центральные предприятия связи: центральный телеграф, центральный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bCs/>
                <w:sz w:val="22"/>
                <w:szCs w:val="22"/>
                <w:lang w:eastAsia="en-US"/>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sz w:val="22"/>
                <w:szCs w:val="22"/>
                <w:lang w:eastAsia="en-US"/>
              </w:rPr>
            </w:pPr>
            <w:r w:rsidRPr="00872403">
              <w:rPr>
                <w:sz w:val="22"/>
                <w:szCs w:val="22"/>
                <w:lang w:eastAsia="en-US"/>
              </w:rPr>
              <w:t>Общественные организации,суды, юридические консультации, нотариальные конторы</w:t>
            </w:r>
          </w:p>
          <w:p w:rsidR="00C92EA9" w:rsidRPr="00872403" w:rsidRDefault="00C92EA9" w:rsidP="00BC462A">
            <w:pPr>
              <w:widowControl w:val="0"/>
              <w:autoSpaceDE w:val="0"/>
              <w:autoSpaceDN w:val="0"/>
              <w:adjustRightInd w:val="0"/>
              <w:ind w:firstLine="160"/>
              <w:jc w:val="both"/>
              <w:rPr>
                <w:b/>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13</w:t>
            </w: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b/>
                <w:bCs/>
                <w:sz w:val="22"/>
                <w:szCs w:val="22"/>
                <w:lang w:eastAsia="en-US"/>
              </w:rPr>
            </w:pPr>
            <w:r w:rsidRPr="00872403">
              <w:rPr>
                <w:b/>
                <w:bCs/>
                <w:sz w:val="22"/>
                <w:szCs w:val="22"/>
                <w:lang w:eastAsia="en-US"/>
              </w:rPr>
              <w:t>Учреждения жилищно-коммунального хозяйства</w:t>
            </w:r>
          </w:p>
        </w:tc>
        <w:tc>
          <w:tcPr>
            <w:tcW w:w="378"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Военные комиссариаты районные</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bCs/>
                <w:sz w:val="22"/>
                <w:szCs w:val="22"/>
                <w:lang w:eastAsia="en-US"/>
              </w:rPr>
            </w:pPr>
            <w:r w:rsidRPr="00872403">
              <w:rPr>
                <w:sz w:val="22"/>
                <w:szCs w:val="22"/>
                <w:lang w:eastAsia="en-US"/>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Cs/>
                <w:sz w:val="22"/>
                <w:szCs w:val="22"/>
                <w:lang w:eastAsia="en-US"/>
              </w:rPr>
            </w:pPr>
            <w:r w:rsidRPr="00872403">
              <w:rPr>
                <w:bCs/>
                <w:sz w:val="22"/>
                <w:szCs w:val="22"/>
                <w:lang w:eastAsia="en-US"/>
              </w:rPr>
              <w:t>Отделения, участковые пункты милиции</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trHeight w:val="878"/>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trHeight w:val="649"/>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Cs/>
                <w:sz w:val="22"/>
                <w:szCs w:val="22"/>
                <w:lang w:eastAsia="en-US"/>
              </w:rPr>
            </w:pPr>
            <w:r w:rsidRPr="00872403">
              <w:rPr>
                <w:bCs/>
                <w:sz w:val="22"/>
                <w:szCs w:val="22"/>
                <w:lang w:eastAsia="en-US"/>
              </w:rPr>
              <w:t>ЖЭУ</w:t>
            </w:r>
          </w:p>
          <w:p w:rsidR="00C92EA9" w:rsidRPr="00872403" w:rsidRDefault="00C92EA9" w:rsidP="00BC462A">
            <w:pPr>
              <w:widowControl w:val="0"/>
              <w:autoSpaceDE w:val="0"/>
              <w:autoSpaceDN w:val="0"/>
              <w:adjustRightInd w:val="0"/>
              <w:ind w:firstLine="16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Обьекты коммунальной энергетики (РП. ТП)</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jc w:val="both"/>
              <w:rPr>
                <w:sz w:val="22"/>
                <w:szCs w:val="22"/>
                <w:lang w:eastAsia="en-US"/>
              </w:rPr>
            </w:pPr>
            <w:r w:rsidRPr="00872403">
              <w:rPr>
                <w:sz w:val="22"/>
                <w:szCs w:val="22"/>
                <w:lang w:eastAsia="en-US"/>
              </w:rPr>
              <w:t>Дом траурных обрядов</w:t>
            </w:r>
          </w:p>
          <w:p w:rsidR="00C92EA9" w:rsidRPr="00872403" w:rsidRDefault="00C92EA9" w:rsidP="00BC462A">
            <w:pPr>
              <w:widowControl w:val="0"/>
              <w:autoSpaceDE w:val="0"/>
              <w:autoSpaceDN w:val="0"/>
              <w:adjustRightInd w:val="0"/>
              <w:ind w:firstLine="160"/>
              <w:jc w:val="both"/>
              <w:rPr>
                <w:b/>
                <w:sz w:val="22"/>
                <w:szCs w:val="22"/>
                <w:lang w:eastAsia="en-US"/>
              </w:rPr>
            </w:pPr>
            <w:r w:rsidRPr="00872403">
              <w:rPr>
                <w:sz w:val="22"/>
                <w:szCs w:val="22"/>
                <w:lang w:eastAsia="en-US"/>
              </w:rPr>
              <w:t>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
                <w:sz w:val="22"/>
                <w:szCs w:val="22"/>
                <w:lang w:eastAsia="en-US"/>
              </w:rPr>
            </w:pPr>
          </w:p>
          <w:p w:rsidR="00C92EA9" w:rsidRPr="00872403" w:rsidRDefault="00C92EA9" w:rsidP="00BC462A">
            <w:pPr>
              <w:jc w:val="both"/>
              <w:rPr>
                <w:b/>
                <w:sz w:val="22"/>
                <w:szCs w:val="22"/>
                <w:lang w:eastAsia="en-US"/>
              </w:rPr>
            </w:pPr>
            <w:r w:rsidRPr="00872403">
              <w:rPr>
                <w:b/>
                <w:sz w:val="22"/>
                <w:szCs w:val="22"/>
                <w:lang w:eastAsia="en-US"/>
              </w:rPr>
              <w:t>Виды разрешенного использования</w:t>
            </w:r>
          </w:p>
          <w:p w:rsidR="00C92EA9" w:rsidRPr="00872403" w:rsidRDefault="00C92EA9" w:rsidP="00BC462A">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Ветлечебницы без содержания животных</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jc w:val="both"/>
              <w:rPr>
                <w:sz w:val="22"/>
                <w:szCs w:val="22"/>
                <w:lang w:eastAsia="en-US"/>
              </w:rPr>
            </w:pPr>
            <w:r w:rsidRPr="00872403">
              <w:rPr>
                <w:sz w:val="22"/>
                <w:szCs w:val="22"/>
                <w:lang w:eastAsia="en-US"/>
              </w:rPr>
              <w:t>Элементы благоустройства, малые</w:t>
            </w:r>
          </w:p>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Cs/>
                <w:sz w:val="22"/>
                <w:szCs w:val="22"/>
                <w:lang w:eastAsia="en-US"/>
              </w:rPr>
            </w:pPr>
            <w:r w:rsidRPr="00872403">
              <w:rPr>
                <w:bCs/>
                <w:sz w:val="22"/>
                <w:szCs w:val="22"/>
                <w:lang w:eastAsia="en-US"/>
              </w:rPr>
              <w:t>Общественные туалеты,  объекты санитарной очистки территории</w:t>
            </w:r>
          </w:p>
          <w:p w:rsidR="00C92EA9" w:rsidRPr="00872403" w:rsidRDefault="00C92EA9" w:rsidP="00BC462A">
            <w:pPr>
              <w:widowControl w:val="0"/>
              <w:autoSpaceDE w:val="0"/>
              <w:autoSpaceDN w:val="0"/>
              <w:adjustRightInd w:val="0"/>
              <w:ind w:firstLine="16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14</w:t>
            </w: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b/>
                <w:sz w:val="22"/>
                <w:szCs w:val="22"/>
                <w:lang w:eastAsia="en-US"/>
              </w:rPr>
            </w:pPr>
            <w:r w:rsidRPr="00872403">
              <w:rPr>
                <w:b/>
                <w:sz w:val="22"/>
                <w:szCs w:val="22"/>
                <w:lang w:eastAsia="en-US"/>
              </w:rPr>
              <w:t>Производственные зоны, коммерческо-производственные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bCs/>
                <w:sz w:val="22"/>
                <w:szCs w:val="22"/>
                <w:lang w:eastAsia="en-US"/>
              </w:rPr>
            </w:pPr>
            <w:r w:rsidRPr="00872403">
              <w:rPr>
                <w:bCs/>
                <w:sz w:val="22"/>
                <w:szCs w:val="22"/>
                <w:lang w:eastAsia="en-US"/>
              </w:rPr>
              <w:t>Промышленные пред-приятия и коммунально-складские организации:</w:t>
            </w:r>
            <w:r w:rsidRPr="00872403">
              <w:rPr>
                <w:sz w:val="22"/>
                <w:szCs w:val="22"/>
                <w:lang w:eastAsia="en-US"/>
              </w:rPr>
              <w:t xml:space="preserve"> </w:t>
            </w:r>
            <w:r w:rsidRPr="00872403">
              <w:rPr>
                <w:bCs/>
                <w:sz w:val="22"/>
                <w:szCs w:val="22"/>
                <w:lang w:eastAsia="en-US"/>
              </w:rPr>
              <w:t>обработка животных продуктов, обработка пищевых продуктов и вкусовых веществ, микробиологическая промышленность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 xml:space="preserve">Промышленные пред-приятия и предприятия животноводства коммунально-складские организации: машино-строительные и метал-лообрабатывающие предприятия и производ-ства, строительная промышленность, обработка </w:t>
            </w:r>
            <w:r w:rsidRPr="00872403">
              <w:rPr>
                <w:sz w:val="22"/>
                <w:szCs w:val="22"/>
                <w:lang w:eastAsia="en-US"/>
              </w:rPr>
              <w:lastRenderedPageBreak/>
              <w:t>древесины, производства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Cs/>
                <w:sz w:val="22"/>
                <w:szCs w:val="22"/>
                <w:lang w:eastAsia="en-US"/>
              </w:rPr>
            </w:pPr>
            <w:r w:rsidRPr="00872403">
              <w:rPr>
                <w:bCs/>
                <w:sz w:val="22"/>
                <w:szCs w:val="22"/>
                <w:lang w:eastAsia="en-US"/>
              </w:rPr>
              <w:t>Объекты энергетики</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bCs/>
                <w:sz w:val="22"/>
                <w:szCs w:val="22"/>
                <w:lang w:eastAsia="en-US"/>
              </w:rPr>
            </w:pPr>
            <w:r w:rsidRPr="00872403">
              <w:rPr>
                <w:sz w:val="22"/>
                <w:szCs w:val="22"/>
                <w:lang w:eastAsia="en-US"/>
              </w:rPr>
              <w:t>Объекты складского назначения: оптовые базы и склады, мелкооптовые базы и склады, логистические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
                <w:sz w:val="22"/>
                <w:szCs w:val="22"/>
                <w:lang w:eastAsia="en-US"/>
              </w:rPr>
            </w:pPr>
          </w:p>
          <w:p w:rsidR="00C92EA9" w:rsidRPr="00872403" w:rsidRDefault="00C92EA9" w:rsidP="00BC462A">
            <w:pPr>
              <w:jc w:val="both"/>
              <w:rPr>
                <w:b/>
                <w:sz w:val="22"/>
                <w:szCs w:val="22"/>
                <w:lang w:eastAsia="en-US"/>
              </w:rPr>
            </w:pPr>
            <w:r w:rsidRPr="00872403">
              <w:rPr>
                <w:b/>
                <w:sz w:val="22"/>
                <w:szCs w:val="22"/>
                <w:lang w:eastAsia="en-US"/>
              </w:rPr>
              <w:t>Виды разрешенного использования</w:t>
            </w:r>
          </w:p>
          <w:p w:rsidR="00C92EA9" w:rsidRPr="00872403" w:rsidRDefault="00C92EA9" w:rsidP="00BC462A">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C92EA9" w:rsidRPr="002F446E" w:rsidTr="00BC462A">
        <w:trPr>
          <w:trHeight w:val="780"/>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Предприятия по изготовлению металло- 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trHeight w:val="341"/>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b/>
                <w:sz w:val="22"/>
                <w:szCs w:val="22"/>
                <w:lang w:eastAsia="en-US"/>
              </w:rPr>
              <w:t>15</w:t>
            </w: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b/>
                <w:bCs/>
                <w:sz w:val="22"/>
                <w:szCs w:val="22"/>
                <w:lang w:eastAsia="en-US"/>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bCs/>
                <w:sz w:val="22"/>
                <w:szCs w:val="22"/>
                <w:lang w:eastAsia="en-US"/>
              </w:rPr>
            </w:pPr>
            <w:r w:rsidRPr="00872403">
              <w:rPr>
                <w:sz w:val="22"/>
                <w:szCs w:val="22"/>
                <w:lang w:eastAsia="en-US"/>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C92EA9" w:rsidRPr="00872403" w:rsidRDefault="00C92EA9" w:rsidP="00BC462A">
            <w:pPr>
              <w:widowControl w:val="0"/>
              <w:autoSpaceDE w:val="0"/>
              <w:autoSpaceDN w:val="0"/>
              <w:adjustRightInd w:val="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 xml:space="preserve">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w:t>
            </w:r>
            <w:r w:rsidRPr="00872403">
              <w:rPr>
                <w:sz w:val="22"/>
                <w:szCs w:val="22"/>
                <w:lang w:eastAsia="en-US"/>
              </w:rPr>
              <w:lastRenderedPageBreak/>
              <w:t>легковых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lastRenderedPageBreak/>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lastRenderedPageBreak/>
              <w:t>№ п/п</w:t>
            </w: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
                <w:sz w:val="22"/>
                <w:szCs w:val="22"/>
                <w:lang w:eastAsia="en-US"/>
              </w:rPr>
            </w:pPr>
          </w:p>
          <w:p w:rsidR="00C92EA9" w:rsidRPr="00872403" w:rsidRDefault="00C92EA9" w:rsidP="00BC462A">
            <w:pPr>
              <w:jc w:val="both"/>
              <w:rPr>
                <w:b/>
                <w:sz w:val="22"/>
                <w:szCs w:val="22"/>
                <w:lang w:eastAsia="en-US"/>
              </w:rPr>
            </w:pPr>
            <w:r w:rsidRPr="00872403">
              <w:rPr>
                <w:b/>
                <w:sz w:val="22"/>
                <w:szCs w:val="22"/>
                <w:lang w:eastAsia="en-US"/>
              </w:rPr>
              <w:t>Виды разрешенного использования</w:t>
            </w:r>
          </w:p>
          <w:p w:rsidR="00C92EA9" w:rsidRPr="00872403" w:rsidRDefault="00C92EA9" w:rsidP="00BC462A">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bCs/>
                <w:sz w:val="22"/>
                <w:szCs w:val="22"/>
                <w:lang w:eastAsia="en-US"/>
              </w:rPr>
              <w:t>Автостоянки для временного хранения индивидуальных легковых автомобилей, открытые, подземные и полуподземные, многоэтажные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Предприятия автосервиса АЗС, автосервисные предприятия, мойки</w:t>
            </w:r>
          </w:p>
          <w:p w:rsidR="00C92EA9" w:rsidRPr="00872403" w:rsidRDefault="00C92EA9" w:rsidP="00BC462A">
            <w:pPr>
              <w:widowControl w:val="0"/>
              <w:autoSpaceDE w:val="0"/>
              <w:autoSpaceDN w:val="0"/>
              <w:adjustRightInd w:val="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Авторемонтные предприятия</w:t>
            </w:r>
          </w:p>
          <w:p w:rsidR="00C92EA9" w:rsidRPr="00872403" w:rsidRDefault="00C92EA9" w:rsidP="00BC462A">
            <w:pPr>
              <w:widowControl w:val="0"/>
              <w:autoSpaceDE w:val="0"/>
              <w:autoSpaceDN w:val="0"/>
              <w:adjustRightInd w:val="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Cs/>
                <w:sz w:val="22"/>
                <w:szCs w:val="22"/>
                <w:lang w:eastAsia="en-US"/>
              </w:rPr>
            </w:pPr>
            <w:r w:rsidRPr="00872403">
              <w:rPr>
                <w:sz w:val="22"/>
                <w:szCs w:val="22"/>
                <w:lang w:eastAsia="en-US"/>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trHeight w:val="802"/>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b/>
                <w:sz w:val="22"/>
                <w:szCs w:val="22"/>
                <w:lang w:eastAsia="en-US"/>
              </w:rPr>
            </w:pPr>
          </w:p>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16</w:t>
            </w: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jc w:val="both"/>
              <w:rPr>
                <w:b/>
                <w:sz w:val="22"/>
                <w:szCs w:val="22"/>
                <w:lang w:eastAsia="en-US"/>
              </w:rPr>
            </w:pPr>
            <w:r w:rsidRPr="00872403">
              <w:rPr>
                <w:b/>
                <w:sz w:val="22"/>
                <w:szCs w:val="22"/>
                <w:lang w:eastAsia="en-US"/>
              </w:rPr>
              <w:t>Инженерно-технические</w:t>
            </w:r>
          </w:p>
          <w:p w:rsidR="00C92EA9" w:rsidRPr="00872403" w:rsidRDefault="00C92EA9" w:rsidP="00BC462A">
            <w:pPr>
              <w:jc w:val="both"/>
              <w:rPr>
                <w:b/>
                <w:sz w:val="22"/>
                <w:szCs w:val="22"/>
                <w:lang w:eastAsia="en-US"/>
              </w:rPr>
            </w:pPr>
            <w:r w:rsidRPr="00872403">
              <w:rPr>
                <w:b/>
                <w:sz w:val="22"/>
                <w:szCs w:val="22"/>
                <w:lang w:eastAsia="en-US"/>
              </w:rPr>
              <w:t>Объекты, сооружения</w:t>
            </w:r>
          </w:p>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И коммуникации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C92EA9" w:rsidRPr="00872403" w:rsidRDefault="00C92EA9" w:rsidP="00BC462A">
            <w:pPr>
              <w:widowControl w:val="0"/>
              <w:autoSpaceDE w:val="0"/>
              <w:autoSpaceDN w:val="0"/>
              <w:adjustRightInd w:val="0"/>
              <w:jc w:val="both"/>
              <w:rPr>
                <w:bCs/>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r>
      <w:tr w:rsidR="00C92EA9" w:rsidRPr="002F446E" w:rsidTr="00BC462A">
        <w:trPr>
          <w:trHeight w:val="1333"/>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jc w:val="both"/>
              <w:rPr>
                <w:sz w:val="22"/>
                <w:szCs w:val="22"/>
                <w:lang w:eastAsia="en-US"/>
              </w:rPr>
            </w:pPr>
            <w:r w:rsidRPr="00872403">
              <w:rPr>
                <w:sz w:val="22"/>
                <w:szCs w:val="22"/>
                <w:lang w:eastAsia="en-US"/>
              </w:rPr>
              <w:t>Объекты водоснабжения, водоотведения: водозаборы, резервуары для хранения воды,</w:t>
            </w:r>
          </w:p>
          <w:p w:rsidR="00C92EA9" w:rsidRPr="00872403" w:rsidRDefault="00C92EA9" w:rsidP="00BC462A">
            <w:pPr>
              <w:jc w:val="both"/>
              <w:rPr>
                <w:sz w:val="22"/>
                <w:szCs w:val="22"/>
                <w:lang w:eastAsia="en-US"/>
              </w:rPr>
            </w:pPr>
            <w:r w:rsidRPr="00872403">
              <w:rPr>
                <w:sz w:val="22"/>
                <w:szCs w:val="22"/>
                <w:lang w:eastAsia="en-US"/>
              </w:rPr>
              <w:t>насосные станции водоснабжения,</w:t>
            </w: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jc w:val="both"/>
              <w:rPr>
                <w:sz w:val="22"/>
                <w:szCs w:val="22"/>
                <w:lang w:eastAsia="en-US"/>
              </w:rPr>
            </w:pPr>
            <w:r w:rsidRPr="00872403">
              <w:rPr>
                <w:sz w:val="22"/>
                <w:szCs w:val="22"/>
                <w:lang w:eastAsia="en-US"/>
              </w:rPr>
              <w:t>Объекты газообеспечения:</w:t>
            </w: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r>
      <w:tr w:rsidR="00C92EA9" w:rsidRPr="002F446E" w:rsidTr="00BC462A">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
                <w:sz w:val="22"/>
                <w:szCs w:val="22"/>
                <w:lang w:eastAsia="en-US"/>
              </w:rPr>
            </w:pPr>
          </w:p>
          <w:p w:rsidR="00C92EA9" w:rsidRPr="00872403" w:rsidRDefault="00C92EA9" w:rsidP="00BC462A">
            <w:pPr>
              <w:jc w:val="both"/>
              <w:rPr>
                <w:b/>
                <w:sz w:val="22"/>
                <w:szCs w:val="22"/>
                <w:lang w:eastAsia="en-US"/>
              </w:rPr>
            </w:pPr>
            <w:r w:rsidRPr="00872403">
              <w:rPr>
                <w:b/>
                <w:sz w:val="22"/>
                <w:szCs w:val="22"/>
                <w:lang w:eastAsia="en-US"/>
              </w:rPr>
              <w:t>Виды разрешенного использования</w:t>
            </w:r>
          </w:p>
          <w:p w:rsidR="00C92EA9" w:rsidRPr="00872403" w:rsidRDefault="00C92EA9" w:rsidP="00BC462A">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 xml:space="preserve">Объекты телефонизации и предприятия связи: </w:t>
            </w:r>
            <w:r w:rsidRPr="00872403">
              <w:rPr>
                <w:sz w:val="22"/>
                <w:szCs w:val="22"/>
                <w:lang w:eastAsia="en-US"/>
              </w:rPr>
              <w:lastRenderedPageBreak/>
              <w:t>автоматические телефонные станции  антенны, башни сотовой радиорелейной и спутниковой связи</w:t>
            </w:r>
          </w:p>
          <w:p w:rsidR="00C92EA9" w:rsidRPr="00872403" w:rsidRDefault="00C92EA9" w:rsidP="00BC462A">
            <w:pPr>
              <w:widowControl w:val="0"/>
              <w:autoSpaceDE w:val="0"/>
              <w:autoSpaceDN w:val="0"/>
              <w:adjustRightInd w:val="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lastRenderedPageBreak/>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lastRenderedPageBreak/>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lastRenderedPageBreak/>
              <w:t>17</w:t>
            </w: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bCs/>
                <w:sz w:val="22"/>
                <w:szCs w:val="22"/>
                <w:lang w:eastAsia="en-US"/>
              </w:rPr>
              <w:t xml:space="preserve">Пашни, сенокосы, пастбища, </w:t>
            </w:r>
            <w:r w:rsidRPr="00872403">
              <w:rPr>
                <w:sz w:val="22"/>
                <w:szCs w:val="22"/>
                <w:lang w:eastAsia="en-US"/>
              </w:rPr>
              <w:t>сельскохозяйственные здания и сооружения, сельскохозяйственные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Дворовые постройки (мастерские, сараи, теплицы, бани и пр.), постройки для содержания мелких животных</w:t>
            </w:r>
          </w:p>
          <w:p w:rsidR="00C92EA9" w:rsidRPr="00872403" w:rsidRDefault="00C92EA9" w:rsidP="00BC462A">
            <w:pPr>
              <w:widowControl w:val="0"/>
              <w:autoSpaceDE w:val="0"/>
              <w:autoSpaceDN w:val="0"/>
              <w:adjustRightInd w:val="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18</w:t>
            </w: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Зоны  рекреационного назначения</w:t>
            </w:r>
          </w:p>
        </w:tc>
        <w:tc>
          <w:tcPr>
            <w:tcW w:w="37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C92EA9" w:rsidRPr="00872403" w:rsidRDefault="00C92EA9" w:rsidP="00BC462A">
            <w:pPr>
              <w:widowControl w:val="0"/>
              <w:autoSpaceDE w:val="0"/>
              <w:autoSpaceDN w:val="0"/>
              <w:adjustRightInd w:val="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Питомники</w:t>
            </w:r>
          </w:p>
          <w:p w:rsidR="00C92EA9" w:rsidRPr="00872403" w:rsidRDefault="00C92EA9" w:rsidP="00BC462A">
            <w:pPr>
              <w:widowControl w:val="0"/>
              <w:autoSpaceDE w:val="0"/>
              <w:autoSpaceDN w:val="0"/>
              <w:adjustRightInd w:val="0"/>
              <w:jc w:val="both"/>
              <w:rPr>
                <w:b/>
                <w:sz w:val="22"/>
                <w:szCs w:val="22"/>
                <w:lang w:val="en-US"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Cs/>
                <w:sz w:val="22"/>
                <w:szCs w:val="22"/>
                <w:lang w:val="en-US" w:eastAsia="en-US"/>
              </w:rPr>
            </w:pPr>
            <w:r w:rsidRPr="00872403">
              <w:rPr>
                <w:sz w:val="22"/>
                <w:szCs w:val="22"/>
                <w:lang w:eastAsia="en-US"/>
              </w:rPr>
              <w:t>Теплицы</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
                <w:sz w:val="22"/>
                <w:szCs w:val="22"/>
                <w:lang w:eastAsia="en-US"/>
              </w:rPr>
            </w:pPr>
          </w:p>
          <w:p w:rsidR="00C92EA9" w:rsidRPr="00872403" w:rsidRDefault="00C92EA9" w:rsidP="00BC462A">
            <w:pPr>
              <w:jc w:val="both"/>
              <w:rPr>
                <w:b/>
                <w:sz w:val="22"/>
                <w:szCs w:val="22"/>
                <w:lang w:eastAsia="en-US"/>
              </w:rPr>
            </w:pPr>
            <w:r w:rsidRPr="00872403">
              <w:rPr>
                <w:b/>
                <w:sz w:val="22"/>
                <w:szCs w:val="22"/>
                <w:lang w:eastAsia="en-US"/>
              </w:rPr>
              <w:t>Виды разрешенного использования</w:t>
            </w:r>
          </w:p>
          <w:p w:rsidR="00C92EA9" w:rsidRPr="00872403" w:rsidRDefault="00C92EA9" w:rsidP="00BC462A">
            <w:pPr>
              <w:widowControl w:val="0"/>
              <w:autoSpaceDE w:val="0"/>
              <w:autoSpaceDN w:val="0"/>
              <w:adjustRightInd w:val="0"/>
              <w:jc w:val="both"/>
              <w:rPr>
                <w:b/>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C92EA9" w:rsidRPr="00872403" w:rsidRDefault="00C92EA9" w:rsidP="00BC462A">
            <w:pPr>
              <w:widowControl w:val="0"/>
              <w:autoSpaceDE w:val="0"/>
              <w:autoSpaceDN w:val="0"/>
              <w:adjustRightInd w:val="0"/>
              <w:ind w:left="113" w:right="113"/>
              <w:jc w:val="both"/>
              <w:rPr>
                <w:b/>
                <w:sz w:val="22"/>
                <w:szCs w:val="22"/>
                <w:lang w:eastAsia="en-US"/>
              </w:rPr>
            </w:pPr>
            <w:r w:rsidRPr="00872403">
              <w:rPr>
                <w:b/>
                <w:sz w:val="22"/>
                <w:szCs w:val="22"/>
                <w:lang w:eastAsia="en-US"/>
              </w:rPr>
              <w:t>С-1</w:t>
            </w:r>
          </w:p>
        </w:tc>
      </w:tr>
      <w:tr w:rsidR="00C92EA9" w:rsidRPr="002F446E" w:rsidTr="00BC462A">
        <w:trPr>
          <w:trHeight w:val="2972"/>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 пользования: детские площадки, площадки для отдыха, некапитальные вспомогательные строения и инфраструктура для отдыха</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350"/>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Cs/>
                <w:sz w:val="22"/>
                <w:szCs w:val="22"/>
                <w:lang w:eastAsia="en-US"/>
              </w:rPr>
            </w:pPr>
            <w:r w:rsidRPr="00872403">
              <w:rPr>
                <w:bCs/>
                <w:sz w:val="22"/>
                <w:szCs w:val="22"/>
                <w:lang w:eastAsia="en-US"/>
              </w:rPr>
              <w:t>Площ. для выгула собак</w:t>
            </w:r>
          </w:p>
        </w:tc>
        <w:tc>
          <w:tcPr>
            <w:tcW w:w="378"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jc w:val="both"/>
              <w:rPr>
                <w:sz w:val="22"/>
                <w:szCs w:val="22"/>
                <w:lang w:eastAsia="en-US"/>
              </w:rPr>
            </w:pPr>
            <w:r w:rsidRPr="00872403">
              <w:rPr>
                <w:sz w:val="22"/>
                <w:szCs w:val="22"/>
                <w:lang w:eastAsia="en-US"/>
              </w:rPr>
              <w:t>Учреждения санаторно-курортные и оздорови-тельные, отдыха и туризма:санатории (без туберкулезных),</w:t>
            </w: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санатории-профилактории,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19</w:t>
            </w: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b/>
                <w:bCs/>
                <w:sz w:val="22"/>
                <w:szCs w:val="22"/>
                <w:lang w:eastAsia="en-US"/>
              </w:rPr>
            </w:pPr>
            <w:r w:rsidRPr="00872403">
              <w:rPr>
                <w:b/>
                <w:bCs/>
                <w:sz w:val="22"/>
                <w:szCs w:val="22"/>
                <w:lang w:eastAsia="en-US"/>
              </w:rPr>
              <w:t>Иные территориальные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Режимные объекты:</w:t>
            </w:r>
          </w:p>
          <w:p w:rsidR="00C92EA9" w:rsidRPr="00872403" w:rsidRDefault="00C92EA9" w:rsidP="00BC462A">
            <w:pPr>
              <w:jc w:val="both"/>
              <w:rPr>
                <w:sz w:val="22"/>
                <w:szCs w:val="22"/>
                <w:lang w:eastAsia="en-US"/>
              </w:rPr>
            </w:pPr>
            <w:r w:rsidRPr="00872403">
              <w:rPr>
                <w:sz w:val="22"/>
                <w:szCs w:val="22"/>
                <w:lang w:eastAsia="en-US"/>
              </w:rPr>
              <w:t>тюрьмы, военные объекты иные  объекты</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C92EA9" w:rsidRPr="00872403" w:rsidRDefault="00C92EA9" w:rsidP="00BC462A">
            <w:pPr>
              <w:widowControl w:val="0"/>
              <w:autoSpaceDE w:val="0"/>
              <w:autoSpaceDN w:val="0"/>
              <w:adjustRightInd w:val="0"/>
              <w:ind w:left="113" w:right="113"/>
              <w:jc w:val="both"/>
              <w:rPr>
                <w:b/>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160"/>
              <w:jc w:val="both"/>
              <w:rPr>
                <w:sz w:val="22"/>
                <w:szCs w:val="22"/>
                <w:lang w:eastAsia="en-US"/>
              </w:rPr>
            </w:pPr>
            <w:r w:rsidRPr="00872403">
              <w:rPr>
                <w:sz w:val="22"/>
                <w:szCs w:val="22"/>
                <w:lang w:eastAsia="en-US"/>
              </w:rPr>
              <w:t>Свалки ТБО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val="305"/>
          <w:jc w:val="center"/>
        </w:trPr>
        <w:tc>
          <w:tcPr>
            <w:tcW w:w="50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Скотомогильники</w:t>
            </w:r>
          </w:p>
          <w:p w:rsidR="00C92EA9" w:rsidRPr="00872403" w:rsidRDefault="00C92EA9" w:rsidP="00BC462A">
            <w:pPr>
              <w:widowControl w:val="0"/>
              <w:autoSpaceDE w:val="0"/>
              <w:autoSpaceDN w:val="0"/>
              <w:adjustRightInd w:val="0"/>
              <w:ind w:firstLine="160"/>
              <w:jc w:val="both"/>
              <w:rPr>
                <w:sz w:val="22"/>
                <w:szCs w:val="22"/>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C92EA9" w:rsidRPr="00872403" w:rsidRDefault="00C92EA9" w:rsidP="00BC462A">
            <w:pPr>
              <w:widowControl w:val="0"/>
              <w:autoSpaceDE w:val="0"/>
              <w:autoSpaceDN w:val="0"/>
              <w:adjustRightInd w:val="0"/>
              <w:jc w:val="both"/>
              <w:rPr>
                <w:sz w:val="22"/>
                <w:szCs w:val="22"/>
                <w:lang w:eastAsia="en-US"/>
              </w:rPr>
            </w:pPr>
          </w:p>
        </w:tc>
      </w:tr>
    </w:tbl>
    <w:p w:rsidR="00C92EA9" w:rsidRPr="00872403" w:rsidRDefault="00C92EA9" w:rsidP="00C92EA9">
      <w:pPr>
        <w:jc w:val="both"/>
        <w:rPr>
          <w:b/>
          <w:sz w:val="24"/>
          <w:szCs w:val="24"/>
        </w:rPr>
      </w:pPr>
    </w:p>
    <w:p w:rsidR="00C92EA9" w:rsidRPr="002F446E" w:rsidRDefault="00C92EA9" w:rsidP="00C92EA9">
      <w:pPr>
        <w:ind w:firstLine="360"/>
        <w:jc w:val="both"/>
        <w:rPr>
          <w:b/>
          <w:sz w:val="24"/>
          <w:szCs w:val="24"/>
        </w:rPr>
      </w:pPr>
      <w:r w:rsidRPr="002F446E">
        <w:rPr>
          <w:b/>
          <w:sz w:val="24"/>
          <w:szCs w:val="24"/>
        </w:rPr>
        <w:t xml:space="preserve">Условные обозначения к таблице: </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Р - основной вид разрешенного использования</w:t>
      </w:r>
    </w:p>
    <w:p w:rsidR="00C92EA9" w:rsidRPr="002F446E" w:rsidRDefault="00C92EA9" w:rsidP="00C92EA9">
      <w:pPr>
        <w:ind w:firstLine="360"/>
        <w:jc w:val="both"/>
        <w:rPr>
          <w:sz w:val="24"/>
          <w:szCs w:val="24"/>
        </w:rPr>
      </w:pPr>
      <w:r w:rsidRPr="002F446E">
        <w:rPr>
          <w:sz w:val="24"/>
          <w:szCs w:val="24"/>
        </w:rPr>
        <w:t>У - условно разрешенный вид использования</w:t>
      </w:r>
    </w:p>
    <w:p w:rsidR="00C92EA9" w:rsidRPr="002F446E" w:rsidRDefault="00C92EA9" w:rsidP="00C92EA9">
      <w:pPr>
        <w:ind w:firstLine="360"/>
        <w:jc w:val="both"/>
        <w:rPr>
          <w:sz w:val="24"/>
          <w:szCs w:val="24"/>
        </w:rPr>
      </w:pPr>
      <w:r w:rsidRPr="002F446E">
        <w:rPr>
          <w:sz w:val="24"/>
          <w:szCs w:val="24"/>
        </w:rPr>
        <w:t>В - вспомогательный вид использования</w:t>
      </w:r>
    </w:p>
    <w:p w:rsidR="00C92EA9" w:rsidRPr="002F446E" w:rsidRDefault="00C92EA9" w:rsidP="00C92EA9">
      <w:pPr>
        <w:ind w:firstLine="360"/>
        <w:jc w:val="both"/>
        <w:rPr>
          <w:sz w:val="24"/>
          <w:szCs w:val="24"/>
        </w:rPr>
      </w:pPr>
      <w:r w:rsidRPr="002F446E">
        <w:rPr>
          <w:b/>
          <w:sz w:val="24"/>
          <w:szCs w:val="24"/>
          <w:shd w:val="clear" w:color="auto" w:fill="B3B3B3"/>
        </w:rPr>
        <w:t xml:space="preserve">   </w:t>
      </w:r>
      <w:r w:rsidRPr="002F446E">
        <w:rPr>
          <w:b/>
          <w:sz w:val="24"/>
          <w:szCs w:val="24"/>
        </w:rPr>
        <w:t xml:space="preserve">  - </w:t>
      </w:r>
      <w:r w:rsidRPr="002F446E">
        <w:rPr>
          <w:sz w:val="24"/>
          <w:szCs w:val="24"/>
        </w:rPr>
        <w:t>запрещенный вид использования</w:t>
      </w:r>
    </w:p>
    <w:p w:rsidR="00C92EA9" w:rsidRPr="002F446E" w:rsidRDefault="00C92EA9" w:rsidP="00C92EA9">
      <w:pPr>
        <w:ind w:firstLine="360"/>
        <w:jc w:val="both"/>
        <w:rPr>
          <w:sz w:val="24"/>
          <w:szCs w:val="24"/>
        </w:rPr>
      </w:pPr>
    </w:p>
    <w:p w:rsidR="00C92EA9" w:rsidRPr="002F446E" w:rsidRDefault="00C92EA9" w:rsidP="00C92EA9">
      <w:pPr>
        <w:ind w:firstLine="360"/>
        <w:jc w:val="both"/>
        <w:rPr>
          <w:b/>
          <w:sz w:val="24"/>
          <w:szCs w:val="24"/>
        </w:rPr>
      </w:pPr>
    </w:p>
    <w:p w:rsidR="00C92EA9" w:rsidRPr="002F446E" w:rsidRDefault="00C92EA9" w:rsidP="00C92EA9">
      <w:pPr>
        <w:ind w:firstLine="360"/>
        <w:jc w:val="center"/>
        <w:rPr>
          <w:b/>
          <w:sz w:val="24"/>
          <w:szCs w:val="24"/>
        </w:rPr>
      </w:pPr>
      <w:r w:rsidRPr="002F446E">
        <w:rPr>
          <w:b/>
          <w:sz w:val="24"/>
          <w:szCs w:val="24"/>
        </w:rPr>
        <w:t xml:space="preserve">ГЛАВА </w:t>
      </w:r>
      <w:r w:rsidRPr="002F446E">
        <w:rPr>
          <w:b/>
          <w:sz w:val="24"/>
          <w:szCs w:val="24"/>
          <w:lang w:val="en-US"/>
        </w:rPr>
        <w:t>XII</w:t>
      </w:r>
      <w:r w:rsidRPr="002F446E">
        <w:rPr>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C92EA9" w:rsidRPr="002F446E" w:rsidRDefault="00C92EA9" w:rsidP="00C92EA9">
      <w:pPr>
        <w:ind w:firstLine="360"/>
        <w:jc w:val="both"/>
        <w:rPr>
          <w:b/>
          <w:sz w:val="24"/>
          <w:szCs w:val="24"/>
        </w:rPr>
      </w:pPr>
      <w:r>
        <w:rPr>
          <w:b/>
          <w:sz w:val="24"/>
          <w:szCs w:val="24"/>
        </w:rPr>
        <w:t xml:space="preserve"> </w:t>
      </w:r>
    </w:p>
    <w:p w:rsidR="00C92EA9" w:rsidRPr="002F446E" w:rsidRDefault="00C92EA9" w:rsidP="00C92EA9">
      <w:pPr>
        <w:ind w:left="284"/>
        <w:jc w:val="both"/>
        <w:rPr>
          <w:b/>
          <w:sz w:val="24"/>
          <w:szCs w:val="24"/>
        </w:rPr>
      </w:pPr>
      <w:r w:rsidRPr="002F446E">
        <w:rPr>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C92EA9" w:rsidRPr="002F446E" w:rsidRDefault="00C92EA9" w:rsidP="00C92EA9">
      <w:pPr>
        <w:tabs>
          <w:tab w:val="left" w:pos="5954"/>
          <w:tab w:val="left" w:pos="9640"/>
        </w:tabs>
        <w:ind w:firstLine="360"/>
        <w:jc w:val="both"/>
        <w:rPr>
          <w:b/>
          <w:sz w:val="24"/>
          <w:szCs w:val="24"/>
        </w:rPr>
      </w:pPr>
    </w:p>
    <w:p w:rsidR="00C92EA9" w:rsidRPr="002F446E" w:rsidRDefault="00C92EA9" w:rsidP="00C92EA9">
      <w:pPr>
        <w:tabs>
          <w:tab w:val="left" w:pos="5954"/>
          <w:tab w:val="left" w:pos="9640"/>
        </w:tabs>
        <w:ind w:firstLine="360"/>
        <w:jc w:val="both"/>
        <w:rPr>
          <w:sz w:val="24"/>
          <w:szCs w:val="24"/>
        </w:rPr>
      </w:pPr>
      <w:r w:rsidRPr="002F446E">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C92EA9" w:rsidRPr="002F446E" w:rsidRDefault="00C92EA9" w:rsidP="00C92EA9">
      <w:pPr>
        <w:ind w:firstLine="360"/>
        <w:jc w:val="both"/>
        <w:rPr>
          <w:b/>
          <w:sz w:val="24"/>
          <w:szCs w:val="24"/>
        </w:rPr>
      </w:pPr>
    </w:p>
    <w:p w:rsidR="00C92EA9" w:rsidRPr="002F446E" w:rsidRDefault="00C92EA9" w:rsidP="00C92EA9">
      <w:pPr>
        <w:ind w:firstLine="360"/>
        <w:jc w:val="both"/>
        <w:rPr>
          <w:b/>
          <w:sz w:val="24"/>
          <w:szCs w:val="24"/>
        </w:rPr>
      </w:pPr>
      <w:r w:rsidRPr="002F446E">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92EA9" w:rsidRPr="002F446E" w:rsidRDefault="00C92EA9" w:rsidP="00C92EA9">
      <w:pPr>
        <w:ind w:firstLine="360"/>
        <w:jc w:val="both"/>
        <w:rPr>
          <w:b/>
          <w:sz w:val="24"/>
          <w:szCs w:val="24"/>
        </w:rPr>
      </w:pPr>
    </w:p>
    <w:p w:rsidR="00C92EA9" w:rsidRPr="002F446E" w:rsidRDefault="00C92EA9" w:rsidP="00C92EA9">
      <w:pPr>
        <w:ind w:firstLine="360"/>
        <w:jc w:val="both"/>
        <w:rPr>
          <w:b/>
          <w:sz w:val="24"/>
          <w:szCs w:val="24"/>
        </w:rPr>
      </w:pPr>
      <w:r w:rsidRPr="002F446E">
        <w:rPr>
          <w:b/>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60"/>
        <w:gridCol w:w="1308"/>
        <w:gridCol w:w="1308"/>
        <w:gridCol w:w="1419"/>
        <w:gridCol w:w="1363"/>
        <w:gridCol w:w="1363"/>
        <w:gridCol w:w="1363"/>
      </w:tblGrid>
      <w:tr w:rsidR="00C92EA9" w:rsidRPr="002F446E" w:rsidTr="00BC462A">
        <w:trPr>
          <w:trHeight w:val="935"/>
        </w:trPr>
        <w:tc>
          <w:tcPr>
            <w:tcW w:w="828"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lastRenderedPageBreak/>
              <w:t>Зона</w:t>
            </w:r>
          </w:p>
        </w:tc>
        <w:tc>
          <w:tcPr>
            <w:tcW w:w="106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Минимальная площадь, га</w:t>
            </w:r>
          </w:p>
        </w:tc>
        <w:tc>
          <w:tcPr>
            <w:tcW w:w="1308"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Минимальная длина по уличному фронту, м</w:t>
            </w:r>
          </w:p>
        </w:tc>
        <w:tc>
          <w:tcPr>
            <w:tcW w:w="1308"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Минимальная ширина на/глубину, м</w:t>
            </w:r>
          </w:p>
        </w:tc>
        <w:tc>
          <w:tcPr>
            <w:tcW w:w="141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Максимальный процент застройки, %</w:t>
            </w:r>
          </w:p>
        </w:tc>
        <w:tc>
          <w:tcPr>
            <w:tcW w:w="1363"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Минимальный процент озеленения, %</w:t>
            </w:r>
          </w:p>
        </w:tc>
        <w:tc>
          <w:tcPr>
            <w:tcW w:w="1363"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Максимальная высота здания до конька крыши, м</w:t>
            </w:r>
          </w:p>
        </w:tc>
        <w:tc>
          <w:tcPr>
            <w:tcW w:w="1363"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Максимальная высота оград, м</w:t>
            </w:r>
          </w:p>
        </w:tc>
      </w:tr>
      <w:tr w:rsidR="00C92EA9" w:rsidRPr="002F446E" w:rsidTr="00BC462A">
        <w:tc>
          <w:tcPr>
            <w:tcW w:w="828"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1</w:t>
            </w:r>
          </w:p>
        </w:tc>
        <w:tc>
          <w:tcPr>
            <w:tcW w:w="106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2</w:t>
            </w:r>
          </w:p>
        </w:tc>
        <w:tc>
          <w:tcPr>
            <w:tcW w:w="1308"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3</w:t>
            </w:r>
          </w:p>
        </w:tc>
        <w:tc>
          <w:tcPr>
            <w:tcW w:w="1308"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5</w:t>
            </w:r>
          </w:p>
        </w:tc>
        <w:tc>
          <w:tcPr>
            <w:tcW w:w="1363"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6</w:t>
            </w:r>
          </w:p>
        </w:tc>
        <w:tc>
          <w:tcPr>
            <w:tcW w:w="1363"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7</w:t>
            </w:r>
          </w:p>
        </w:tc>
        <w:tc>
          <w:tcPr>
            <w:tcW w:w="1363"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8</w:t>
            </w:r>
          </w:p>
        </w:tc>
      </w:tr>
      <w:tr w:rsidR="00C92EA9" w:rsidRPr="002F446E" w:rsidTr="00BC462A">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Ж-1</w:t>
            </w:r>
          </w:p>
        </w:tc>
        <w:tc>
          <w:tcPr>
            <w:tcW w:w="106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0,06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15</w:t>
            </w:r>
          </w:p>
        </w:tc>
        <w:tc>
          <w:tcPr>
            <w:tcW w:w="130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30</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20-40</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12</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1,5</w:t>
            </w:r>
          </w:p>
        </w:tc>
      </w:tr>
      <w:tr w:rsidR="00C92EA9" w:rsidRPr="002F446E" w:rsidTr="00BC462A">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ОД-1</w:t>
            </w:r>
          </w:p>
          <w:p w:rsidR="00C92EA9" w:rsidRPr="00872403" w:rsidRDefault="00C92EA9" w:rsidP="00BC462A">
            <w:pPr>
              <w:widowControl w:val="0"/>
              <w:autoSpaceDE w:val="0"/>
              <w:autoSpaceDN w:val="0"/>
              <w:adjustRightInd w:val="0"/>
              <w:jc w:val="both"/>
              <w:rPr>
                <w:sz w:val="22"/>
                <w:szCs w:val="22"/>
                <w:lang w:eastAsia="en-US"/>
              </w:rPr>
            </w:pPr>
          </w:p>
        </w:tc>
        <w:tc>
          <w:tcPr>
            <w:tcW w:w="1060"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0.07-0,1</w:t>
            </w:r>
          </w:p>
          <w:p w:rsidR="00C92EA9" w:rsidRPr="00872403" w:rsidRDefault="00C92EA9" w:rsidP="00BC462A">
            <w:pPr>
              <w:widowControl w:val="0"/>
              <w:autoSpaceDE w:val="0"/>
              <w:autoSpaceDN w:val="0"/>
              <w:adjustRightInd w:val="0"/>
              <w:jc w:val="both"/>
              <w:rPr>
                <w:sz w:val="22"/>
                <w:szCs w:val="22"/>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27-30</w:t>
            </w:r>
          </w:p>
          <w:p w:rsidR="00C92EA9" w:rsidRPr="00872403" w:rsidRDefault="00C92EA9" w:rsidP="00BC462A">
            <w:pPr>
              <w:widowControl w:val="0"/>
              <w:autoSpaceDE w:val="0"/>
              <w:autoSpaceDN w:val="0"/>
              <w:adjustRightInd w:val="0"/>
              <w:jc w:val="both"/>
              <w:rPr>
                <w:sz w:val="22"/>
                <w:szCs w:val="22"/>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24-26</w:t>
            </w:r>
          </w:p>
          <w:p w:rsidR="00C92EA9" w:rsidRPr="00872403" w:rsidRDefault="00C92EA9" w:rsidP="00BC462A">
            <w:pPr>
              <w:widowControl w:val="0"/>
              <w:autoSpaceDE w:val="0"/>
              <w:autoSpaceDN w:val="0"/>
              <w:adjustRightInd w:val="0"/>
              <w:jc w:val="both"/>
              <w:rPr>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60</w:t>
            </w:r>
          </w:p>
          <w:p w:rsidR="00C92EA9" w:rsidRPr="00872403" w:rsidRDefault="00C92EA9" w:rsidP="00BC462A">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10-20</w:t>
            </w:r>
          </w:p>
          <w:p w:rsidR="00C92EA9" w:rsidRPr="00872403" w:rsidRDefault="00C92EA9" w:rsidP="00BC462A">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16</w:t>
            </w:r>
          </w:p>
          <w:p w:rsidR="00C92EA9" w:rsidRPr="00872403" w:rsidRDefault="00C92EA9" w:rsidP="00BC462A">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val="en-US" w:eastAsia="en-US"/>
              </w:rPr>
            </w:pPr>
            <w:r w:rsidRPr="00872403">
              <w:rPr>
                <w:sz w:val="22"/>
                <w:szCs w:val="22"/>
                <w:lang w:val="en-US" w:eastAsia="en-US"/>
              </w:rPr>
              <w:t>-</w:t>
            </w:r>
          </w:p>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Т-1</w:t>
            </w:r>
          </w:p>
        </w:tc>
        <w:tc>
          <w:tcPr>
            <w:tcW w:w="106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r>
      <w:tr w:rsidR="00C92EA9" w:rsidRPr="002F446E" w:rsidTr="00BC462A">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П-1</w:t>
            </w:r>
          </w:p>
        </w:tc>
        <w:tc>
          <w:tcPr>
            <w:tcW w:w="106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120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160</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65</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r>
      <w:tr w:rsidR="00C92EA9" w:rsidRPr="002F446E" w:rsidTr="00BC462A">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П-2</w:t>
            </w:r>
          </w:p>
        </w:tc>
        <w:tc>
          <w:tcPr>
            <w:tcW w:w="106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60</w:t>
            </w:r>
          </w:p>
        </w:tc>
        <w:tc>
          <w:tcPr>
            <w:tcW w:w="130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80</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70</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2,0</w:t>
            </w:r>
          </w:p>
        </w:tc>
      </w:tr>
      <w:tr w:rsidR="00C92EA9" w:rsidRPr="002F446E" w:rsidTr="00BC462A">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Р-1</w:t>
            </w:r>
          </w:p>
        </w:tc>
        <w:tc>
          <w:tcPr>
            <w:tcW w:w="106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0,02</w:t>
            </w:r>
          </w:p>
        </w:tc>
        <w:tc>
          <w:tcPr>
            <w:tcW w:w="130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НР</w:t>
            </w:r>
          </w:p>
          <w:p w:rsidR="00C92EA9" w:rsidRPr="00872403" w:rsidRDefault="00C92EA9" w:rsidP="00BC462A">
            <w:pPr>
              <w:widowControl w:val="0"/>
              <w:autoSpaceDE w:val="0"/>
              <w:autoSpaceDN w:val="0"/>
              <w:adjustRightInd w:val="0"/>
              <w:jc w:val="both"/>
              <w:rPr>
                <w:sz w:val="22"/>
                <w:szCs w:val="22"/>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НР</w:t>
            </w:r>
          </w:p>
          <w:p w:rsidR="00C92EA9" w:rsidRPr="00872403" w:rsidRDefault="00C92EA9" w:rsidP="00BC462A">
            <w:pPr>
              <w:widowControl w:val="0"/>
              <w:autoSpaceDE w:val="0"/>
              <w:autoSpaceDN w:val="0"/>
              <w:adjustRightInd w:val="0"/>
              <w:jc w:val="both"/>
              <w:rPr>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30</w:t>
            </w:r>
          </w:p>
          <w:p w:rsidR="00C92EA9" w:rsidRPr="00872403" w:rsidRDefault="00C92EA9" w:rsidP="00BC462A">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50</w:t>
            </w:r>
          </w:p>
          <w:p w:rsidR="00C92EA9" w:rsidRPr="00872403" w:rsidRDefault="00C92EA9" w:rsidP="00BC462A">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10</w:t>
            </w:r>
          </w:p>
          <w:p w:rsidR="00C92EA9" w:rsidRPr="00872403" w:rsidRDefault="00C92EA9" w:rsidP="00BC462A">
            <w:pPr>
              <w:widowControl w:val="0"/>
              <w:autoSpaceDE w:val="0"/>
              <w:autoSpaceDN w:val="0"/>
              <w:adjustRightInd w:val="0"/>
              <w:jc w:val="both"/>
              <w:rPr>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1,5</w:t>
            </w:r>
          </w:p>
          <w:p w:rsidR="00C92EA9" w:rsidRPr="00872403" w:rsidRDefault="00C92EA9" w:rsidP="00BC462A">
            <w:pPr>
              <w:widowControl w:val="0"/>
              <w:autoSpaceDE w:val="0"/>
              <w:autoSpaceDN w:val="0"/>
              <w:adjustRightInd w:val="0"/>
              <w:jc w:val="both"/>
              <w:rPr>
                <w:sz w:val="22"/>
                <w:szCs w:val="22"/>
                <w:lang w:eastAsia="en-US"/>
              </w:rPr>
            </w:pPr>
          </w:p>
        </w:tc>
      </w:tr>
      <w:tr w:rsidR="00C92EA9" w:rsidRPr="002F446E" w:rsidTr="00BC462A">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Р-2</w:t>
            </w:r>
          </w:p>
        </w:tc>
        <w:tc>
          <w:tcPr>
            <w:tcW w:w="106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4,0</w:t>
            </w:r>
          </w:p>
        </w:tc>
        <w:tc>
          <w:tcPr>
            <w:tcW w:w="130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1,5</w:t>
            </w:r>
          </w:p>
        </w:tc>
      </w:tr>
      <w:tr w:rsidR="00C92EA9" w:rsidRPr="002F446E" w:rsidTr="00BC462A">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СП-1</w:t>
            </w:r>
          </w:p>
        </w:tc>
        <w:tc>
          <w:tcPr>
            <w:tcW w:w="106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2,0</w:t>
            </w:r>
          </w:p>
        </w:tc>
      </w:tr>
      <w:tr w:rsidR="00C92EA9" w:rsidRPr="002F446E" w:rsidTr="00BC462A">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СП-2</w:t>
            </w:r>
          </w:p>
          <w:p w:rsidR="00C92EA9" w:rsidRPr="00872403" w:rsidRDefault="00C92EA9" w:rsidP="00BC462A">
            <w:pPr>
              <w:widowControl w:val="0"/>
              <w:autoSpaceDE w:val="0"/>
              <w:autoSpaceDN w:val="0"/>
              <w:adjustRightInd w:val="0"/>
              <w:jc w:val="both"/>
              <w:rPr>
                <w:sz w:val="22"/>
                <w:szCs w:val="22"/>
                <w:lang w:eastAsia="en-US"/>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50</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2,0</w:t>
            </w:r>
          </w:p>
        </w:tc>
      </w:tr>
      <w:tr w:rsidR="00C92EA9" w:rsidRPr="002F446E" w:rsidTr="00BC462A">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sz w:val="22"/>
                <w:szCs w:val="22"/>
                <w:lang w:eastAsia="en-US"/>
              </w:rPr>
            </w:pPr>
            <w:r w:rsidRPr="00872403">
              <w:rPr>
                <w:sz w:val="22"/>
                <w:szCs w:val="22"/>
                <w:lang w:eastAsia="en-US"/>
              </w:rPr>
              <w:t>С-1</w:t>
            </w:r>
          </w:p>
          <w:p w:rsidR="00C92EA9" w:rsidRPr="00872403" w:rsidRDefault="00C92EA9" w:rsidP="00BC462A">
            <w:pPr>
              <w:widowControl w:val="0"/>
              <w:autoSpaceDE w:val="0"/>
              <w:autoSpaceDN w:val="0"/>
              <w:adjustRightInd w:val="0"/>
              <w:jc w:val="both"/>
              <w:rPr>
                <w:sz w:val="22"/>
                <w:szCs w:val="22"/>
                <w:lang w:eastAsia="en-US"/>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0,06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40</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1,5</w:t>
            </w:r>
          </w:p>
        </w:tc>
      </w:tr>
      <w:tr w:rsidR="00C92EA9" w:rsidRPr="002F446E" w:rsidTr="00BC462A">
        <w:tc>
          <w:tcPr>
            <w:tcW w:w="828"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sz w:val="22"/>
                <w:szCs w:val="22"/>
                <w:lang w:eastAsia="en-US"/>
              </w:rPr>
            </w:pPr>
            <w:r w:rsidRPr="00872403">
              <w:rPr>
                <w:sz w:val="22"/>
                <w:szCs w:val="22"/>
                <w:lang w:eastAsia="en-US"/>
              </w:rPr>
              <w:t>НР</w:t>
            </w:r>
          </w:p>
          <w:p w:rsidR="00C92EA9" w:rsidRPr="00872403" w:rsidRDefault="00C92EA9" w:rsidP="00BC462A">
            <w:pPr>
              <w:widowControl w:val="0"/>
              <w:autoSpaceDE w:val="0"/>
              <w:autoSpaceDN w:val="0"/>
              <w:adjustRightInd w:val="0"/>
              <w:jc w:val="both"/>
              <w:rPr>
                <w:sz w:val="22"/>
                <w:szCs w:val="22"/>
                <w:lang w:eastAsia="en-US"/>
              </w:rPr>
            </w:pPr>
          </w:p>
        </w:tc>
        <w:tc>
          <w:tcPr>
            <w:tcW w:w="9184" w:type="dxa"/>
            <w:gridSpan w:val="7"/>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НЕ РЕГЛАМЕНТИРУЕТСЯ</w:t>
            </w:r>
          </w:p>
        </w:tc>
      </w:tr>
    </w:tbl>
    <w:p w:rsidR="00C92EA9" w:rsidRPr="00872403" w:rsidRDefault="00C92EA9" w:rsidP="00C92EA9">
      <w:pPr>
        <w:jc w:val="both"/>
        <w:rPr>
          <w:sz w:val="24"/>
          <w:szCs w:val="24"/>
        </w:rPr>
      </w:pPr>
    </w:p>
    <w:p w:rsidR="00C92EA9" w:rsidRPr="002F446E" w:rsidRDefault="00C92EA9" w:rsidP="00C92EA9">
      <w:pPr>
        <w:pStyle w:val="3"/>
        <w:widowControl/>
        <w:numPr>
          <w:ilvl w:val="0"/>
          <w:numId w:val="0"/>
        </w:numPr>
        <w:tabs>
          <w:tab w:val="left" w:pos="708"/>
        </w:tabs>
        <w:autoSpaceDE/>
        <w:adjustRightInd/>
        <w:spacing w:line="240" w:lineRule="auto"/>
        <w:ind w:left="426" w:right="-57"/>
        <w:rPr>
          <w:rFonts w:ascii="Times New Roman" w:hAnsi="Times New Roman" w:cs="Times New Roman"/>
          <w:szCs w:val="24"/>
        </w:rPr>
      </w:pPr>
      <w:r w:rsidRPr="002F446E">
        <w:rPr>
          <w:rFonts w:ascii="Times New Roman" w:hAnsi="Times New Roman" w:cs="Times New Roman"/>
          <w:szCs w:val="24"/>
        </w:rPr>
        <w:t>Статья 51. Требования к территориям особого контроля градостроительной деятельности.</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 xml:space="preserve">1. К территориям особого контроля градостроительной деятельности относятся </w:t>
      </w:r>
      <w:r w:rsidRPr="002F446E">
        <w:rPr>
          <w:bCs/>
          <w:sz w:val="24"/>
          <w:szCs w:val="24"/>
        </w:rPr>
        <w:t xml:space="preserve">территории </w:t>
      </w:r>
      <w:r w:rsidRPr="002F446E">
        <w:rPr>
          <w:sz w:val="24"/>
          <w:szCs w:val="24"/>
        </w:rPr>
        <w:t>населенных пунктов сельского поселения Акбулатовский сельсовет муниципального района Мишкинский район Республики Башкортостан, имеющие важное градостроительное значение, а именно:</w:t>
      </w:r>
    </w:p>
    <w:p w:rsidR="00C92EA9" w:rsidRPr="002F446E" w:rsidRDefault="00C92EA9" w:rsidP="00C92EA9">
      <w:pPr>
        <w:ind w:firstLine="360"/>
        <w:jc w:val="both"/>
        <w:rPr>
          <w:sz w:val="24"/>
          <w:szCs w:val="24"/>
        </w:rPr>
      </w:pPr>
      <w:r>
        <w:rPr>
          <w:sz w:val="24"/>
          <w:szCs w:val="24"/>
        </w:rPr>
        <w:t xml:space="preserve">– </w:t>
      </w:r>
      <w:r w:rsidRPr="002F446E">
        <w:rPr>
          <w:sz w:val="24"/>
          <w:szCs w:val="24"/>
        </w:rPr>
        <w:t>территории крупных общественно-деловых центров районного значения</w:t>
      </w:r>
    </w:p>
    <w:p w:rsidR="00C92EA9" w:rsidRPr="002F446E" w:rsidRDefault="00C92EA9" w:rsidP="00C92EA9">
      <w:pPr>
        <w:ind w:firstLine="360"/>
        <w:jc w:val="both"/>
        <w:rPr>
          <w:sz w:val="24"/>
          <w:szCs w:val="24"/>
        </w:rPr>
      </w:pPr>
      <w:r>
        <w:rPr>
          <w:sz w:val="24"/>
          <w:szCs w:val="24"/>
        </w:rPr>
        <w:t xml:space="preserve">– </w:t>
      </w:r>
      <w:r w:rsidRPr="002F446E">
        <w:rPr>
          <w:sz w:val="24"/>
          <w:szCs w:val="24"/>
        </w:rPr>
        <w:t>территории вдоль дорог районного значения</w:t>
      </w:r>
    </w:p>
    <w:p w:rsidR="00C92EA9" w:rsidRPr="002F446E" w:rsidRDefault="00C92EA9" w:rsidP="00C92EA9">
      <w:pPr>
        <w:ind w:firstLine="360"/>
        <w:jc w:val="both"/>
        <w:rPr>
          <w:sz w:val="24"/>
          <w:szCs w:val="24"/>
        </w:rPr>
      </w:pPr>
      <w:r>
        <w:rPr>
          <w:sz w:val="24"/>
          <w:szCs w:val="24"/>
        </w:rPr>
        <w:t xml:space="preserve">– </w:t>
      </w:r>
      <w:r w:rsidRPr="002F446E">
        <w:rPr>
          <w:sz w:val="24"/>
          <w:szCs w:val="24"/>
        </w:rPr>
        <w:t>территории в пределах визуальных зон видимости при въезде в села по всем направлениям.</w:t>
      </w:r>
    </w:p>
    <w:p w:rsidR="00C92EA9" w:rsidRPr="002F446E" w:rsidRDefault="00C92EA9" w:rsidP="00C92EA9">
      <w:pPr>
        <w:ind w:firstLine="360"/>
        <w:jc w:val="both"/>
        <w:rPr>
          <w:sz w:val="24"/>
          <w:szCs w:val="24"/>
        </w:rPr>
      </w:pPr>
      <w:r w:rsidRPr="002F446E">
        <w:rPr>
          <w:sz w:val="24"/>
          <w:szCs w:val="24"/>
        </w:rPr>
        <w:t>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C92EA9" w:rsidRPr="002F446E" w:rsidRDefault="00C92EA9" w:rsidP="00C92EA9">
      <w:pPr>
        <w:jc w:val="both"/>
        <w:rPr>
          <w:b/>
          <w:sz w:val="24"/>
          <w:szCs w:val="24"/>
        </w:rPr>
      </w:pPr>
    </w:p>
    <w:p w:rsidR="00C92EA9" w:rsidRPr="002F446E" w:rsidRDefault="00C92EA9" w:rsidP="00C92EA9">
      <w:pPr>
        <w:ind w:firstLine="360"/>
        <w:jc w:val="both"/>
        <w:rPr>
          <w:b/>
          <w:sz w:val="24"/>
          <w:szCs w:val="24"/>
        </w:rPr>
      </w:pPr>
      <w:r w:rsidRPr="002F446E">
        <w:rPr>
          <w:b/>
          <w:sz w:val="24"/>
          <w:szCs w:val="24"/>
        </w:rPr>
        <w:t>Статья 52. Требования к зеленым насаждениям на границах соответствующих зон.</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92EA9" w:rsidRPr="002F446E" w:rsidRDefault="00C92EA9" w:rsidP="00C92EA9">
      <w:pPr>
        <w:ind w:firstLine="360"/>
        <w:jc w:val="both"/>
        <w:rPr>
          <w:sz w:val="24"/>
          <w:szCs w:val="24"/>
        </w:rPr>
      </w:pPr>
      <w:r w:rsidRPr="002F446E">
        <w:rPr>
          <w:sz w:val="24"/>
          <w:szCs w:val="24"/>
        </w:rPr>
        <w:t>Проектом установлено три категории природных заграждений.</w:t>
      </w:r>
    </w:p>
    <w:p w:rsidR="00C92EA9" w:rsidRPr="002F446E" w:rsidRDefault="00C92EA9" w:rsidP="00C92EA9">
      <w:pPr>
        <w:ind w:firstLine="360"/>
        <w:jc w:val="both"/>
        <w:rPr>
          <w:sz w:val="24"/>
          <w:szCs w:val="24"/>
        </w:rPr>
      </w:pPr>
      <w:r w:rsidRPr="002F446E">
        <w:rPr>
          <w:sz w:val="24"/>
          <w:szCs w:val="24"/>
        </w:rPr>
        <w:lastRenderedPageBreak/>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2F446E">
          <w:rPr>
            <w:sz w:val="24"/>
            <w:szCs w:val="24"/>
          </w:rPr>
          <w:t>10 м</w:t>
        </w:r>
      </w:smartTag>
      <w:r w:rsidRPr="002F446E">
        <w:rPr>
          <w:sz w:val="24"/>
          <w:szCs w:val="24"/>
        </w:rPr>
        <w:t>.</w:t>
      </w:r>
    </w:p>
    <w:p w:rsidR="00C92EA9" w:rsidRPr="002F446E" w:rsidRDefault="00C92EA9" w:rsidP="00C92EA9">
      <w:pPr>
        <w:ind w:firstLine="360"/>
        <w:jc w:val="both"/>
        <w:rPr>
          <w:sz w:val="24"/>
          <w:szCs w:val="24"/>
        </w:rPr>
      </w:pPr>
      <w:r w:rsidRPr="002F446E">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2F446E">
          <w:rPr>
            <w:sz w:val="24"/>
            <w:szCs w:val="24"/>
          </w:rPr>
          <w:t>6 м</w:t>
        </w:r>
      </w:smartTag>
      <w:r w:rsidRPr="002F446E">
        <w:rPr>
          <w:sz w:val="24"/>
          <w:szCs w:val="24"/>
        </w:rPr>
        <w:t>.</w:t>
      </w:r>
    </w:p>
    <w:p w:rsidR="00C92EA9" w:rsidRPr="002F446E" w:rsidRDefault="00C92EA9" w:rsidP="00C92EA9">
      <w:pPr>
        <w:ind w:firstLine="360"/>
        <w:jc w:val="both"/>
        <w:rPr>
          <w:sz w:val="24"/>
          <w:szCs w:val="24"/>
        </w:rPr>
      </w:pPr>
      <w:r w:rsidRPr="002F446E">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2F446E">
          <w:rPr>
            <w:sz w:val="24"/>
            <w:szCs w:val="24"/>
          </w:rPr>
          <w:t>3 м</w:t>
        </w:r>
      </w:smartTag>
      <w:r w:rsidRPr="002F446E">
        <w:rPr>
          <w:sz w:val="24"/>
          <w:szCs w:val="24"/>
        </w:rPr>
        <w:t>.</w:t>
      </w:r>
    </w:p>
    <w:p w:rsidR="00C92EA9" w:rsidRPr="002F446E" w:rsidRDefault="00C92EA9" w:rsidP="00C92EA9">
      <w:pPr>
        <w:ind w:firstLine="360"/>
        <w:jc w:val="both"/>
        <w:rPr>
          <w:sz w:val="24"/>
          <w:szCs w:val="24"/>
        </w:rPr>
      </w:pPr>
      <w:r w:rsidRPr="002F446E">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C92EA9" w:rsidRPr="002F446E" w:rsidRDefault="00C92EA9" w:rsidP="00C92EA9">
      <w:pPr>
        <w:ind w:firstLine="360"/>
        <w:jc w:val="both"/>
        <w:rPr>
          <w:sz w:val="24"/>
          <w:szCs w:val="24"/>
        </w:rPr>
      </w:pPr>
      <w:r w:rsidRPr="002F446E">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C92EA9" w:rsidRPr="002F446E" w:rsidRDefault="00C92EA9" w:rsidP="00C92EA9">
      <w:pPr>
        <w:ind w:firstLine="360"/>
        <w:jc w:val="both"/>
        <w:rPr>
          <w:sz w:val="24"/>
          <w:szCs w:val="24"/>
        </w:rPr>
      </w:pPr>
      <w:r w:rsidRPr="002F446E">
        <w:rPr>
          <w:sz w:val="24"/>
          <w:szCs w:val="24"/>
        </w:rPr>
        <w:t>Определение ответственности за устройство и собственно их устройство обеспечить при застройке участков.</w:t>
      </w:r>
    </w:p>
    <w:p w:rsidR="00C92EA9" w:rsidRPr="002F446E" w:rsidRDefault="00C92EA9" w:rsidP="00C92EA9">
      <w:pPr>
        <w:ind w:firstLine="360"/>
        <w:jc w:val="both"/>
        <w:rPr>
          <w:sz w:val="24"/>
          <w:szCs w:val="24"/>
        </w:rPr>
      </w:pPr>
      <w:r w:rsidRPr="002F446E">
        <w:rPr>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C92EA9" w:rsidRPr="002F446E" w:rsidRDefault="00C92EA9" w:rsidP="00C92EA9">
      <w:pPr>
        <w:widowControl w:val="0"/>
        <w:numPr>
          <w:ilvl w:val="0"/>
          <w:numId w:val="6"/>
        </w:numPr>
        <w:autoSpaceDE w:val="0"/>
        <w:autoSpaceDN w:val="0"/>
        <w:adjustRightInd w:val="0"/>
        <w:ind w:left="0" w:firstLine="360"/>
        <w:jc w:val="both"/>
        <w:rPr>
          <w:sz w:val="24"/>
          <w:szCs w:val="24"/>
        </w:rPr>
      </w:pPr>
      <w:r w:rsidRPr="002F446E">
        <w:rPr>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C92EA9" w:rsidRPr="002F446E" w:rsidRDefault="00C92EA9" w:rsidP="00C92EA9">
      <w:pPr>
        <w:ind w:firstLine="360"/>
        <w:jc w:val="both"/>
        <w:rPr>
          <w:sz w:val="24"/>
          <w:szCs w:val="24"/>
        </w:rPr>
      </w:pPr>
    </w:p>
    <w:p w:rsidR="00C92EA9" w:rsidRPr="002F446E" w:rsidRDefault="00C92EA9" w:rsidP="00C92EA9">
      <w:pPr>
        <w:ind w:firstLine="360"/>
        <w:jc w:val="both"/>
        <w:rPr>
          <w:b/>
          <w:sz w:val="24"/>
          <w:szCs w:val="24"/>
        </w:rPr>
      </w:pPr>
      <w:r w:rsidRPr="002F446E">
        <w:rPr>
          <w:b/>
          <w:sz w:val="24"/>
          <w:szCs w:val="24"/>
        </w:rPr>
        <w:t>Категории зеленых насаждений по типам зон.</w:t>
      </w:r>
    </w:p>
    <w:p w:rsidR="00C92EA9" w:rsidRPr="002F446E" w:rsidRDefault="00C92EA9" w:rsidP="00C92EA9">
      <w:pPr>
        <w:ind w:firstLine="360"/>
        <w:jc w:val="both"/>
        <w:rPr>
          <w:b/>
          <w:sz w:val="24"/>
          <w:szCs w:val="24"/>
        </w:rPr>
      </w:pPr>
      <w:r w:rsidRPr="002F446E">
        <w:rPr>
          <w:b/>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727"/>
        <w:gridCol w:w="900"/>
        <w:gridCol w:w="900"/>
        <w:gridCol w:w="900"/>
        <w:gridCol w:w="900"/>
        <w:gridCol w:w="900"/>
        <w:gridCol w:w="900"/>
        <w:gridCol w:w="900"/>
        <w:gridCol w:w="825"/>
        <w:gridCol w:w="795"/>
      </w:tblGrid>
      <w:tr w:rsidR="00C92EA9" w:rsidRPr="002F446E" w:rsidTr="00BC462A">
        <w:trPr>
          <w:trHeight w:val="345"/>
        </w:trPr>
        <w:tc>
          <w:tcPr>
            <w:tcW w:w="1001" w:type="dxa"/>
            <w:vMerge w:val="restart"/>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b/>
                <w:sz w:val="22"/>
                <w:szCs w:val="22"/>
                <w:lang w:eastAsia="en-US"/>
              </w:rPr>
            </w:pPr>
          </w:p>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w:t>
            </w:r>
          </w:p>
        </w:tc>
        <w:tc>
          <w:tcPr>
            <w:tcW w:w="8647" w:type="dxa"/>
            <w:gridSpan w:val="10"/>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Примыкание</w:t>
            </w:r>
          </w:p>
        </w:tc>
      </w:tr>
      <w:tr w:rsidR="00C92EA9" w:rsidRPr="002F446E" w:rsidTr="00BC462A">
        <w:tc>
          <w:tcPr>
            <w:tcW w:w="0" w:type="auto"/>
            <w:vMerge/>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jc w:val="both"/>
              <w:rPr>
                <w:b/>
                <w:sz w:val="22"/>
                <w:szCs w:val="22"/>
                <w:lang w:eastAsia="en-US"/>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9</w:t>
            </w:r>
          </w:p>
        </w:tc>
        <w:tc>
          <w:tcPr>
            <w:tcW w:w="82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10</w:t>
            </w:r>
          </w:p>
        </w:tc>
        <w:tc>
          <w:tcPr>
            <w:tcW w:w="79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11</w:t>
            </w:r>
          </w:p>
        </w:tc>
      </w:tr>
      <w:tr w:rsidR="00C92EA9" w:rsidRPr="002F446E" w:rsidTr="00BC462A">
        <w:tc>
          <w:tcPr>
            <w:tcW w:w="1001"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зона</w:t>
            </w:r>
          </w:p>
        </w:tc>
        <w:tc>
          <w:tcPr>
            <w:tcW w:w="727"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Т-1</w:t>
            </w:r>
          </w:p>
        </w:tc>
        <w:tc>
          <w:tcPr>
            <w:tcW w:w="90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П-1</w:t>
            </w:r>
          </w:p>
        </w:tc>
        <w:tc>
          <w:tcPr>
            <w:tcW w:w="90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ОД-1</w:t>
            </w:r>
          </w:p>
        </w:tc>
        <w:tc>
          <w:tcPr>
            <w:tcW w:w="90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Ж-1</w:t>
            </w:r>
          </w:p>
        </w:tc>
        <w:tc>
          <w:tcPr>
            <w:tcW w:w="90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Р-1</w:t>
            </w:r>
          </w:p>
        </w:tc>
        <w:tc>
          <w:tcPr>
            <w:tcW w:w="90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Р-2</w:t>
            </w:r>
          </w:p>
        </w:tc>
        <w:tc>
          <w:tcPr>
            <w:tcW w:w="90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СП-2</w:t>
            </w:r>
          </w:p>
        </w:tc>
        <w:tc>
          <w:tcPr>
            <w:tcW w:w="90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СП-1</w:t>
            </w:r>
          </w:p>
        </w:tc>
        <w:tc>
          <w:tcPr>
            <w:tcW w:w="82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П-2</w:t>
            </w:r>
          </w:p>
        </w:tc>
        <w:tc>
          <w:tcPr>
            <w:tcW w:w="79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С-1</w:t>
            </w:r>
          </w:p>
        </w:tc>
      </w:tr>
      <w:tr w:rsidR="00C92EA9" w:rsidRPr="002F446E" w:rsidTr="00BC462A">
        <w:tc>
          <w:tcPr>
            <w:tcW w:w="1001"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Т-1</w:t>
            </w:r>
          </w:p>
        </w:tc>
        <w:tc>
          <w:tcPr>
            <w:tcW w:w="727"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1</w:t>
            </w:r>
          </w:p>
        </w:tc>
      </w:tr>
      <w:tr w:rsidR="00C92EA9" w:rsidRPr="002F446E" w:rsidTr="00BC462A">
        <w:tc>
          <w:tcPr>
            <w:tcW w:w="1001"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П-1</w:t>
            </w:r>
          </w:p>
        </w:tc>
        <w:tc>
          <w:tcPr>
            <w:tcW w:w="727"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3</w:t>
            </w:r>
          </w:p>
        </w:tc>
      </w:tr>
      <w:tr w:rsidR="00C92EA9" w:rsidRPr="002F446E" w:rsidTr="00BC462A">
        <w:tc>
          <w:tcPr>
            <w:tcW w:w="1001"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ОД-1</w:t>
            </w:r>
          </w:p>
        </w:tc>
        <w:tc>
          <w:tcPr>
            <w:tcW w:w="727"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2</w:t>
            </w:r>
          </w:p>
        </w:tc>
        <w:tc>
          <w:tcPr>
            <w:tcW w:w="79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2</w:t>
            </w:r>
          </w:p>
        </w:tc>
      </w:tr>
      <w:tr w:rsidR="00C92EA9" w:rsidRPr="002F446E" w:rsidTr="00BC462A">
        <w:tc>
          <w:tcPr>
            <w:tcW w:w="1001"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val="en-US" w:eastAsia="en-US"/>
              </w:rPr>
            </w:pPr>
            <w:r w:rsidRPr="00872403">
              <w:rPr>
                <w:b/>
                <w:sz w:val="22"/>
                <w:szCs w:val="22"/>
                <w:lang w:eastAsia="en-US"/>
              </w:rPr>
              <w:t>Ж</w:t>
            </w:r>
            <w:r w:rsidRPr="00872403">
              <w:rPr>
                <w:b/>
                <w:sz w:val="22"/>
                <w:szCs w:val="22"/>
                <w:lang w:val="en-US" w:eastAsia="en-US"/>
              </w:rPr>
              <w:t>-1</w:t>
            </w:r>
          </w:p>
        </w:tc>
        <w:tc>
          <w:tcPr>
            <w:tcW w:w="727"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2</w:t>
            </w:r>
          </w:p>
        </w:tc>
        <w:tc>
          <w:tcPr>
            <w:tcW w:w="82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3</w:t>
            </w:r>
          </w:p>
        </w:tc>
      </w:tr>
      <w:tr w:rsidR="00C92EA9" w:rsidRPr="002F446E" w:rsidTr="00BC462A">
        <w:tc>
          <w:tcPr>
            <w:tcW w:w="1001"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Р-1</w:t>
            </w:r>
          </w:p>
        </w:tc>
        <w:tc>
          <w:tcPr>
            <w:tcW w:w="727"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3</w:t>
            </w:r>
          </w:p>
        </w:tc>
      </w:tr>
      <w:tr w:rsidR="00C92EA9" w:rsidRPr="002F446E" w:rsidTr="00BC462A">
        <w:tc>
          <w:tcPr>
            <w:tcW w:w="1001"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Р-2</w:t>
            </w:r>
          </w:p>
        </w:tc>
        <w:tc>
          <w:tcPr>
            <w:tcW w:w="727"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3</w:t>
            </w:r>
          </w:p>
        </w:tc>
      </w:tr>
      <w:tr w:rsidR="00C92EA9" w:rsidRPr="002F446E" w:rsidTr="00BC462A">
        <w:tc>
          <w:tcPr>
            <w:tcW w:w="1001"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СП-2</w:t>
            </w:r>
          </w:p>
        </w:tc>
        <w:tc>
          <w:tcPr>
            <w:tcW w:w="727"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3</w:t>
            </w:r>
          </w:p>
        </w:tc>
      </w:tr>
      <w:tr w:rsidR="00C92EA9" w:rsidRPr="002F446E" w:rsidTr="00BC462A">
        <w:trPr>
          <w:trHeight w:val="173"/>
        </w:trPr>
        <w:tc>
          <w:tcPr>
            <w:tcW w:w="1001"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СП-1</w:t>
            </w:r>
          </w:p>
        </w:tc>
        <w:tc>
          <w:tcPr>
            <w:tcW w:w="727"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Х</w:t>
            </w:r>
          </w:p>
        </w:tc>
        <w:tc>
          <w:tcPr>
            <w:tcW w:w="82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2</w:t>
            </w:r>
          </w:p>
        </w:tc>
      </w:tr>
      <w:tr w:rsidR="00C92EA9" w:rsidRPr="002F446E" w:rsidTr="00BC462A">
        <w:trPr>
          <w:trHeight w:val="173"/>
        </w:trPr>
        <w:tc>
          <w:tcPr>
            <w:tcW w:w="1001"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П-2</w:t>
            </w:r>
          </w:p>
        </w:tc>
        <w:tc>
          <w:tcPr>
            <w:tcW w:w="727"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b/>
                <w:sz w:val="22"/>
                <w:szCs w:val="22"/>
                <w:lang w:eastAsia="en-US"/>
              </w:rPr>
            </w:pPr>
          </w:p>
        </w:tc>
        <w:tc>
          <w:tcPr>
            <w:tcW w:w="82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Х</w:t>
            </w:r>
          </w:p>
        </w:tc>
        <w:tc>
          <w:tcPr>
            <w:tcW w:w="79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1</w:t>
            </w:r>
          </w:p>
        </w:tc>
      </w:tr>
      <w:tr w:rsidR="00C92EA9" w:rsidRPr="002F446E" w:rsidTr="00BC462A">
        <w:trPr>
          <w:trHeight w:val="173"/>
        </w:trPr>
        <w:tc>
          <w:tcPr>
            <w:tcW w:w="1001"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С-1</w:t>
            </w:r>
          </w:p>
        </w:tc>
        <w:tc>
          <w:tcPr>
            <w:tcW w:w="727"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widowControl w:val="0"/>
              <w:autoSpaceDE w:val="0"/>
              <w:autoSpaceDN w:val="0"/>
              <w:adjustRightInd w:val="0"/>
              <w:jc w:val="both"/>
              <w:rPr>
                <w:b/>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widowControl w:val="0"/>
              <w:autoSpaceDE w:val="0"/>
              <w:autoSpaceDN w:val="0"/>
              <w:adjustRightInd w:val="0"/>
              <w:jc w:val="both"/>
              <w:rPr>
                <w:b/>
                <w:sz w:val="22"/>
                <w:szCs w:val="22"/>
                <w:lang w:eastAsia="en-US"/>
              </w:rPr>
            </w:pPr>
          </w:p>
        </w:tc>
        <w:tc>
          <w:tcPr>
            <w:tcW w:w="825"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autoSpaceDN w:val="0"/>
              <w:jc w:val="both"/>
              <w:rPr>
                <w:b/>
                <w:sz w:val="22"/>
                <w:szCs w:val="22"/>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autoSpaceDN w:val="0"/>
              <w:jc w:val="both"/>
              <w:rPr>
                <w:b/>
                <w:sz w:val="22"/>
                <w:szCs w:val="22"/>
                <w:lang w:eastAsia="en-US"/>
              </w:rPr>
            </w:pPr>
            <w:r w:rsidRPr="00872403">
              <w:rPr>
                <w:b/>
                <w:sz w:val="22"/>
                <w:szCs w:val="22"/>
                <w:lang w:eastAsia="en-US"/>
              </w:rPr>
              <w:t>Х</w:t>
            </w:r>
          </w:p>
        </w:tc>
      </w:tr>
    </w:tbl>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Pr>
          <w:sz w:val="24"/>
          <w:szCs w:val="24"/>
        </w:rPr>
        <w:t>–</w:t>
      </w:r>
      <w:r w:rsidRPr="002F446E">
        <w:rPr>
          <w:sz w:val="24"/>
          <w:szCs w:val="24"/>
        </w:rPr>
        <w:t xml:space="preserve"> по вертикали указаны, застройщик которых ответственен за устройство заграждений.</w:t>
      </w:r>
    </w:p>
    <w:p w:rsidR="00C92EA9" w:rsidRPr="002F446E" w:rsidRDefault="00C92EA9" w:rsidP="00C92EA9">
      <w:pPr>
        <w:ind w:firstLine="360"/>
        <w:jc w:val="both"/>
        <w:rPr>
          <w:b/>
          <w:sz w:val="24"/>
          <w:szCs w:val="24"/>
        </w:rPr>
      </w:pPr>
    </w:p>
    <w:p w:rsidR="00C92EA9" w:rsidRPr="002F446E" w:rsidRDefault="00C92EA9" w:rsidP="00C92EA9">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r w:rsidRPr="002F446E">
        <w:rPr>
          <w:rFonts w:ascii="Times New Roman" w:hAnsi="Times New Roman" w:cs="Times New Roman"/>
          <w:szCs w:val="24"/>
        </w:rPr>
        <w:t>Статья 53. Требования к размещению автостоянок</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92EA9" w:rsidRPr="002F446E" w:rsidRDefault="00C92EA9" w:rsidP="00C92EA9">
      <w:pPr>
        <w:ind w:firstLine="360"/>
        <w:jc w:val="both"/>
        <w:rPr>
          <w:b/>
          <w:sz w:val="24"/>
          <w:szCs w:val="24"/>
        </w:rPr>
      </w:pPr>
    </w:p>
    <w:p w:rsidR="00C92EA9" w:rsidRPr="002F446E" w:rsidRDefault="00C92EA9" w:rsidP="00C92EA9">
      <w:pPr>
        <w:ind w:firstLine="360"/>
        <w:jc w:val="both"/>
        <w:rPr>
          <w:b/>
          <w:sz w:val="24"/>
          <w:szCs w:val="24"/>
        </w:rPr>
      </w:pPr>
      <w:r w:rsidRPr="002F446E">
        <w:rPr>
          <w:b/>
          <w:sz w:val="24"/>
          <w:szCs w:val="24"/>
        </w:rPr>
        <w:t>Статья 54. Предельные разрешенные уровни воздействия на окружающую среду и человека от назначения территориальных зон.</w:t>
      </w:r>
    </w:p>
    <w:p w:rsidR="00C92EA9" w:rsidRPr="002F446E" w:rsidRDefault="00C92EA9" w:rsidP="00C92EA9">
      <w:pPr>
        <w:ind w:firstLine="360"/>
        <w:jc w:val="both"/>
        <w:rPr>
          <w:b/>
          <w:sz w:val="24"/>
          <w:szCs w:val="24"/>
        </w:rPr>
      </w:pPr>
    </w:p>
    <w:p w:rsidR="00C92EA9" w:rsidRPr="002F446E" w:rsidRDefault="00C92EA9" w:rsidP="00C92EA9">
      <w:pPr>
        <w:ind w:firstLine="360"/>
        <w:jc w:val="both"/>
        <w:rPr>
          <w:sz w:val="24"/>
          <w:szCs w:val="24"/>
        </w:rPr>
      </w:pPr>
      <w:r w:rsidRPr="002F446E">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C92EA9" w:rsidRPr="002F446E" w:rsidRDefault="00C92EA9" w:rsidP="00C92EA9">
      <w:pPr>
        <w:ind w:firstLine="360"/>
        <w:jc w:val="both"/>
        <w:rPr>
          <w:sz w:val="24"/>
          <w:szCs w:val="24"/>
        </w:rPr>
      </w:pPr>
      <w:r w:rsidRPr="002F446E">
        <w:rPr>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C92EA9" w:rsidRPr="002F446E" w:rsidRDefault="00C92EA9" w:rsidP="00C92EA9">
      <w:pPr>
        <w:ind w:firstLine="360"/>
        <w:jc w:val="both"/>
        <w:rPr>
          <w:b/>
          <w:sz w:val="24"/>
          <w:szCs w:val="24"/>
        </w:rPr>
      </w:pPr>
    </w:p>
    <w:p w:rsidR="00C92EA9" w:rsidRPr="002F446E" w:rsidRDefault="00C92EA9" w:rsidP="00C92EA9">
      <w:pPr>
        <w:ind w:firstLine="360"/>
        <w:jc w:val="both"/>
        <w:rPr>
          <w:b/>
          <w:sz w:val="24"/>
          <w:szCs w:val="24"/>
        </w:rPr>
      </w:pPr>
      <w:r w:rsidRPr="002F446E">
        <w:rPr>
          <w:b/>
          <w:sz w:val="24"/>
          <w:szCs w:val="24"/>
        </w:rPr>
        <w:lastRenderedPageBreak/>
        <w:t>Разрешенные параметры допустимых уровней воздействия на окружающую среду и человека в зависимости от назначения территориальных зон.</w:t>
      </w:r>
    </w:p>
    <w:p w:rsidR="00C92EA9" w:rsidRPr="002F446E" w:rsidRDefault="00C92EA9" w:rsidP="00C92EA9">
      <w:pPr>
        <w:ind w:firstLine="360"/>
        <w:jc w:val="both"/>
        <w:rPr>
          <w:b/>
          <w:sz w:val="24"/>
          <w:szCs w:val="24"/>
        </w:rPr>
      </w:pPr>
    </w:p>
    <w:p w:rsidR="00C92EA9" w:rsidRPr="002F446E" w:rsidRDefault="00C92EA9" w:rsidP="00C92EA9">
      <w:pPr>
        <w:ind w:firstLine="360"/>
        <w:jc w:val="both"/>
        <w:rPr>
          <w:b/>
          <w:sz w:val="24"/>
          <w:szCs w:val="24"/>
        </w:rPr>
      </w:pPr>
      <w:r w:rsidRPr="002F446E">
        <w:rPr>
          <w:b/>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1865"/>
        <w:gridCol w:w="1865"/>
        <w:gridCol w:w="2028"/>
        <w:gridCol w:w="2042"/>
      </w:tblGrid>
      <w:tr w:rsidR="00C92EA9" w:rsidRPr="002F446E" w:rsidTr="00BC462A">
        <w:tc>
          <w:tcPr>
            <w:tcW w:w="1914"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Зона</w:t>
            </w:r>
          </w:p>
        </w:tc>
        <w:tc>
          <w:tcPr>
            <w:tcW w:w="1914"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ind w:firstLine="89"/>
              <w:jc w:val="both"/>
              <w:rPr>
                <w:sz w:val="22"/>
                <w:szCs w:val="22"/>
                <w:lang w:eastAsia="en-US"/>
              </w:rPr>
            </w:pPr>
            <w:r w:rsidRPr="00872403">
              <w:rPr>
                <w:sz w:val="22"/>
                <w:szCs w:val="22"/>
                <w:lang w:eastAsia="en-US"/>
              </w:rPr>
              <w:t>Максимальный уровень шумового воздействия L Аэ кВ (дБа)</w:t>
            </w:r>
          </w:p>
        </w:tc>
        <w:tc>
          <w:tcPr>
            <w:tcW w:w="1914"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sz w:val="22"/>
                <w:szCs w:val="22"/>
                <w:lang w:eastAsia="en-US"/>
              </w:rPr>
              <w:t>Максимальный уровень загрязненности атмосферн. воздуха</w:t>
            </w:r>
          </w:p>
        </w:tc>
        <w:tc>
          <w:tcPr>
            <w:tcW w:w="1914"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sz w:val="22"/>
                <w:szCs w:val="22"/>
                <w:lang w:eastAsia="en-US"/>
              </w:rPr>
              <w:t>Максимальный уровень электромагнитного излучения от радио технических средств</w:t>
            </w:r>
          </w:p>
        </w:tc>
        <w:tc>
          <w:tcPr>
            <w:tcW w:w="2112"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sz w:val="22"/>
                <w:szCs w:val="22"/>
                <w:lang w:eastAsia="en-US"/>
              </w:rPr>
            </w:pPr>
          </w:p>
          <w:p w:rsidR="00C92EA9" w:rsidRPr="00872403" w:rsidRDefault="00C92EA9" w:rsidP="00BC462A">
            <w:pPr>
              <w:jc w:val="both"/>
              <w:rPr>
                <w:sz w:val="22"/>
                <w:szCs w:val="22"/>
                <w:lang w:eastAsia="en-US"/>
              </w:rPr>
            </w:pPr>
          </w:p>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Загрязненность сточных вод</w:t>
            </w:r>
          </w:p>
        </w:tc>
      </w:tr>
      <w:tr w:rsidR="00C92EA9" w:rsidRPr="002F446E" w:rsidTr="00BC462A">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89"/>
              <w:jc w:val="both"/>
              <w:rPr>
                <w:sz w:val="22"/>
                <w:szCs w:val="22"/>
                <w:lang w:eastAsia="en-US"/>
              </w:rPr>
            </w:pPr>
            <w:r w:rsidRPr="00872403">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4</w:t>
            </w:r>
          </w:p>
        </w:tc>
        <w:tc>
          <w:tcPr>
            <w:tcW w:w="2112"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5</w:t>
            </w:r>
          </w:p>
        </w:tc>
      </w:tr>
      <w:tr w:rsidR="00C92EA9" w:rsidRPr="002F446E" w:rsidTr="00BC462A">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Ж-1</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89"/>
              <w:jc w:val="both"/>
              <w:rPr>
                <w:sz w:val="22"/>
                <w:szCs w:val="22"/>
                <w:lang w:eastAsia="en-US"/>
              </w:rPr>
            </w:pPr>
            <w:r w:rsidRPr="00872403">
              <w:rPr>
                <w:sz w:val="22"/>
                <w:szCs w:val="22"/>
                <w:lang w:eastAsia="en-US"/>
              </w:rPr>
              <w:t>55</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0,8</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1ПДУ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right="-126"/>
              <w:jc w:val="both"/>
              <w:rPr>
                <w:sz w:val="22"/>
                <w:szCs w:val="22"/>
                <w:lang w:eastAsia="en-US"/>
              </w:rPr>
            </w:pPr>
            <w:r w:rsidRPr="00872403">
              <w:rPr>
                <w:sz w:val="22"/>
                <w:szCs w:val="22"/>
                <w:lang w:eastAsia="en-US"/>
              </w:rPr>
              <w:t>Нормативно очищен-ные на локальных очистных сооружениях</w:t>
            </w:r>
          </w:p>
        </w:tc>
      </w:tr>
      <w:tr w:rsidR="00C92EA9" w:rsidRPr="002F446E" w:rsidTr="00BC462A">
        <w:tc>
          <w:tcPr>
            <w:tcW w:w="1914"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
                <w:sz w:val="22"/>
                <w:szCs w:val="22"/>
                <w:lang w:val="en-US" w:eastAsia="en-US"/>
              </w:rPr>
            </w:pPr>
            <w:r w:rsidRPr="00872403">
              <w:rPr>
                <w:b/>
                <w:sz w:val="22"/>
                <w:szCs w:val="22"/>
                <w:lang w:eastAsia="en-US"/>
              </w:rPr>
              <w:t>ОД-1</w:t>
            </w:r>
          </w:p>
          <w:p w:rsidR="00C92EA9" w:rsidRPr="00872403" w:rsidRDefault="00C92EA9" w:rsidP="00BC462A">
            <w:pPr>
              <w:widowControl w:val="0"/>
              <w:autoSpaceDE w:val="0"/>
              <w:autoSpaceDN w:val="0"/>
              <w:adjustRightInd w:val="0"/>
              <w:jc w:val="both"/>
              <w:rPr>
                <w:b/>
                <w:sz w:val="22"/>
                <w:szCs w:val="22"/>
                <w:lang w:val="en-US"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89"/>
              <w:jc w:val="both"/>
              <w:rPr>
                <w:b/>
                <w:sz w:val="22"/>
                <w:szCs w:val="22"/>
                <w:lang w:eastAsia="en-US"/>
              </w:rPr>
            </w:pPr>
            <w:r w:rsidRPr="00872403">
              <w:rPr>
                <w:b/>
                <w:sz w:val="22"/>
                <w:szCs w:val="22"/>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w:t>
            </w:r>
          </w:p>
        </w:tc>
      </w:tr>
      <w:tr w:rsidR="00C92EA9" w:rsidRPr="002F446E" w:rsidTr="00BC462A">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Т-1</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89"/>
              <w:jc w:val="both"/>
              <w:rPr>
                <w:b/>
                <w:sz w:val="22"/>
                <w:szCs w:val="22"/>
                <w:lang w:eastAsia="en-US"/>
              </w:rPr>
            </w:pPr>
            <w:r w:rsidRPr="00872403">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sz w:val="22"/>
                <w:szCs w:val="22"/>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ind w:right="-126"/>
              <w:jc w:val="both"/>
              <w:rPr>
                <w:sz w:val="22"/>
                <w:szCs w:val="22"/>
                <w:lang w:eastAsia="en-US"/>
              </w:rPr>
            </w:pPr>
            <w:r w:rsidRPr="00872403">
              <w:rPr>
                <w:sz w:val="22"/>
                <w:szCs w:val="22"/>
                <w:lang w:eastAsia="en-US"/>
              </w:rPr>
              <w:t>Нормативно очи-</w:t>
            </w:r>
          </w:p>
          <w:p w:rsidR="00C92EA9" w:rsidRPr="00872403" w:rsidRDefault="00C92EA9" w:rsidP="00BC462A">
            <w:pPr>
              <w:widowControl w:val="0"/>
              <w:autoSpaceDE w:val="0"/>
              <w:autoSpaceDN w:val="0"/>
              <w:adjustRightInd w:val="0"/>
              <w:ind w:right="-126"/>
              <w:jc w:val="both"/>
              <w:rPr>
                <w:sz w:val="22"/>
                <w:szCs w:val="22"/>
                <w:lang w:eastAsia="en-US"/>
              </w:rPr>
            </w:pPr>
            <w:r w:rsidRPr="00872403">
              <w:rPr>
                <w:sz w:val="22"/>
                <w:szCs w:val="22"/>
                <w:lang w:eastAsia="en-US"/>
              </w:rPr>
              <w:t>щенные на локаль-ных очистных сооружениях с самостоятельным или централизо-ванным выпуском</w:t>
            </w:r>
          </w:p>
        </w:tc>
      </w:tr>
      <w:tr w:rsidR="00C92EA9" w:rsidRPr="002F446E" w:rsidTr="00BC462A">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ind w:firstLine="89"/>
              <w:jc w:val="both"/>
              <w:rPr>
                <w:sz w:val="22"/>
                <w:szCs w:val="22"/>
                <w:lang w:eastAsia="en-US"/>
              </w:rPr>
            </w:pPr>
            <w:r w:rsidRPr="00872403">
              <w:rPr>
                <w:sz w:val="22"/>
                <w:szCs w:val="22"/>
                <w:lang w:eastAsia="en-US"/>
              </w:rPr>
              <w:t>Нормируется по границе объединенной СЗЗ</w:t>
            </w:r>
          </w:p>
          <w:p w:rsidR="00C92EA9" w:rsidRPr="00872403" w:rsidRDefault="00C92EA9" w:rsidP="00BC462A">
            <w:pPr>
              <w:widowControl w:val="0"/>
              <w:autoSpaceDE w:val="0"/>
              <w:autoSpaceDN w:val="0"/>
              <w:adjustRightInd w:val="0"/>
              <w:ind w:firstLine="89"/>
              <w:jc w:val="both"/>
              <w:rPr>
                <w:b/>
                <w:sz w:val="22"/>
                <w:szCs w:val="22"/>
                <w:lang w:eastAsia="en-US"/>
              </w:rPr>
            </w:pPr>
            <w:r w:rsidRPr="00872403">
              <w:rPr>
                <w:b/>
                <w:sz w:val="22"/>
                <w:szCs w:val="22"/>
                <w:lang w:eastAsia="en-US"/>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jc w:val="both"/>
              <w:rPr>
                <w:sz w:val="22"/>
                <w:szCs w:val="22"/>
                <w:lang w:eastAsia="en-US"/>
              </w:rPr>
            </w:pPr>
            <w:r w:rsidRPr="00872403">
              <w:rPr>
                <w:sz w:val="22"/>
                <w:szCs w:val="22"/>
                <w:lang w:eastAsia="en-US"/>
              </w:rPr>
              <w:t>Нормируется по границе объединенной СЗЗ</w:t>
            </w:r>
          </w:p>
          <w:p w:rsidR="00C92EA9" w:rsidRPr="00872403" w:rsidRDefault="00C92EA9" w:rsidP="00BC462A">
            <w:pPr>
              <w:widowControl w:val="0"/>
              <w:autoSpaceDE w:val="0"/>
              <w:autoSpaceDN w:val="0"/>
              <w:adjustRightInd w:val="0"/>
              <w:jc w:val="both"/>
              <w:rPr>
                <w:sz w:val="22"/>
                <w:szCs w:val="22"/>
                <w:lang w:eastAsia="en-US"/>
              </w:rPr>
            </w:pPr>
            <w:r w:rsidRPr="00872403">
              <w:rPr>
                <w:b/>
                <w:sz w:val="22"/>
                <w:szCs w:val="22"/>
                <w:lang w:eastAsia="en-US"/>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jc w:val="both"/>
              <w:rPr>
                <w:sz w:val="22"/>
                <w:szCs w:val="22"/>
                <w:lang w:eastAsia="en-US"/>
              </w:rPr>
            </w:pPr>
            <w:r w:rsidRPr="00872403">
              <w:rPr>
                <w:sz w:val="22"/>
                <w:szCs w:val="22"/>
                <w:lang w:eastAsia="en-US"/>
              </w:rPr>
              <w:t>Нормируется по границе объединенной СЗЗ</w:t>
            </w:r>
          </w:p>
          <w:p w:rsidR="00C92EA9" w:rsidRPr="00872403" w:rsidRDefault="00C92EA9" w:rsidP="00BC462A">
            <w:pPr>
              <w:widowControl w:val="0"/>
              <w:autoSpaceDE w:val="0"/>
              <w:autoSpaceDN w:val="0"/>
              <w:adjustRightInd w:val="0"/>
              <w:jc w:val="both"/>
              <w:rPr>
                <w:sz w:val="22"/>
                <w:szCs w:val="22"/>
                <w:lang w:eastAsia="en-US"/>
              </w:rPr>
            </w:pPr>
            <w:r w:rsidRPr="00872403">
              <w:rPr>
                <w:b/>
                <w:sz w:val="22"/>
                <w:szCs w:val="22"/>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w:t>
            </w:r>
          </w:p>
        </w:tc>
      </w:tr>
      <w:tr w:rsidR="00C92EA9" w:rsidRPr="002F446E" w:rsidTr="00BC462A">
        <w:tc>
          <w:tcPr>
            <w:tcW w:w="1914"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
                <w:sz w:val="22"/>
                <w:szCs w:val="22"/>
                <w:lang w:val="en-US" w:eastAsia="en-US"/>
              </w:rPr>
            </w:pPr>
            <w:r w:rsidRPr="00872403">
              <w:rPr>
                <w:b/>
                <w:sz w:val="22"/>
                <w:szCs w:val="22"/>
                <w:lang w:eastAsia="en-US"/>
              </w:rPr>
              <w:t>П-2</w:t>
            </w:r>
          </w:p>
          <w:p w:rsidR="00C92EA9" w:rsidRPr="00872403" w:rsidRDefault="00C92EA9" w:rsidP="00BC462A">
            <w:pPr>
              <w:widowControl w:val="0"/>
              <w:autoSpaceDE w:val="0"/>
              <w:autoSpaceDN w:val="0"/>
              <w:adjustRightInd w:val="0"/>
              <w:jc w:val="both"/>
              <w:rPr>
                <w:b/>
                <w:sz w:val="22"/>
                <w:szCs w:val="22"/>
                <w:lang w:val="en-US"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89"/>
              <w:jc w:val="both"/>
              <w:rPr>
                <w:sz w:val="22"/>
                <w:szCs w:val="22"/>
                <w:lang w:eastAsia="en-US"/>
              </w:rPr>
            </w:pPr>
            <w:r w:rsidRPr="00872403">
              <w:rPr>
                <w:sz w:val="22"/>
                <w:szCs w:val="22"/>
                <w:lang w:eastAsia="en-US"/>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w:t>
            </w:r>
          </w:p>
        </w:tc>
      </w:tr>
      <w:tr w:rsidR="00C92EA9" w:rsidRPr="002F446E" w:rsidTr="00BC462A">
        <w:trPr>
          <w:trHeight w:val="544"/>
        </w:trPr>
        <w:tc>
          <w:tcPr>
            <w:tcW w:w="1914"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val="en-US" w:eastAsia="en-US"/>
              </w:rPr>
            </w:pPr>
            <w:r w:rsidRPr="00872403">
              <w:rPr>
                <w:b/>
                <w:sz w:val="22"/>
                <w:szCs w:val="22"/>
                <w:lang w:eastAsia="en-US"/>
              </w:rPr>
              <w:t>Р-1</w:t>
            </w:r>
          </w:p>
        </w:tc>
        <w:tc>
          <w:tcPr>
            <w:tcW w:w="1914"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ind w:firstLine="89"/>
              <w:jc w:val="both"/>
              <w:rPr>
                <w:b/>
                <w:sz w:val="22"/>
                <w:szCs w:val="22"/>
                <w:lang w:eastAsia="en-US"/>
              </w:rPr>
            </w:pPr>
            <w:r w:rsidRPr="00872403">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w:t>
            </w:r>
          </w:p>
        </w:tc>
        <w:tc>
          <w:tcPr>
            <w:tcW w:w="2112"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w:t>
            </w:r>
          </w:p>
        </w:tc>
      </w:tr>
      <w:tr w:rsidR="00C92EA9" w:rsidRPr="002F446E" w:rsidTr="00BC462A">
        <w:trPr>
          <w:trHeight w:val="526"/>
        </w:trPr>
        <w:tc>
          <w:tcPr>
            <w:tcW w:w="1914"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val="en-US" w:eastAsia="en-US"/>
              </w:rPr>
            </w:pPr>
            <w:r w:rsidRPr="00872403">
              <w:rPr>
                <w:b/>
                <w:sz w:val="22"/>
                <w:szCs w:val="22"/>
                <w:lang w:eastAsia="en-US"/>
              </w:rPr>
              <w:t>Р-2</w:t>
            </w:r>
          </w:p>
        </w:tc>
        <w:tc>
          <w:tcPr>
            <w:tcW w:w="1914"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ind w:firstLine="89"/>
              <w:jc w:val="both"/>
              <w:rPr>
                <w:b/>
                <w:sz w:val="22"/>
                <w:szCs w:val="22"/>
                <w:lang w:eastAsia="en-US"/>
              </w:rPr>
            </w:pPr>
            <w:r w:rsidRPr="00872403">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Не нормируется</w:t>
            </w:r>
          </w:p>
        </w:tc>
        <w:tc>
          <w:tcPr>
            <w:tcW w:w="1914"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sz w:val="22"/>
                <w:szCs w:val="22"/>
                <w:lang w:eastAsia="en-US"/>
              </w:rPr>
            </w:pPr>
            <w:r w:rsidRPr="00872403">
              <w:rPr>
                <w:sz w:val="22"/>
                <w:szCs w:val="22"/>
                <w:lang w:eastAsia="en-US"/>
              </w:rPr>
              <w:t>Не нормируется</w:t>
            </w:r>
          </w:p>
        </w:tc>
        <w:tc>
          <w:tcPr>
            <w:tcW w:w="2112"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w:t>
            </w:r>
          </w:p>
        </w:tc>
      </w:tr>
      <w:tr w:rsidR="00C92EA9" w:rsidRPr="002F446E" w:rsidTr="00BC462A">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СП-1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ind w:firstLine="89"/>
              <w:jc w:val="both"/>
              <w:rPr>
                <w:sz w:val="22"/>
                <w:szCs w:val="22"/>
                <w:lang w:eastAsia="en-US"/>
              </w:rPr>
            </w:pPr>
            <w:r w:rsidRPr="00872403">
              <w:rPr>
                <w:sz w:val="22"/>
                <w:szCs w:val="22"/>
                <w:lang w:eastAsia="en-US"/>
              </w:rPr>
              <w:t>Нормируется по границе объединенной СЗЗ</w:t>
            </w:r>
          </w:p>
          <w:p w:rsidR="00C92EA9" w:rsidRPr="00872403" w:rsidRDefault="00C92EA9" w:rsidP="00BC462A">
            <w:pPr>
              <w:widowControl w:val="0"/>
              <w:autoSpaceDE w:val="0"/>
              <w:autoSpaceDN w:val="0"/>
              <w:adjustRightInd w:val="0"/>
              <w:ind w:firstLine="89"/>
              <w:jc w:val="both"/>
              <w:rPr>
                <w:b/>
                <w:sz w:val="22"/>
                <w:szCs w:val="22"/>
                <w:lang w:eastAsia="en-US"/>
              </w:rPr>
            </w:pPr>
            <w:r w:rsidRPr="00872403">
              <w:rPr>
                <w:b/>
                <w:sz w:val="22"/>
                <w:szCs w:val="22"/>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jc w:val="both"/>
              <w:rPr>
                <w:sz w:val="22"/>
                <w:szCs w:val="22"/>
                <w:lang w:eastAsia="en-US"/>
              </w:rPr>
            </w:pPr>
            <w:r w:rsidRPr="00872403">
              <w:rPr>
                <w:sz w:val="22"/>
                <w:szCs w:val="22"/>
                <w:lang w:eastAsia="en-US"/>
              </w:rPr>
              <w:t>Нормируется по границе объединенной СЗЗ</w:t>
            </w:r>
          </w:p>
          <w:p w:rsidR="00C92EA9" w:rsidRPr="00872403" w:rsidRDefault="00C92EA9" w:rsidP="00BC462A">
            <w:pPr>
              <w:widowControl w:val="0"/>
              <w:autoSpaceDE w:val="0"/>
              <w:autoSpaceDN w:val="0"/>
              <w:adjustRightInd w:val="0"/>
              <w:jc w:val="both"/>
              <w:rPr>
                <w:sz w:val="22"/>
                <w:szCs w:val="22"/>
                <w:lang w:eastAsia="en-US"/>
              </w:rPr>
            </w:pPr>
            <w:r w:rsidRPr="00872403">
              <w:rPr>
                <w:b/>
                <w:sz w:val="22"/>
                <w:szCs w:val="22"/>
                <w:lang w:eastAsia="en-US"/>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jc w:val="both"/>
              <w:rPr>
                <w:sz w:val="22"/>
                <w:szCs w:val="22"/>
                <w:lang w:eastAsia="en-US"/>
              </w:rPr>
            </w:pPr>
            <w:r w:rsidRPr="00872403">
              <w:rPr>
                <w:sz w:val="22"/>
                <w:szCs w:val="22"/>
                <w:lang w:eastAsia="en-US"/>
              </w:rPr>
              <w:t>Нормируется по границе объединенной СЗЗ</w:t>
            </w:r>
          </w:p>
          <w:p w:rsidR="00C92EA9" w:rsidRPr="00872403" w:rsidRDefault="00C92EA9" w:rsidP="00BC462A">
            <w:pPr>
              <w:widowControl w:val="0"/>
              <w:autoSpaceDE w:val="0"/>
              <w:autoSpaceDN w:val="0"/>
              <w:adjustRightInd w:val="0"/>
              <w:jc w:val="both"/>
              <w:rPr>
                <w:sz w:val="22"/>
                <w:szCs w:val="22"/>
                <w:lang w:eastAsia="en-US"/>
              </w:rPr>
            </w:pPr>
            <w:r w:rsidRPr="00872403">
              <w:rPr>
                <w:b/>
                <w:sz w:val="22"/>
                <w:szCs w:val="22"/>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w:t>
            </w:r>
          </w:p>
        </w:tc>
      </w:tr>
      <w:tr w:rsidR="00C92EA9" w:rsidRPr="002F446E" w:rsidTr="00BC462A">
        <w:trPr>
          <w:trHeight w:val="406"/>
        </w:trPr>
        <w:tc>
          <w:tcPr>
            <w:tcW w:w="1914" w:type="dxa"/>
            <w:tcBorders>
              <w:top w:val="single" w:sz="4" w:space="0" w:color="auto"/>
              <w:left w:val="single" w:sz="4" w:space="0" w:color="auto"/>
              <w:bottom w:val="single" w:sz="4" w:space="0" w:color="auto"/>
              <w:right w:val="single" w:sz="4" w:space="0" w:color="auto"/>
            </w:tcBorders>
          </w:tcPr>
          <w:p w:rsidR="00C92EA9" w:rsidRPr="00872403" w:rsidRDefault="00C92EA9" w:rsidP="00BC462A">
            <w:pPr>
              <w:jc w:val="both"/>
              <w:rPr>
                <w:b/>
                <w:sz w:val="22"/>
                <w:szCs w:val="22"/>
                <w:lang w:eastAsia="en-US"/>
              </w:rPr>
            </w:pPr>
            <w:r w:rsidRPr="00872403">
              <w:rPr>
                <w:b/>
                <w:sz w:val="22"/>
                <w:szCs w:val="22"/>
                <w:lang w:eastAsia="en-US"/>
              </w:rPr>
              <w:t>СП-2</w:t>
            </w:r>
          </w:p>
          <w:p w:rsidR="00C92EA9" w:rsidRPr="00872403" w:rsidRDefault="00C92EA9" w:rsidP="00BC462A">
            <w:pPr>
              <w:widowControl w:val="0"/>
              <w:autoSpaceDE w:val="0"/>
              <w:autoSpaceDN w:val="0"/>
              <w:adjustRightInd w:val="0"/>
              <w:jc w:val="both"/>
              <w:rPr>
                <w:b/>
                <w:sz w:val="22"/>
                <w:szCs w:val="22"/>
                <w:lang w:val="en-US" w:eastAsia="en-US"/>
              </w:rPr>
            </w:pPr>
          </w:p>
        </w:tc>
        <w:tc>
          <w:tcPr>
            <w:tcW w:w="1914"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ind w:firstLine="89"/>
              <w:jc w:val="both"/>
              <w:rPr>
                <w:b/>
                <w:sz w:val="22"/>
                <w:szCs w:val="22"/>
                <w:lang w:eastAsia="en-US"/>
              </w:rPr>
            </w:pPr>
            <w:r w:rsidRPr="00872403">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w:t>
            </w:r>
          </w:p>
        </w:tc>
        <w:tc>
          <w:tcPr>
            <w:tcW w:w="2112" w:type="dxa"/>
            <w:tcBorders>
              <w:top w:val="single" w:sz="4" w:space="0" w:color="auto"/>
              <w:left w:val="single" w:sz="4" w:space="0" w:color="auto"/>
              <w:bottom w:val="single" w:sz="4" w:space="0" w:color="auto"/>
              <w:right w:val="single" w:sz="4" w:space="0" w:color="auto"/>
            </w:tcBorders>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w:t>
            </w:r>
          </w:p>
        </w:tc>
      </w:tr>
      <w:tr w:rsidR="00C92EA9" w:rsidRPr="002F446E" w:rsidTr="00BC462A">
        <w:trPr>
          <w:trHeight w:val="173"/>
        </w:trPr>
        <w:tc>
          <w:tcPr>
            <w:tcW w:w="1914" w:type="dxa"/>
            <w:tcBorders>
              <w:top w:val="single" w:sz="4" w:space="0" w:color="auto"/>
              <w:left w:val="single" w:sz="4" w:space="0" w:color="auto"/>
              <w:bottom w:val="single" w:sz="4" w:space="0" w:color="auto"/>
              <w:right w:val="single" w:sz="4" w:space="0" w:color="auto"/>
            </w:tcBorders>
            <w:vAlign w:val="center"/>
          </w:tcPr>
          <w:p w:rsidR="00C92EA9" w:rsidRPr="00872403" w:rsidRDefault="00C92EA9" w:rsidP="00BC462A">
            <w:pPr>
              <w:jc w:val="both"/>
              <w:rPr>
                <w:b/>
                <w:sz w:val="22"/>
                <w:szCs w:val="22"/>
                <w:lang w:eastAsia="en-US"/>
              </w:rPr>
            </w:pPr>
            <w:r w:rsidRPr="00872403">
              <w:rPr>
                <w:b/>
                <w:sz w:val="22"/>
                <w:szCs w:val="22"/>
                <w:lang w:eastAsia="en-US"/>
              </w:rPr>
              <w:t>С-1</w:t>
            </w:r>
          </w:p>
          <w:p w:rsidR="00C92EA9" w:rsidRPr="00872403" w:rsidRDefault="00C92EA9" w:rsidP="00BC462A">
            <w:pPr>
              <w:widowControl w:val="0"/>
              <w:autoSpaceDE w:val="0"/>
              <w:autoSpaceDN w:val="0"/>
              <w:adjustRightInd w:val="0"/>
              <w:jc w:val="both"/>
              <w:rPr>
                <w:b/>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ind w:firstLine="89"/>
              <w:jc w:val="both"/>
              <w:rPr>
                <w:b/>
                <w:sz w:val="22"/>
                <w:szCs w:val="22"/>
                <w:lang w:eastAsia="en-US"/>
              </w:rPr>
            </w:pPr>
            <w:r w:rsidRPr="00872403">
              <w:rPr>
                <w:b/>
                <w:sz w:val="22"/>
                <w:szCs w:val="22"/>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C92EA9" w:rsidRPr="00872403" w:rsidRDefault="00C92EA9" w:rsidP="00BC462A">
            <w:pPr>
              <w:widowControl w:val="0"/>
              <w:autoSpaceDE w:val="0"/>
              <w:autoSpaceDN w:val="0"/>
              <w:adjustRightInd w:val="0"/>
              <w:jc w:val="both"/>
              <w:rPr>
                <w:b/>
                <w:sz w:val="22"/>
                <w:szCs w:val="22"/>
                <w:lang w:eastAsia="en-US"/>
              </w:rPr>
            </w:pPr>
            <w:r w:rsidRPr="00872403">
              <w:rPr>
                <w:b/>
                <w:sz w:val="22"/>
                <w:szCs w:val="22"/>
                <w:lang w:eastAsia="en-US"/>
              </w:rPr>
              <w:t>-//-</w:t>
            </w:r>
          </w:p>
        </w:tc>
      </w:tr>
    </w:tbl>
    <w:p w:rsidR="00C92EA9" w:rsidRPr="002F446E" w:rsidRDefault="00C92EA9" w:rsidP="00C92EA9">
      <w:pPr>
        <w:jc w:val="both"/>
        <w:rPr>
          <w:b/>
          <w:sz w:val="24"/>
          <w:szCs w:val="24"/>
        </w:rPr>
      </w:pPr>
    </w:p>
    <w:p w:rsidR="00C92EA9" w:rsidRPr="002F446E" w:rsidRDefault="00C92EA9" w:rsidP="00C92EA9">
      <w:pPr>
        <w:ind w:firstLine="360"/>
        <w:jc w:val="center"/>
        <w:rPr>
          <w:b/>
          <w:sz w:val="24"/>
          <w:szCs w:val="24"/>
        </w:rPr>
      </w:pPr>
      <w:r w:rsidRPr="002F446E">
        <w:rPr>
          <w:b/>
          <w:sz w:val="24"/>
          <w:szCs w:val="24"/>
        </w:rPr>
        <w:t xml:space="preserve">ГЛАВА </w:t>
      </w:r>
      <w:r w:rsidRPr="002F446E">
        <w:rPr>
          <w:b/>
          <w:sz w:val="24"/>
          <w:szCs w:val="24"/>
          <w:lang w:val="en-US"/>
        </w:rPr>
        <w:t>XIII</w:t>
      </w:r>
      <w:r w:rsidRPr="002F446E">
        <w:rPr>
          <w:b/>
          <w:sz w:val="24"/>
          <w:szCs w:val="24"/>
        </w:rPr>
        <w:t>.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w:t>
      </w:r>
    </w:p>
    <w:p w:rsidR="00C92EA9" w:rsidRPr="002F446E" w:rsidRDefault="00C92EA9" w:rsidP="00C92EA9">
      <w:pPr>
        <w:ind w:firstLine="360"/>
        <w:jc w:val="center"/>
        <w:rPr>
          <w:sz w:val="24"/>
          <w:szCs w:val="24"/>
        </w:rPr>
      </w:pPr>
    </w:p>
    <w:p w:rsidR="00C92EA9" w:rsidRPr="002F446E" w:rsidRDefault="00C92EA9" w:rsidP="00C92EA9">
      <w:pPr>
        <w:pStyle w:val="3"/>
        <w:keepNext w:val="0"/>
        <w:widowControl/>
        <w:numPr>
          <w:ilvl w:val="0"/>
          <w:numId w:val="0"/>
        </w:numPr>
        <w:tabs>
          <w:tab w:val="left" w:pos="708"/>
        </w:tabs>
        <w:autoSpaceDE/>
        <w:adjustRightInd/>
        <w:spacing w:line="240" w:lineRule="auto"/>
        <w:ind w:left="426" w:right="-57"/>
        <w:rPr>
          <w:rFonts w:ascii="Times New Roman" w:hAnsi="Times New Roman" w:cs="Times New Roman"/>
          <w:szCs w:val="24"/>
        </w:rPr>
      </w:pPr>
      <w:r w:rsidRPr="002F446E">
        <w:rPr>
          <w:rFonts w:ascii="Times New Roman" w:hAnsi="Times New Roman" w:cs="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C92EA9" w:rsidRPr="002F446E" w:rsidRDefault="00C92EA9" w:rsidP="00C92EA9">
      <w:pPr>
        <w:ind w:left="426"/>
        <w:jc w:val="both"/>
        <w:rPr>
          <w:sz w:val="24"/>
          <w:szCs w:val="24"/>
        </w:rPr>
      </w:pPr>
    </w:p>
    <w:p w:rsidR="00C92EA9" w:rsidRPr="002F446E" w:rsidRDefault="00C92EA9" w:rsidP="00C92EA9">
      <w:pPr>
        <w:pStyle w:val="ConsPlu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C92EA9" w:rsidRPr="002F446E" w:rsidRDefault="00C92EA9" w:rsidP="00C92EA9">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C92EA9" w:rsidRPr="002F446E" w:rsidRDefault="00C92EA9" w:rsidP="00C92EA9">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C92EA9" w:rsidRPr="002F446E" w:rsidRDefault="00C92EA9" w:rsidP="00C92EA9">
      <w:pPr>
        <w:pStyle w:val="ConsPlu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92EA9" w:rsidRPr="002F446E" w:rsidRDefault="00C92EA9" w:rsidP="00C92EA9">
      <w:pPr>
        <w:ind w:firstLine="360"/>
        <w:jc w:val="both"/>
        <w:rPr>
          <w:sz w:val="24"/>
          <w:szCs w:val="24"/>
        </w:rPr>
      </w:pPr>
      <w:r w:rsidRPr="002F446E">
        <w:rPr>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C92EA9" w:rsidRPr="002F446E" w:rsidRDefault="00C92EA9" w:rsidP="00C92EA9">
      <w:pPr>
        <w:ind w:firstLine="360"/>
        <w:jc w:val="both"/>
        <w:rPr>
          <w:sz w:val="24"/>
          <w:szCs w:val="24"/>
        </w:rPr>
      </w:pPr>
      <w:r w:rsidRPr="002F446E">
        <w:rPr>
          <w:sz w:val="24"/>
          <w:szCs w:val="24"/>
        </w:rPr>
        <w:t>–Водным кодексом Российской Федерации от 03.06.2006 г.;</w:t>
      </w:r>
    </w:p>
    <w:p w:rsidR="00C92EA9" w:rsidRPr="002F446E" w:rsidRDefault="00C92EA9" w:rsidP="00C92EA9">
      <w:pPr>
        <w:ind w:firstLine="360"/>
        <w:jc w:val="both"/>
        <w:rPr>
          <w:sz w:val="24"/>
          <w:szCs w:val="24"/>
        </w:rPr>
      </w:pPr>
      <w:r w:rsidRPr="002F446E">
        <w:rPr>
          <w:sz w:val="24"/>
          <w:szCs w:val="24"/>
        </w:rPr>
        <w:t>–Земельным кодексом Российской Федерации от 25.10.2001 г.;</w:t>
      </w:r>
    </w:p>
    <w:p w:rsidR="00C92EA9" w:rsidRPr="002F446E" w:rsidRDefault="00C92EA9" w:rsidP="00C92EA9">
      <w:pPr>
        <w:ind w:firstLine="360"/>
        <w:jc w:val="both"/>
        <w:rPr>
          <w:sz w:val="24"/>
          <w:szCs w:val="24"/>
        </w:rPr>
      </w:pPr>
      <w:r w:rsidRPr="002F446E">
        <w:rPr>
          <w:sz w:val="24"/>
          <w:szCs w:val="24"/>
        </w:rPr>
        <w:t>–Федеральным законом от 10.01.2002 г. № 7-ФЗ «Об охране окружающей среды»;</w:t>
      </w:r>
    </w:p>
    <w:p w:rsidR="00C92EA9" w:rsidRPr="002F446E" w:rsidRDefault="00C92EA9" w:rsidP="00C92EA9">
      <w:pPr>
        <w:ind w:firstLine="360"/>
        <w:jc w:val="both"/>
        <w:rPr>
          <w:sz w:val="24"/>
          <w:szCs w:val="24"/>
        </w:rPr>
      </w:pPr>
      <w:r w:rsidRPr="002F446E">
        <w:rPr>
          <w:sz w:val="24"/>
          <w:szCs w:val="24"/>
        </w:rPr>
        <w:t>–Федеральным законом от 30.03.99 г. № 52-ФЗ «О санитарно-эпидемиологическом благополучии населения»;</w:t>
      </w:r>
    </w:p>
    <w:p w:rsidR="00C92EA9" w:rsidRPr="002F446E" w:rsidRDefault="00C92EA9" w:rsidP="00C92EA9">
      <w:pPr>
        <w:ind w:firstLine="360"/>
        <w:jc w:val="both"/>
        <w:rPr>
          <w:sz w:val="24"/>
          <w:szCs w:val="24"/>
        </w:rPr>
      </w:pPr>
      <w:r w:rsidRPr="002F446E">
        <w:rPr>
          <w:sz w:val="24"/>
          <w:szCs w:val="24"/>
        </w:rPr>
        <w:t>–Федеральным законом от 04.05.99 г. № 96-ФЗ «Об охране атмосферного воздуха»;</w:t>
      </w:r>
    </w:p>
    <w:p w:rsidR="00C92EA9" w:rsidRPr="002F446E" w:rsidRDefault="00C92EA9" w:rsidP="00C92EA9">
      <w:pPr>
        <w:ind w:firstLine="360"/>
        <w:jc w:val="both"/>
        <w:rPr>
          <w:sz w:val="24"/>
          <w:szCs w:val="24"/>
        </w:rPr>
      </w:pPr>
      <w:r w:rsidRPr="002F446E">
        <w:rPr>
          <w:sz w:val="24"/>
          <w:szCs w:val="24"/>
        </w:rPr>
        <w:t>– СНиП 23-03-2003 «Защита от шума»;</w:t>
      </w:r>
    </w:p>
    <w:p w:rsidR="00C92EA9" w:rsidRPr="002F446E" w:rsidRDefault="00C92EA9" w:rsidP="00C92EA9">
      <w:pPr>
        <w:ind w:firstLine="360"/>
        <w:jc w:val="both"/>
        <w:rPr>
          <w:sz w:val="24"/>
          <w:szCs w:val="24"/>
        </w:rPr>
      </w:pPr>
      <w:r w:rsidRPr="002F446E">
        <w:rPr>
          <w:sz w:val="24"/>
          <w:szCs w:val="24"/>
        </w:rPr>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C92EA9" w:rsidRPr="002F446E" w:rsidRDefault="00C92EA9" w:rsidP="00C92EA9">
      <w:pPr>
        <w:ind w:firstLine="360"/>
        <w:jc w:val="both"/>
        <w:rPr>
          <w:sz w:val="24"/>
          <w:szCs w:val="24"/>
        </w:rPr>
      </w:pPr>
      <w:r w:rsidRPr="002F446E">
        <w:rPr>
          <w:sz w:val="24"/>
          <w:szCs w:val="24"/>
        </w:rPr>
        <w:t>–Правилами охраны поверхностных вод. Утверждены первым заместителем председателя Госкомприроды СССР 21.02.91 г.,</w:t>
      </w:r>
    </w:p>
    <w:p w:rsidR="00C92EA9" w:rsidRPr="002F446E" w:rsidRDefault="00C92EA9" w:rsidP="00C92EA9">
      <w:pPr>
        <w:ind w:firstLine="360"/>
        <w:jc w:val="both"/>
        <w:rPr>
          <w:sz w:val="24"/>
          <w:szCs w:val="24"/>
        </w:rPr>
      </w:pPr>
      <w:r w:rsidRPr="002F446E">
        <w:rPr>
          <w:sz w:val="24"/>
          <w:szCs w:val="24"/>
        </w:rPr>
        <w:t>–СанПиН 2.1.4.1110-02 «Зоны санитарной охраны источников водоснабжения и водопроводов питьевого назначения»;</w:t>
      </w:r>
    </w:p>
    <w:p w:rsidR="00C92EA9" w:rsidRPr="002F446E" w:rsidRDefault="00C92EA9" w:rsidP="00C92EA9">
      <w:pPr>
        <w:ind w:firstLine="360"/>
        <w:jc w:val="both"/>
        <w:rPr>
          <w:sz w:val="24"/>
          <w:szCs w:val="24"/>
        </w:rPr>
      </w:pPr>
      <w:r w:rsidRPr="002F446E">
        <w:rPr>
          <w:sz w:val="24"/>
          <w:szCs w:val="24"/>
        </w:rPr>
        <w:t>–СанПиН 2.1.5.980-00 «Гигиенические требования к охране поверхностных вод».</w:t>
      </w:r>
    </w:p>
    <w:p w:rsidR="00C92EA9" w:rsidRPr="002F446E" w:rsidRDefault="00C92EA9" w:rsidP="00C92EA9">
      <w:pPr>
        <w:pStyle w:val="3"/>
        <w:keepNext w:val="0"/>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2F446E">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C92EA9" w:rsidRPr="002F446E" w:rsidRDefault="00C92EA9" w:rsidP="00C92EA9">
      <w:pPr>
        <w:ind w:firstLine="360"/>
        <w:jc w:val="both"/>
        <w:rPr>
          <w:sz w:val="24"/>
          <w:szCs w:val="24"/>
        </w:rPr>
      </w:pPr>
      <w:r w:rsidRPr="002F446E">
        <w:rPr>
          <w:sz w:val="24"/>
          <w:szCs w:val="24"/>
        </w:rPr>
        <w:t>–санитарно-защитных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C92EA9" w:rsidRPr="002F446E" w:rsidRDefault="00C92EA9" w:rsidP="00C92EA9">
      <w:pPr>
        <w:ind w:firstLine="360"/>
        <w:jc w:val="both"/>
        <w:rPr>
          <w:sz w:val="24"/>
          <w:szCs w:val="24"/>
        </w:rPr>
      </w:pPr>
      <w:r w:rsidRPr="002F446E">
        <w:rPr>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92EA9" w:rsidRPr="002F446E" w:rsidRDefault="00C92EA9" w:rsidP="00C92EA9">
      <w:pPr>
        <w:ind w:firstLine="360"/>
        <w:jc w:val="both"/>
        <w:rPr>
          <w:sz w:val="24"/>
          <w:szCs w:val="24"/>
        </w:rPr>
      </w:pPr>
      <w:r w:rsidRPr="002F446E">
        <w:rPr>
          <w:sz w:val="24"/>
          <w:szCs w:val="24"/>
        </w:rPr>
        <w:t>– водоохранных зонах,</w:t>
      </w:r>
    </w:p>
    <w:p w:rsidR="00C92EA9" w:rsidRPr="002F446E" w:rsidRDefault="00C92EA9" w:rsidP="00C92EA9">
      <w:pPr>
        <w:ind w:firstLine="360"/>
        <w:jc w:val="both"/>
        <w:rPr>
          <w:sz w:val="24"/>
          <w:szCs w:val="24"/>
        </w:rPr>
      </w:pPr>
      <w:r w:rsidRPr="002F446E">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92EA9" w:rsidRPr="002F446E" w:rsidRDefault="00C92EA9" w:rsidP="00C92EA9">
      <w:pPr>
        <w:ind w:firstLine="360"/>
        <w:jc w:val="both"/>
        <w:rPr>
          <w:sz w:val="24"/>
          <w:szCs w:val="24"/>
        </w:rPr>
      </w:pPr>
      <w:r w:rsidRPr="002F446E">
        <w:rPr>
          <w:sz w:val="24"/>
          <w:szCs w:val="24"/>
        </w:rPr>
        <w:t xml:space="preserve">5. Дальнейшее использование и строительные изменения указанных объектов определяются статьей 30  Главы </w:t>
      </w:r>
      <w:r w:rsidRPr="002F446E">
        <w:rPr>
          <w:sz w:val="24"/>
          <w:szCs w:val="24"/>
          <w:lang w:val="en-US"/>
        </w:rPr>
        <w:t>VIII</w:t>
      </w:r>
      <w:r w:rsidRPr="002F446E">
        <w:rPr>
          <w:sz w:val="24"/>
          <w:szCs w:val="24"/>
        </w:rPr>
        <w:t>,</w:t>
      </w:r>
      <w:r w:rsidRPr="002F446E">
        <w:rPr>
          <w:color w:val="FF0000"/>
          <w:sz w:val="24"/>
          <w:szCs w:val="24"/>
        </w:rPr>
        <w:t xml:space="preserve"> </w:t>
      </w:r>
      <w:r w:rsidRPr="002F446E">
        <w:rPr>
          <w:sz w:val="24"/>
          <w:szCs w:val="24"/>
        </w:rPr>
        <w:t>(«Использование зе</w:t>
      </w:r>
      <w:r>
        <w:rPr>
          <w:sz w:val="24"/>
          <w:szCs w:val="24"/>
        </w:rPr>
        <w:t>мельных участков, использование</w:t>
      </w:r>
      <w:r w:rsidRPr="002F446E">
        <w:rPr>
          <w:sz w:val="24"/>
          <w:szCs w:val="24"/>
        </w:rPr>
        <w:t xml:space="preserve"> и строительные изменения объектов капитального строительства, несоответствующих Правилам») настоящих Правил.</w:t>
      </w:r>
    </w:p>
    <w:p w:rsidR="00C92EA9" w:rsidRPr="002F446E" w:rsidRDefault="00C92EA9" w:rsidP="00C92EA9">
      <w:pPr>
        <w:ind w:firstLine="360"/>
        <w:jc w:val="both"/>
        <w:rPr>
          <w:sz w:val="24"/>
          <w:szCs w:val="24"/>
        </w:rPr>
      </w:pPr>
      <w:r w:rsidRPr="002F446E">
        <w:rPr>
          <w:sz w:val="24"/>
          <w:szCs w:val="24"/>
        </w:rPr>
        <w:t xml:space="preserve">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w:t>
      </w:r>
      <w:r w:rsidRPr="002F446E">
        <w:rPr>
          <w:sz w:val="24"/>
          <w:szCs w:val="24"/>
        </w:rPr>
        <w:lastRenderedPageBreak/>
        <w:t>коммунальной и инженерно-транспортной инфраструктуры, коммунально-складских объектов, очистных сооружений, иных объектов устанавливаются:</w:t>
      </w:r>
    </w:p>
    <w:p w:rsidR="00C92EA9" w:rsidRPr="002F446E" w:rsidRDefault="00C92EA9" w:rsidP="00C92EA9">
      <w:pPr>
        <w:ind w:firstLine="360"/>
        <w:jc w:val="both"/>
        <w:rPr>
          <w:sz w:val="24"/>
          <w:szCs w:val="24"/>
        </w:rPr>
      </w:pPr>
      <w:r w:rsidRPr="002F446E">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C92EA9" w:rsidRPr="002F446E" w:rsidRDefault="00C92EA9" w:rsidP="00C92EA9">
      <w:pPr>
        <w:pStyle w:val="ConsPlusNormal"/>
        <w:widowControl/>
        <w:ind w:firstLine="360"/>
        <w:jc w:val="both"/>
        <w:rPr>
          <w:rFonts w:ascii="Times New Roman" w:hAnsi="Times New Roman" w:cs="Times New Roman"/>
          <w:sz w:val="24"/>
          <w:szCs w:val="24"/>
        </w:rPr>
      </w:pPr>
      <w:r w:rsidRPr="002F446E">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2F446E">
        <w:rPr>
          <w:rFonts w:ascii="Times New Roman" w:hAnsi="Times New Roman" w:cs="Times New Roman"/>
          <w:sz w:val="24"/>
          <w:szCs w:val="24"/>
          <w:lang w:val="en-US"/>
        </w:rPr>
        <w:t>V</w:t>
      </w:r>
      <w:r w:rsidRPr="002F446E">
        <w:rPr>
          <w:rFonts w:ascii="Times New Roman" w:hAnsi="Times New Roman" w:cs="Times New Roman"/>
          <w:sz w:val="24"/>
          <w:szCs w:val="24"/>
        </w:rPr>
        <w:t xml:space="preserve"> настоящих Правил.</w:t>
      </w:r>
    </w:p>
    <w:p w:rsidR="00C92EA9" w:rsidRPr="002F446E" w:rsidRDefault="00C92EA9" w:rsidP="00C92EA9">
      <w:pPr>
        <w:pStyle w:val="Iauiue"/>
        <w:ind w:firstLine="360"/>
        <w:jc w:val="both"/>
        <w:rPr>
          <w:color w:val="000000"/>
          <w:sz w:val="24"/>
          <w:szCs w:val="24"/>
        </w:rPr>
      </w:pPr>
      <w:r w:rsidRPr="002F446E">
        <w:rPr>
          <w:color w:val="000000"/>
          <w:sz w:val="24"/>
          <w:szCs w:val="24"/>
        </w:rPr>
        <w:t>7. Виды объектов, запрещенных к размещению на земельных участках, расположенных в границах санитарно-защитных зон:</w:t>
      </w:r>
    </w:p>
    <w:p w:rsidR="00C92EA9" w:rsidRPr="002F446E" w:rsidRDefault="00C92EA9" w:rsidP="00C92EA9">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объекты для проживания людей;</w:t>
      </w:r>
    </w:p>
    <w:p w:rsidR="00C92EA9" w:rsidRPr="002F446E" w:rsidRDefault="00C92EA9" w:rsidP="00C92EA9">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коллективные или индивидуальные дачные и садово-огородные участки;</w:t>
      </w:r>
    </w:p>
    <w:p w:rsidR="00C92EA9" w:rsidRPr="002F446E" w:rsidRDefault="00C92EA9" w:rsidP="00C92EA9">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C92EA9" w:rsidRPr="002F446E" w:rsidRDefault="00C92EA9" w:rsidP="00C92EA9">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92EA9" w:rsidRPr="002F446E" w:rsidRDefault="00C92EA9" w:rsidP="00C92EA9">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оптовые склады продовольственного сырья и пищевых продуктов;</w:t>
      </w:r>
    </w:p>
    <w:p w:rsidR="00C92EA9" w:rsidRPr="002F446E" w:rsidRDefault="00C92EA9" w:rsidP="00C92EA9">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комплексы водопроводных сооружений для подготовки и хранения питьевой воды;</w:t>
      </w:r>
    </w:p>
    <w:p w:rsidR="00C92EA9" w:rsidRPr="002F446E" w:rsidRDefault="00C92EA9" w:rsidP="00C92EA9">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парки;</w:t>
      </w:r>
    </w:p>
    <w:p w:rsidR="00C92EA9" w:rsidRPr="002F446E" w:rsidRDefault="00C92EA9" w:rsidP="00C92EA9">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образовательные и детские учреждения;</w:t>
      </w:r>
    </w:p>
    <w:p w:rsidR="00C92EA9" w:rsidRPr="002F446E" w:rsidRDefault="00C92EA9" w:rsidP="00C92EA9">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закрытые кладбища.</w:t>
      </w:r>
    </w:p>
    <w:p w:rsidR="00C92EA9" w:rsidRPr="002F446E" w:rsidRDefault="00C92EA9" w:rsidP="00C92EA9">
      <w:pPr>
        <w:ind w:firstLine="360"/>
        <w:jc w:val="both"/>
        <w:rPr>
          <w:sz w:val="24"/>
          <w:szCs w:val="24"/>
        </w:rPr>
      </w:pPr>
      <w:r w:rsidRPr="002F446E">
        <w:rPr>
          <w:sz w:val="24"/>
          <w:szCs w:val="24"/>
        </w:rPr>
        <w:t xml:space="preserve">                                                                                                                                                          </w:t>
      </w:r>
    </w:p>
    <w:p w:rsidR="00C92EA9" w:rsidRDefault="00C92EA9" w:rsidP="00C92EA9">
      <w:pPr>
        <w:pStyle w:val="3"/>
        <w:widowControl/>
        <w:numPr>
          <w:ilvl w:val="0"/>
          <w:numId w:val="0"/>
        </w:numPr>
        <w:tabs>
          <w:tab w:val="left" w:pos="708"/>
        </w:tabs>
        <w:autoSpaceDE/>
        <w:adjustRightInd/>
        <w:spacing w:line="240" w:lineRule="auto"/>
        <w:ind w:left="426" w:right="-57"/>
        <w:rPr>
          <w:rFonts w:ascii="Times New Roman" w:hAnsi="Times New Roman" w:cs="Times New Roman"/>
          <w:szCs w:val="24"/>
        </w:rPr>
      </w:pPr>
      <w:r w:rsidRPr="002F446E">
        <w:rPr>
          <w:rFonts w:ascii="Times New Roman" w:hAnsi="Times New Roman" w:cs="Times New Roman"/>
          <w:szCs w:val="24"/>
        </w:rPr>
        <w:t>Статья 56. Описания ограничений градостроительных изменений на территории зон охраны водоемов</w:t>
      </w:r>
    </w:p>
    <w:p w:rsidR="00C92EA9" w:rsidRPr="00F82063" w:rsidRDefault="00C92EA9" w:rsidP="00C92EA9"/>
    <w:p w:rsidR="00C92EA9" w:rsidRPr="002F446E" w:rsidRDefault="00C92EA9" w:rsidP="00C92EA9">
      <w:pPr>
        <w:ind w:firstLine="360"/>
        <w:jc w:val="both"/>
        <w:rPr>
          <w:sz w:val="24"/>
          <w:szCs w:val="24"/>
        </w:rPr>
      </w:pPr>
      <w:r w:rsidRPr="002F446E">
        <w:rPr>
          <w:sz w:val="24"/>
          <w:szCs w:val="24"/>
        </w:rPr>
        <w:t>1. Водоохранные зоны выделяются в целях:</w:t>
      </w:r>
    </w:p>
    <w:p w:rsidR="00C92EA9" w:rsidRPr="002F446E" w:rsidRDefault="00C92EA9" w:rsidP="00C92EA9">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F446E">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C92EA9" w:rsidRPr="002F446E" w:rsidRDefault="00C92EA9" w:rsidP="00C92EA9">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предотвращения загрязнения, засорения, заиления и истощения водных объектов;</w:t>
      </w:r>
    </w:p>
    <w:p w:rsidR="00C92EA9" w:rsidRPr="002F446E" w:rsidRDefault="00C92EA9" w:rsidP="00C92EA9">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сохранения среды обитания объектов водного, животного и растительного мира.</w:t>
      </w:r>
    </w:p>
    <w:p w:rsidR="00C92EA9" w:rsidRPr="002F446E" w:rsidRDefault="00C92EA9" w:rsidP="00C92EA9">
      <w:pPr>
        <w:ind w:firstLine="357"/>
        <w:jc w:val="both"/>
        <w:rPr>
          <w:sz w:val="24"/>
          <w:szCs w:val="24"/>
        </w:rPr>
      </w:pPr>
      <w:r w:rsidRPr="002F446E">
        <w:rPr>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C92EA9" w:rsidRPr="002F446E" w:rsidRDefault="00C92EA9" w:rsidP="00C92EA9">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виды запрещенного использования,</w:t>
      </w:r>
    </w:p>
    <w:p w:rsidR="00C92EA9" w:rsidRPr="002F446E" w:rsidRDefault="00C92EA9" w:rsidP="00C92EA9">
      <w:pPr>
        <w:pStyle w:val="ConsPlusNormal"/>
        <w:widowControl/>
        <w:ind w:firstLine="357"/>
        <w:jc w:val="both"/>
        <w:rPr>
          <w:rFonts w:ascii="Times New Roman" w:hAnsi="Times New Roman" w:cs="Times New Roman"/>
          <w:sz w:val="24"/>
          <w:szCs w:val="24"/>
        </w:rPr>
      </w:pPr>
      <w:r>
        <w:rPr>
          <w:rFonts w:ascii="Times New Roman" w:hAnsi="Times New Roman" w:cs="Times New Roman"/>
          <w:sz w:val="24"/>
          <w:szCs w:val="24"/>
        </w:rPr>
        <w:t>–</w:t>
      </w:r>
      <w:r w:rsidRPr="002F446E">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C92EA9" w:rsidRPr="002F446E" w:rsidRDefault="00C92EA9" w:rsidP="00C92EA9">
      <w:pPr>
        <w:pStyle w:val="ConsPlusNormal"/>
        <w:widowControl/>
        <w:ind w:firstLine="357"/>
        <w:jc w:val="both"/>
        <w:rPr>
          <w:rFonts w:ascii="Times New Roman" w:hAnsi="Times New Roman" w:cs="Times New Roman"/>
          <w:iCs/>
          <w:sz w:val="24"/>
          <w:szCs w:val="24"/>
        </w:rPr>
      </w:pPr>
      <w:r w:rsidRPr="002F446E">
        <w:rPr>
          <w:rFonts w:ascii="Times New Roman" w:hAnsi="Times New Roman" w:cs="Times New Roman"/>
          <w:iCs/>
          <w:sz w:val="24"/>
          <w:szCs w:val="24"/>
        </w:rPr>
        <w:t>2.1. В границах водоохранных зон запрещается:</w:t>
      </w:r>
    </w:p>
    <w:p w:rsidR="00C92EA9" w:rsidRPr="002F446E" w:rsidRDefault="00C92EA9" w:rsidP="00C92EA9">
      <w:pPr>
        <w:ind w:firstLine="357"/>
        <w:jc w:val="both"/>
        <w:rPr>
          <w:sz w:val="24"/>
          <w:szCs w:val="24"/>
        </w:rPr>
      </w:pPr>
      <w:r w:rsidRPr="002F446E">
        <w:rPr>
          <w:sz w:val="24"/>
          <w:szCs w:val="24"/>
        </w:rPr>
        <w:t>1) использование сточных вод в целях регулирования плодородия почв;</w:t>
      </w:r>
    </w:p>
    <w:p w:rsidR="00C92EA9" w:rsidRPr="002F446E" w:rsidRDefault="00C92EA9" w:rsidP="00C92EA9">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92EA9" w:rsidRPr="002F446E" w:rsidRDefault="00C92EA9" w:rsidP="00C92EA9">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3) осуществление авиационных мер по борьбе с вредными организмами;</w:t>
      </w:r>
    </w:p>
    <w:p w:rsidR="00C92EA9" w:rsidRPr="002F446E" w:rsidRDefault="00C92EA9" w:rsidP="00C92EA9">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92EA9" w:rsidRPr="002F446E" w:rsidRDefault="00C92EA9" w:rsidP="00C92EA9">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w:t>
      </w:r>
      <w:r w:rsidRPr="002F446E">
        <w:rPr>
          <w:rFonts w:ascii="Times New Roman" w:hAnsi="Times New Roman" w:cs="Times New Roman"/>
          <w:sz w:val="24"/>
          <w:szCs w:val="24"/>
        </w:rPr>
        <w:lastRenderedPageBreak/>
        <w:t>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92EA9" w:rsidRPr="002F446E" w:rsidRDefault="00C92EA9" w:rsidP="00C92EA9">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C92EA9" w:rsidRPr="002F446E" w:rsidRDefault="00C92EA9" w:rsidP="00C92EA9">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7) сброс сточных, в том числе дренажных, вод;</w:t>
      </w:r>
    </w:p>
    <w:p w:rsidR="00C92EA9" w:rsidRPr="002F446E" w:rsidRDefault="00C92EA9" w:rsidP="00C92EA9">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C92EA9" w:rsidRPr="002F446E" w:rsidRDefault="00C92EA9" w:rsidP="00C92EA9">
      <w:pPr>
        <w:ind w:firstLine="357"/>
        <w:jc w:val="both"/>
        <w:rPr>
          <w:sz w:val="24"/>
          <w:szCs w:val="24"/>
        </w:rPr>
      </w:pPr>
      <w:r w:rsidRPr="002F446E">
        <w:rPr>
          <w:sz w:val="24"/>
          <w:szCs w:val="24"/>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92EA9" w:rsidRPr="002F446E" w:rsidRDefault="00C92EA9" w:rsidP="00C92EA9">
      <w:pPr>
        <w:pStyle w:val="ConsPlusNonformat"/>
        <w:widowControl/>
        <w:ind w:firstLine="357"/>
        <w:jc w:val="both"/>
        <w:rPr>
          <w:rFonts w:ascii="Times New Roman" w:hAnsi="Times New Roman" w:cs="Times New Roman"/>
          <w:sz w:val="24"/>
          <w:szCs w:val="24"/>
        </w:rPr>
      </w:pPr>
      <w:r w:rsidRPr="002F446E">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C92EA9" w:rsidRPr="002F446E" w:rsidRDefault="00C92EA9" w:rsidP="00C92EA9">
      <w:pPr>
        <w:ind w:firstLine="357"/>
        <w:jc w:val="both"/>
        <w:rPr>
          <w:sz w:val="24"/>
          <w:szCs w:val="24"/>
        </w:rPr>
      </w:pPr>
      <w:r w:rsidRPr="002F446E">
        <w:rPr>
          <w:sz w:val="24"/>
          <w:szCs w:val="24"/>
        </w:rPr>
        <w:t>до десяти километров – в размере пятидесяти метров,</w:t>
      </w:r>
    </w:p>
    <w:p w:rsidR="00C92EA9" w:rsidRPr="002F446E" w:rsidRDefault="00C92EA9" w:rsidP="00C92EA9">
      <w:pPr>
        <w:ind w:firstLine="357"/>
        <w:jc w:val="both"/>
        <w:rPr>
          <w:sz w:val="24"/>
          <w:szCs w:val="24"/>
        </w:rPr>
      </w:pPr>
      <w:r w:rsidRPr="002F446E">
        <w:rPr>
          <w:sz w:val="24"/>
          <w:szCs w:val="24"/>
        </w:rPr>
        <w:t>от десяти до пятидесяти километров – в размере ста метров,</w:t>
      </w:r>
    </w:p>
    <w:p w:rsidR="00C92EA9" w:rsidRPr="002F446E" w:rsidRDefault="00C92EA9" w:rsidP="00C92EA9">
      <w:pPr>
        <w:ind w:firstLine="357"/>
        <w:jc w:val="both"/>
        <w:rPr>
          <w:sz w:val="24"/>
          <w:szCs w:val="24"/>
        </w:rPr>
      </w:pPr>
      <w:r w:rsidRPr="002F446E">
        <w:rPr>
          <w:sz w:val="24"/>
          <w:szCs w:val="24"/>
        </w:rPr>
        <w:t>от пятидесяти километров и более – в размере двухсот метров.</w:t>
      </w:r>
    </w:p>
    <w:p w:rsidR="00C92EA9" w:rsidRPr="002F446E" w:rsidRDefault="00C92EA9" w:rsidP="00C92EA9">
      <w:pPr>
        <w:ind w:firstLine="357"/>
        <w:jc w:val="both"/>
        <w:rPr>
          <w:sz w:val="24"/>
          <w:szCs w:val="24"/>
        </w:rPr>
      </w:pPr>
      <w:r w:rsidRPr="002F446E">
        <w:rPr>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C92EA9" w:rsidRPr="002F446E" w:rsidRDefault="00C92EA9" w:rsidP="00C92EA9">
      <w:pPr>
        <w:ind w:firstLine="357"/>
        <w:jc w:val="both"/>
        <w:rPr>
          <w:sz w:val="24"/>
          <w:szCs w:val="24"/>
        </w:rPr>
      </w:pPr>
      <w:r w:rsidRPr="002F446E">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92EA9" w:rsidRPr="002F446E" w:rsidRDefault="00C92EA9" w:rsidP="00C92EA9">
      <w:pPr>
        <w:ind w:firstLine="357"/>
        <w:jc w:val="both"/>
        <w:rPr>
          <w:sz w:val="24"/>
          <w:szCs w:val="24"/>
        </w:rPr>
      </w:pPr>
      <w:r w:rsidRPr="002F446E">
        <w:rPr>
          <w:sz w:val="24"/>
          <w:szCs w:val="24"/>
        </w:rPr>
        <w:t>5. Прибрежная защитная полоса – часть  водоохраной  зоны, территория которой непосредственно примыкает к водному объекту.</w:t>
      </w:r>
    </w:p>
    <w:p w:rsidR="00C92EA9" w:rsidRPr="002F446E" w:rsidRDefault="00C92EA9" w:rsidP="00C92EA9">
      <w:pPr>
        <w:ind w:firstLine="357"/>
        <w:jc w:val="both"/>
        <w:rPr>
          <w:sz w:val="24"/>
          <w:szCs w:val="24"/>
        </w:rPr>
      </w:pPr>
      <w:r>
        <w:rPr>
          <w:sz w:val="24"/>
          <w:szCs w:val="24"/>
        </w:rPr>
        <w:t>6.</w:t>
      </w:r>
      <w:r w:rsidRPr="002F446E">
        <w:rPr>
          <w:sz w:val="24"/>
          <w:szCs w:val="24"/>
        </w:rPr>
        <w:t xml:space="preserve"> В границах прибрежных защитных полос запрещается:</w:t>
      </w:r>
    </w:p>
    <w:p w:rsidR="00C92EA9" w:rsidRPr="002F446E" w:rsidRDefault="00C92EA9" w:rsidP="00C92EA9">
      <w:pPr>
        <w:ind w:firstLine="357"/>
        <w:jc w:val="both"/>
        <w:rPr>
          <w:b/>
          <w:sz w:val="24"/>
          <w:szCs w:val="24"/>
        </w:rPr>
      </w:pPr>
      <w:r w:rsidRPr="002F446E">
        <w:rPr>
          <w:sz w:val="24"/>
          <w:szCs w:val="24"/>
        </w:rPr>
        <w:t>– использование сточных вод для удобрения почв;</w:t>
      </w:r>
    </w:p>
    <w:p w:rsidR="00C92EA9" w:rsidRPr="002F446E" w:rsidRDefault="00C92EA9" w:rsidP="00C92EA9">
      <w:pPr>
        <w:ind w:firstLine="357"/>
        <w:jc w:val="both"/>
        <w:rPr>
          <w:sz w:val="24"/>
          <w:szCs w:val="24"/>
        </w:rPr>
      </w:pPr>
      <w:r w:rsidRPr="002F446E">
        <w:rPr>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92EA9" w:rsidRPr="002F446E" w:rsidRDefault="00C92EA9" w:rsidP="00C92EA9">
      <w:pPr>
        <w:ind w:firstLine="357"/>
        <w:jc w:val="both"/>
        <w:rPr>
          <w:sz w:val="24"/>
          <w:szCs w:val="24"/>
        </w:rPr>
      </w:pPr>
      <w:r w:rsidRPr="002F446E">
        <w:rPr>
          <w:sz w:val="24"/>
          <w:szCs w:val="24"/>
        </w:rPr>
        <w:t>– осуществление авиационных мер по борьбе с вредителями и болезнями растений;</w:t>
      </w:r>
    </w:p>
    <w:p w:rsidR="00C92EA9" w:rsidRPr="002F446E" w:rsidRDefault="00C92EA9" w:rsidP="00C92EA9">
      <w:pPr>
        <w:ind w:firstLine="357"/>
        <w:jc w:val="both"/>
        <w:rPr>
          <w:sz w:val="24"/>
          <w:szCs w:val="24"/>
        </w:rPr>
      </w:pPr>
      <w:r>
        <w:rPr>
          <w:sz w:val="24"/>
          <w:szCs w:val="24"/>
        </w:rPr>
        <w:t xml:space="preserve">– </w:t>
      </w:r>
      <w:r w:rsidRPr="002F446E">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92EA9" w:rsidRPr="002F446E" w:rsidRDefault="00C92EA9" w:rsidP="00C92EA9">
      <w:pPr>
        <w:ind w:firstLine="357"/>
        <w:jc w:val="both"/>
        <w:rPr>
          <w:sz w:val="24"/>
          <w:szCs w:val="24"/>
        </w:rPr>
      </w:pPr>
      <w:r w:rsidRPr="002F446E">
        <w:rPr>
          <w:sz w:val="24"/>
          <w:szCs w:val="24"/>
        </w:rPr>
        <w:t>– распашка земель;</w:t>
      </w:r>
    </w:p>
    <w:p w:rsidR="00C92EA9" w:rsidRPr="002F446E" w:rsidRDefault="00C92EA9" w:rsidP="00C92EA9">
      <w:pPr>
        <w:ind w:firstLine="357"/>
        <w:jc w:val="both"/>
        <w:rPr>
          <w:sz w:val="24"/>
          <w:szCs w:val="24"/>
        </w:rPr>
      </w:pPr>
      <w:r w:rsidRPr="002F446E">
        <w:rPr>
          <w:sz w:val="24"/>
          <w:szCs w:val="24"/>
        </w:rPr>
        <w:t>– размещение отвала размываемых грунтов;</w:t>
      </w:r>
    </w:p>
    <w:p w:rsidR="00C92EA9" w:rsidRPr="002F446E" w:rsidRDefault="00C92EA9" w:rsidP="00C92EA9">
      <w:pPr>
        <w:ind w:firstLine="357"/>
        <w:jc w:val="both"/>
        <w:rPr>
          <w:sz w:val="24"/>
          <w:szCs w:val="24"/>
        </w:rPr>
      </w:pPr>
      <w:r w:rsidRPr="002F446E">
        <w:rPr>
          <w:sz w:val="24"/>
          <w:szCs w:val="24"/>
        </w:rPr>
        <w:t xml:space="preserve">– выпас сельскохозяйственных животных и организация для них летних лагерей, ванн. </w:t>
      </w:r>
    </w:p>
    <w:p w:rsidR="00C92EA9" w:rsidRPr="002F446E" w:rsidRDefault="00C92EA9" w:rsidP="00C92EA9">
      <w:pPr>
        <w:ind w:firstLine="357"/>
        <w:jc w:val="both"/>
        <w:rPr>
          <w:sz w:val="24"/>
          <w:szCs w:val="24"/>
        </w:rPr>
      </w:pPr>
      <w:r w:rsidRPr="002F446E">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92EA9" w:rsidRPr="002F446E" w:rsidRDefault="00C92EA9" w:rsidP="00C92EA9">
      <w:pPr>
        <w:ind w:firstLine="357"/>
        <w:jc w:val="both"/>
        <w:rPr>
          <w:sz w:val="24"/>
          <w:szCs w:val="24"/>
        </w:rPr>
      </w:pPr>
      <w:r w:rsidRPr="002F446E">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92EA9" w:rsidRPr="002F446E" w:rsidRDefault="00C92EA9" w:rsidP="00C92EA9">
      <w:pPr>
        <w:ind w:firstLine="357"/>
        <w:jc w:val="both"/>
        <w:rPr>
          <w:sz w:val="24"/>
          <w:szCs w:val="24"/>
        </w:rPr>
      </w:pPr>
      <w:r w:rsidRPr="002F446E">
        <w:rPr>
          <w:sz w:val="24"/>
          <w:szCs w:val="24"/>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w:t>
      </w:r>
      <w:r w:rsidRPr="002F446E">
        <w:rPr>
          <w:sz w:val="24"/>
          <w:szCs w:val="24"/>
        </w:rPr>
        <w:lastRenderedPageBreak/>
        <w:t>биологических ресурсов), устанавливается в размере двухсот метров независимо от уклона прилегающих земель.</w:t>
      </w:r>
    </w:p>
    <w:p w:rsidR="00C92EA9" w:rsidRPr="002F446E" w:rsidRDefault="00C92EA9" w:rsidP="00C92EA9">
      <w:pPr>
        <w:ind w:firstLine="357"/>
        <w:jc w:val="both"/>
        <w:rPr>
          <w:sz w:val="24"/>
          <w:szCs w:val="24"/>
        </w:rPr>
      </w:pPr>
      <w:r w:rsidRPr="002F446E">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C92EA9" w:rsidRPr="002F446E" w:rsidRDefault="00C92EA9" w:rsidP="00C92EA9">
      <w:pPr>
        <w:ind w:firstLine="357"/>
        <w:jc w:val="both"/>
        <w:rPr>
          <w:sz w:val="24"/>
          <w:szCs w:val="24"/>
        </w:rPr>
      </w:pPr>
    </w:p>
    <w:p w:rsidR="00C92EA9" w:rsidRPr="002F446E" w:rsidRDefault="00C92EA9" w:rsidP="00C92EA9">
      <w:pPr>
        <w:ind w:firstLine="357"/>
        <w:jc w:val="both"/>
        <w:outlineLvl w:val="4"/>
        <w:rPr>
          <w:b/>
          <w:sz w:val="24"/>
          <w:szCs w:val="24"/>
        </w:rPr>
      </w:pPr>
      <w:r>
        <w:rPr>
          <w:b/>
          <w:sz w:val="24"/>
          <w:szCs w:val="24"/>
        </w:rPr>
        <w:t xml:space="preserve">Статья 57. </w:t>
      </w:r>
      <w:r w:rsidRPr="002F446E">
        <w:rPr>
          <w:b/>
          <w:sz w:val="24"/>
          <w:szCs w:val="24"/>
        </w:rPr>
        <w:t>Ограничения на пойменных территориях</w:t>
      </w:r>
    </w:p>
    <w:p w:rsidR="00C92EA9" w:rsidRPr="002F446E" w:rsidRDefault="00C92EA9" w:rsidP="00C92EA9">
      <w:pPr>
        <w:ind w:firstLine="357"/>
        <w:jc w:val="both"/>
        <w:outlineLvl w:val="4"/>
        <w:rPr>
          <w:b/>
          <w:sz w:val="24"/>
          <w:szCs w:val="24"/>
        </w:rPr>
      </w:pPr>
    </w:p>
    <w:p w:rsidR="00C92EA9" w:rsidRPr="002F446E" w:rsidRDefault="00C92EA9" w:rsidP="00C92EA9">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C92EA9" w:rsidRPr="002F446E" w:rsidRDefault="00C92EA9" w:rsidP="00C92EA9">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92EA9" w:rsidRPr="002F446E" w:rsidRDefault="00C92EA9" w:rsidP="00C92EA9">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3. В границах зон затопления, подтопления запрещаются:</w:t>
      </w:r>
    </w:p>
    <w:p w:rsidR="00C92EA9" w:rsidRPr="002F446E" w:rsidRDefault="00C92EA9" w:rsidP="00C92EA9">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1) использование сточных вод в целях регулирования плодородия почв;</w:t>
      </w:r>
    </w:p>
    <w:p w:rsidR="00C92EA9" w:rsidRPr="002F446E" w:rsidRDefault="00C92EA9" w:rsidP="00C92EA9">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92EA9" w:rsidRPr="002F446E" w:rsidRDefault="00C92EA9" w:rsidP="00C92EA9">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3) осуществление авиационных мер по борьбе с вредными организмами.</w:t>
      </w:r>
    </w:p>
    <w:p w:rsidR="00C92EA9" w:rsidRPr="002F446E" w:rsidRDefault="00C92EA9" w:rsidP="00C92EA9">
      <w:pPr>
        <w:pStyle w:val="ConsPlusNormal"/>
        <w:ind w:firstLine="357"/>
        <w:jc w:val="both"/>
        <w:rPr>
          <w:rFonts w:ascii="Times New Roman" w:hAnsi="Times New Roman" w:cs="Times New Roman"/>
          <w:sz w:val="24"/>
          <w:szCs w:val="24"/>
        </w:rPr>
      </w:pPr>
      <w:r w:rsidRPr="002F446E">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C92EA9" w:rsidRPr="002F446E" w:rsidRDefault="00C92EA9" w:rsidP="00C92EA9">
      <w:pPr>
        <w:pStyle w:val="ConsPlusNormal"/>
        <w:ind w:firstLine="360"/>
        <w:jc w:val="both"/>
        <w:rPr>
          <w:rFonts w:ascii="Times New Roman" w:hAnsi="Times New Roman" w:cs="Times New Roman"/>
          <w:sz w:val="24"/>
          <w:szCs w:val="24"/>
        </w:rPr>
      </w:pPr>
      <w:r w:rsidRPr="002F446E">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C92EA9" w:rsidRPr="002F446E" w:rsidRDefault="00C92EA9" w:rsidP="00C92EA9">
      <w:pPr>
        <w:pStyle w:val="4"/>
        <w:numPr>
          <w:ilvl w:val="0"/>
          <w:numId w:val="0"/>
        </w:numPr>
        <w:tabs>
          <w:tab w:val="left" w:pos="708"/>
        </w:tabs>
        <w:spacing w:line="240" w:lineRule="auto"/>
        <w:ind w:firstLine="360"/>
        <w:rPr>
          <w:rFonts w:ascii="Times New Roman" w:hAnsi="Times New Roman" w:cs="Times New Roman"/>
          <w:bCs w:val="0"/>
          <w:color w:val="666699"/>
          <w:szCs w:val="24"/>
        </w:rPr>
      </w:pPr>
      <w:bookmarkStart w:id="5" w:name="_Toc351977066"/>
    </w:p>
    <w:p w:rsidR="00C92EA9" w:rsidRPr="002F446E" w:rsidRDefault="00C92EA9" w:rsidP="00C92EA9">
      <w:pPr>
        <w:pStyle w:val="4"/>
        <w:numPr>
          <w:ilvl w:val="0"/>
          <w:numId w:val="0"/>
        </w:numPr>
        <w:tabs>
          <w:tab w:val="left" w:pos="708"/>
        </w:tabs>
        <w:spacing w:line="240" w:lineRule="auto"/>
        <w:ind w:firstLine="360"/>
        <w:rPr>
          <w:rFonts w:ascii="Times New Roman" w:hAnsi="Times New Roman" w:cs="Times New Roman"/>
          <w:bCs w:val="0"/>
          <w:szCs w:val="24"/>
        </w:rPr>
      </w:pPr>
      <w:r w:rsidRPr="002F446E">
        <w:rPr>
          <w:rFonts w:ascii="Times New Roman" w:hAnsi="Times New Roman" w:cs="Times New Roman"/>
          <w:bCs w:val="0"/>
          <w:szCs w:val="24"/>
        </w:rPr>
        <w:t xml:space="preserve">Статья 58. Ограничения, устанавливаемые в пределах зон особо охраняемых </w:t>
      </w:r>
    </w:p>
    <w:p w:rsidR="00C92EA9" w:rsidRDefault="00C92EA9" w:rsidP="00C92EA9">
      <w:pPr>
        <w:pStyle w:val="4"/>
        <w:numPr>
          <w:ilvl w:val="0"/>
          <w:numId w:val="0"/>
        </w:numPr>
        <w:tabs>
          <w:tab w:val="left" w:pos="708"/>
        </w:tabs>
        <w:spacing w:line="240" w:lineRule="auto"/>
        <w:ind w:firstLine="360"/>
        <w:rPr>
          <w:rFonts w:ascii="Times New Roman" w:hAnsi="Times New Roman" w:cs="Times New Roman"/>
          <w:bCs w:val="0"/>
          <w:szCs w:val="24"/>
        </w:rPr>
      </w:pPr>
      <w:r w:rsidRPr="002F446E">
        <w:rPr>
          <w:rFonts w:ascii="Times New Roman" w:hAnsi="Times New Roman" w:cs="Times New Roman"/>
          <w:bCs w:val="0"/>
          <w:szCs w:val="24"/>
        </w:rPr>
        <w:t>природных территорий</w:t>
      </w:r>
      <w:bookmarkEnd w:id="5"/>
    </w:p>
    <w:p w:rsidR="00C92EA9" w:rsidRPr="00F82063" w:rsidRDefault="00C92EA9" w:rsidP="00C92EA9"/>
    <w:p w:rsidR="00C92EA9" w:rsidRPr="002F446E" w:rsidRDefault="00C92EA9" w:rsidP="00C92EA9">
      <w:pPr>
        <w:tabs>
          <w:tab w:val="left" w:pos="-540"/>
        </w:tabs>
        <w:ind w:firstLine="360"/>
        <w:jc w:val="both"/>
        <w:rPr>
          <w:sz w:val="24"/>
          <w:szCs w:val="24"/>
        </w:rPr>
      </w:pPr>
      <w:r w:rsidRPr="002F446E">
        <w:rPr>
          <w:sz w:val="24"/>
          <w:szCs w:val="24"/>
        </w:rPr>
        <w:t>1. Запрещены все виды использования земельных участков</w:t>
      </w:r>
      <w:r w:rsidRPr="002F446E">
        <w:rPr>
          <w:b/>
          <w:bCs/>
          <w:sz w:val="24"/>
          <w:szCs w:val="24"/>
        </w:rPr>
        <w:t>,</w:t>
      </w:r>
      <w:r w:rsidRPr="002F446E">
        <w:rPr>
          <w:sz w:val="24"/>
          <w:szCs w:val="24"/>
        </w:rPr>
        <w:t xml:space="preserve"> не связанных с основным существующим видом использования и назначения. </w:t>
      </w:r>
    </w:p>
    <w:p w:rsidR="00C92EA9" w:rsidRPr="002F446E" w:rsidRDefault="00C92EA9" w:rsidP="00C92EA9">
      <w:pPr>
        <w:tabs>
          <w:tab w:val="left" w:pos="-540"/>
        </w:tabs>
        <w:ind w:firstLine="360"/>
        <w:jc w:val="both"/>
        <w:rPr>
          <w:sz w:val="24"/>
          <w:szCs w:val="24"/>
        </w:rPr>
      </w:pPr>
      <w:r w:rsidRPr="002F446E">
        <w:rPr>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C92EA9" w:rsidRPr="002F446E" w:rsidRDefault="00C92EA9" w:rsidP="00C92EA9">
      <w:pPr>
        <w:tabs>
          <w:tab w:val="left" w:pos="-540"/>
        </w:tabs>
        <w:ind w:firstLine="360"/>
        <w:jc w:val="both"/>
        <w:rPr>
          <w:sz w:val="24"/>
          <w:szCs w:val="24"/>
        </w:rPr>
      </w:pPr>
      <w:r w:rsidRPr="002F446E">
        <w:rPr>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C92EA9" w:rsidRPr="002F446E" w:rsidRDefault="00C92EA9" w:rsidP="00C92EA9">
      <w:pPr>
        <w:tabs>
          <w:tab w:val="left" w:pos="-540"/>
        </w:tabs>
        <w:ind w:firstLine="360"/>
        <w:jc w:val="both"/>
        <w:rPr>
          <w:sz w:val="24"/>
          <w:szCs w:val="24"/>
        </w:rPr>
      </w:pPr>
      <w:r w:rsidRPr="002F446E">
        <w:rPr>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C92EA9" w:rsidRPr="002F446E" w:rsidRDefault="00C92EA9" w:rsidP="00C92EA9">
      <w:pPr>
        <w:tabs>
          <w:tab w:val="left" w:pos="-540"/>
        </w:tabs>
        <w:ind w:firstLine="360"/>
        <w:jc w:val="both"/>
        <w:rPr>
          <w:sz w:val="24"/>
          <w:szCs w:val="24"/>
        </w:rPr>
      </w:pPr>
      <w:r w:rsidRPr="002F446E">
        <w:rPr>
          <w:sz w:val="24"/>
          <w:szCs w:val="24"/>
        </w:rPr>
        <w:lastRenderedPageBreak/>
        <w:t xml:space="preserve">5. Границы зон особоохраняемых природных территорий могут быть уточнены и установлены проектной документацией по планировке территорий таких зон. </w:t>
      </w:r>
    </w:p>
    <w:p w:rsidR="00C92EA9" w:rsidRPr="002F446E" w:rsidRDefault="00C92EA9" w:rsidP="00C92EA9">
      <w:pPr>
        <w:tabs>
          <w:tab w:val="left" w:pos="-540"/>
        </w:tabs>
        <w:ind w:firstLine="360"/>
        <w:jc w:val="both"/>
        <w:rPr>
          <w:sz w:val="24"/>
          <w:szCs w:val="24"/>
        </w:rPr>
      </w:pPr>
      <w:r w:rsidRPr="002F446E">
        <w:rPr>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C92EA9" w:rsidRPr="002F446E" w:rsidRDefault="00C92EA9" w:rsidP="00C92EA9">
      <w:pPr>
        <w:tabs>
          <w:tab w:val="left" w:pos="-540"/>
        </w:tabs>
        <w:ind w:firstLine="360"/>
        <w:jc w:val="both"/>
        <w:rPr>
          <w:sz w:val="24"/>
          <w:szCs w:val="24"/>
        </w:rPr>
      </w:pPr>
      <w:r w:rsidRPr="002F446E">
        <w:rPr>
          <w:sz w:val="24"/>
          <w:szCs w:val="24"/>
        </w:rPr>
        <w:t>7. В границах зон особо охраняемых природных территорий разрешается:</w:t>
      </w:r>
    </w:p>
    <w:p w:rsidR="00C92EA9" w:rsidRPr="002F446E" w:rsidRDefault="00C92EA9" w:rsidP="00C92EA9">
      <w:pPr>
        <w:tabs>
          <w:tab w:val="left" w:pos="-540"/>
        </w:tabs>
        <w:ind w:firstLine="360"/>
        <w:jc w:val="both"/>
        <w:rPr>
          <w:sz w:val="24"/>
          <w:szCs w:val="24"/>
        </w:rPr>
      </w:pPr>
      <w:r w:rsidRPr="002F446E">
        <w:rPr>
          <w:sz w:val="24"/>
          <w:szCs w:val="24"/>
        </w:rPr>
        <w:t>–</w:t>
      </w:r>
      <w:r w:rsidRPr="002F446E">
        <w:rPr>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C92EA9" w:rsidRPr="002F446E" w:rsidRDefault="00C92EA9" w:rsidP="00C92EA9">
      <w:pPr>
        <w:tabs>
          <w:tab w:val="left" w:pos="-540"/>
        </w:tabs>
        <w:ind w:firstLine="360"/>
        <w:jc w:val="both"/>
        <w:rPr>
          <w:sz w:val="24"/>
          <w:szCs w:val="24"/>
        </w:rPr>
      </w:pPr>
      <w:r w:rsidRPr="002F446E">
        <w:rPr>
          <w:sz w:val="24"/>
          <w:szCs w:val="24"/>
        </w:rPr>
        <w:t>–</w:t>
      </w:r>
      <w:r w:rsidRPr="002F446E">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C92EA9" w:rsidRPr="002F446E" w:rsidRDefault="00C92EA9" w:rsidP="00C92EA9">
      <w:pPr>
        <w:tabs>
          <w:tab w:val="left" w:pos="-540"/>
        </w:tabs>
        <w:ind w:firstLine="360"/>
        <w:jc w:val="both"/>
        <w:rPr>
          <w:sz w:val="24"/>
          <w:szCs w:val="24"/>
        </w:rPr>
      </w:pPr>
      <w:r w:rsidRPr="002F446E">
        <w:rPr>
          <w:sz w:val="24"/>
          <w:szCs w:val="24"/>
        </w:rPr>
        <w:t>–</w:t>
      </w:r>
      <w:r w:rsidRPr="002F446E">
        <w:rPr>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C92EA9" w:rsidRPr="002F446E" w:rsidRDefault="00C92EA9" w:rsidP="00C92EA9">
      <w:pPr>
        <w:tabs>
          <w:tab w:val="left" w:pos="-540"/>
        </w:tabs>
        <w:ind w:firstLine="360"/>
        <w:jc w:val="both"/>
        <w:rPr>
          <w:sz w:val="24"/>
          <w:szCs w:val="24"/>
        </w:rPr>
      </w:pPr>
      <w:r w:rsidRPr="002F446E">
        <w:rPr>
          <w:sz w:val="24"/>
          <w:szCs w:val="24"/>
        </w:rPr>
        <w:t>8. В границах зон особо охраняемых природных территорий запрещается:</w:t>
      </w:r>
    </w:p>
    <w:p w:rsidR="00C92EA9" w:rsidRPr="002F446E" w:rsidRDefault="00C92EA9" w:rsidP="00C92EA9">
      <w:pPr>
        <w:tabs>
          <w:tab w:val="left" w:pos="-540"/>
        </w:tabs>
        <w:ind w:firstLine="360"/>
        <w:jc w:val="both"/>
        <w:rPr>
          <w:sz w:val="24"/>
          <w:szCs w:val="24"/>
        </w:rPr>
      </w:pPr>
      <w:r w:rsidRPr="002F446E">
        <w:rPr>
          <w:sz w:val="24"/>
          <w:szCs w:val="24"/>
        </w:rPr>
        <w:t>–</w:t>
      </w:r>
      <w:r w:rsidRPr="002F446E">
        <w:rPr>
          <w:sz w:val="24"/>
          <w:szCs w:val="24"/>
        </w:rPr>
        <w:tab/>
        <w:t>нарушение предметов и объектов охраны при любых видах деятельности;</w:t>
      </w:r>
    </w:p>
    <w:p w:rsidR="00C92EA9" w:rsidRPr="002F446E" w:rsidRDefault="00C92EA9" w:rsidP="00C92EA9">
      <w:pPr>
        <w:tabs>
          <w:tab w:val="left" w:pos="-540"/>
        </w:tabs>
        <w:ind w:firstLine="360"/>
        <w:jc w:val="both"/>
        <w:rPr>
          <w:sz w:val="24"/>
          <w:szCs w:val="24"/>
        </w:rPr>
      </w:pPr>
      <w:r w:rsidRPr="002F446E">
        <w:rPr>
          <w:sz w:val="24"/>
          <w:szCs w:val="24"/>
        </w:rPr>
        <w:t>–</w:t>
      </w:r>
      <w:r w:rsidRPr="002F446E">
        <w:rPr>
          <w:sz w:val="24"/>
          <w:szCs w:val="24"/>
        </w:rPr>
        <w:tab/>
        <w:t>изменения функционального назначения зон охраняемых ландшафов;</w:t>
      </w:r>
    </w:p>
    <w:p w:rsidR="00C92EA9" w:rsidRPr="002F446E" w:rsidRDefault="00C92EA9" w:rsidP="00C92EA9">
      <w:pPr>
        <w:tabs>
          <w:tab w:val="left" w:pos="-540"/>
        </w:tabs>
        <w:ind w:firstLine="360"/>
        <w:jc w:val="both"/>
        <w:rPr>
          <w:sz w:val="24"/>
          <w:szCs w:val="24"/>
        </w:rPr>
      </w:pPr>
      <w:r w:rsidRPr="002F446E">
        <w:rPr>
          <w:sz w:val="24"/>
          <w:szCs w:val="24"/>
        </w:rPr>
        <w:t>–</w:t>
      </w:r>
      <w:r w:rsidRPr="002F446E">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C92EA9" w:rsidRPr="002F446E" w:rsidRDefault="00C92EA9" w:rsidP="00C92EA9">
      <w:pPr>
        <w:tabs>
          <w:tab w:val="left" w:pos="-540"/>
        </w:tabs>
        <w:ind w:firstLine="360"/>
        <w:jc w:val="both"/>
        <w:rPr>
          <w:sz w:val="24"/>
          <w:szCs w:val="24"/>
        </w:rPr>
      </w:pPr>
      <w:r w:rsidRPr="002F446E">
        <w:rPr>
          <w:sz w:val="24"/>
          <w:szCs w:val="24"/>
        </w:rPr>
        <w:t>–</w:t>
      </w:r>
      <w:r w:rsidRPr="002F446E">
        <w:rPr>
          <w:sz w:val="24"/>
          <w:szCs w:val="24"/>
        </w:rPr>
        <w:tab/>
        <w:t xml:space="preserve">значительное изменение рельефа и вырубка зеленых насаждений, за исключением санитарных рубок; </w:t>
      </w:r>
    </w:p>
    <w:p w:rsidR="00C92EA9" w:rsidRPr="002F446E" w:rsidRDefault="00C92EA9" w:rsidP="00C92EA9">
      <w:pPr>
        <w:tabs>
          <w:tab w:val="left" w:pos="-540"/>
        </w:tabs>
        <w:ind w:firstLine="360"/>
        <w:jc w:val="both"/>
        <w:rPr>
          <w:sz w:val="24"/>
          <w:szCs w:val="24"/>
        </w:rPr>
      </w:pPr>
      <w:r w:rsidRPr="002F446E">
        <w:rPr>
          <w:sz w:val="24"/>
          <w:szCs w:val="24"/>
        </w:rPr>
        <w:t>–</w:t>
      </w:r>
      <w:r w:rsidRPr="002F446E">
        <w:rPr>
          <w:sz w:val="24"/>
          <w:szCs w:val="24"/>
        </w:rPr>
        <w:tab/>
        <w:t xml:space="preserve">устройство свалок; </w:t>
      </w:r>
    </w:p>
    <w:p w:rsidR="00C92EA9" w:rsidRPr="002F446E" w:rsidRDefault="00C92EA9" w:rsidP="00C92EA9">
      <w:pPr>
        <w:tabs>
          <w:tab w:val="left" w:pos="-540"/>
        </w:tabs>
        <w:ind w:firstLine="360"/>
        <w:jc w:val="both"/>
        <w:rPr>
          <w:sz w:val="24"/>
          <w:szCs w:val="24"/>
        </w:rPr>
      </w:pPr>
      <w:r w:rsidRPr="002F446E">
        <w:rPr>
          <w:sz w:val="24"/>
          <w:szCs w:val="24"/>
        </w:rPr>
        <w:t>–</w:t>
      </w:r>
      <w:r w:rsidRPr="002F446E">
        <w:rPr>
          <w:sz w:val="24"/>
          <w:szCs w:val="24"/>
        </w:rPr>
        <w:tab/>
        <w:t>применение ядохимикатов, химических средств защиты растений и стимуляторов роста.</w:t>
      </w:r>
    </w:p>
    <w:p w:rsidR="00C92EA9" w:rsidRPr="002F446E" w:rsidRDefault="00C92EA9" w:rsidP="00C92EA9">
      <w:pPr>
        <w:tabs>
          <w:tab w:val="left" w:pos="-540"/>
        </w:tabs>
        <w:ind w:firstLine="360"/>
        <w:jc w:val="both"/>
        <w:rPr>
          <w:sz w:val="24"/>
          <w:szCs w:val="24"/>
        </w:rPr>
      </w:pPr>
      <w:r w:rsidRPr="002F446E">
        <w:rPr>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C92EA9" w:rsidRPr="002F446E" w:rsidRDefault="00C92EA9" w:rsidP="00C92EA9">
      <w:pPr>
        <w:tabs>
          <w:tab w:val="left" w:pos="-540"/>
        </w:tabs>
        <w:ind w:firstLine="360"/>
        <w:jc w:val="both"/>
        <w:rPr>
          <w:sz w:val="24"/>
          <w:szCs w:val="24"/>
        </w:rPr>
      </w:pPr>
      <w:r w:rsidRPr="002F446E">
        <w:rPr>
          <w:sz w:val="24"/>
          <w:szCs w:val="24"/>
        </w:rPr>
        <w:t>–</w:t>
      </w:r>
      <w:r w:rsidRPr="002F446E">
        <w:rPr>
          <w:sz w:val="24"/>
          <w:szCs w:val="24"/>
        </w:rPr>
        <w:tab/>
        <w:t>разработка проектов водоохранных зон;</w:t>
      </w:r>
    </w:p>
    <w:p w:rsidR="00C92EA9" w:rsidRPr="002F446E" w:rsidRDefault="00C92EA9" w:rsidP="00C92EA9">
      <w:pPr>
        <w:tabs>
          <w:tab w:val="left" w:pos="-540"/>
        </w:tabs>
        <w:ind w:firstLine="360"/>
        <w:jc w:val="both"/>
        <w:rPr>
          <w:sz w:val="24"/>
          <w:szCs w:val="24"/>
        </w:rPr>
      </w:pPr>
      <w:r w:rsidRPr="002F446E">
        <w:rPr>
          <w:sz w:val="24"/>
          <w:szCs w:val="24"/>
        </w:rPr>
        <w:t>–</w:t>
      </w:r>
      <w:r w:rsidRPr="002F446E">
        <w:rPr>
          <w:sz w:val="24"/>
          <w:szCs w:val="24"/>
        </w:rPr>
        <w:tab/>
        <w:t>реконструкция и рекультивация деградировавших зеленых насаждений;</w:t>
      </w:r>
    </w:p>
    <w:p w:rsidR="00C92EA9" w:rsidRPr="002F446E" w:rsidRDefault="00C92EA9" w:rsidP="00C92EA9">
      <w:pPr>
        <w:tabs>
          <w:tab w:val="left" w:pos="-540"/>
        </w:tabs>
        <w:ind w:firstLine="360"/>
        <w:jc w:val="both"/>
        <w:rPr>
          <w:sz w:val="24"/>
          <w:szCs w:val="24"/>
        </w:rPr>
      </w:pPr>
      <w:r w:rsidRPr="002F446E">
        <w:rPr>
          <w:sz w:val="24"/>
          <w:szCs w:val="24"/>
        </w:rPr>
        <w:t>–</w:t>
      </w:r>
      <w:r w:rsidRPr="002F446E">
        <w:rPr>
          <w:sz w:val="24"/>
          <w:szCs w:val="24"/>
        </w:rPr>
        <w:tab/>
        <w:t>проведение природоохранных мероприятий, направленных на улучшение экологического состояния территории;</w:t>
      </w:r>
    </w:p>
    <w:p w:rsidR="00C92EA9" w:rsidRPr="002F446E" w:rsidRDefault="00C92EA9" w:rsidP="00C92EA9">
      <w:pPr>
        <w:tabs>
          <w:tab w:val="left" w:pos="-540"/>
        </w:tabs>
        <w:ind w:firstLine="360"/>
        <w:jc w:val="both"/>
        <w:rPr>
          <w:sz w:val="24"/>
          <w:szCs w:val="24"/>
        </w:rPr>
      </w:pPr>
      <w:r w:rsidRPr="002F446E">
        <w:rPr>
          <w:sz w:val="24"/>
          <w:szCs w:val="24"/>
        </w:rPr>
        <w:t>–</w:t>
      </w:r>
      <w:r w:rsidRPr="002F446E">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C92EA9" w:rsidRPr="002F446E" w:rsidRDefault="00C92EA9" w:rsidP="00C92EA9">
      <w:pPr>
        <w:tabs>
          <w:tab w:val="left" w:pos="-540"/>
        </w:tabs>
        <w:ind w:firstLine="360"/>
        <w:jc w:val="both"/>
        <w:rPr>
          <w:sz w:val="24"/>
          <w:szCs w:val="24"/>
        </w:rPr>
      </w:pPr>
      <w:r w:rsidRPr="002F446E">
        <w:rPr>
          <w:sz w:val="24"/>
          <w:szCs w:val="24"/>
        </w:rPr>
        <w:t>–</w:t>
      </w:r>
      <w:r w:rsidRPr="002F446E">
        <w:rPr>
          <w:sz w:val="24"/>
          <w:szCs w:val="24"/>
        </w:rPr>
        <w:tab/>
        <w:t>оздоровление воздушного бассейна, улучшение состояния водоемов, проведение благоустройства в лесных ландшафтах.</w:t>
      </w:r>
    </w:p>
    <w:p w:rsidR="00C92EA9" w:rsidRPr="002F446E" w:rsidRDefault="00C92EA9" w:rsidP="00C92EA9">
      <w:pPr>
        <w:tabs>
          <w:tab w:val="left" w:pos="-540"/>
          <w:tab w:val="left" w:pos="1560"/>
        </w:tabs>
        <w:ind w:firstLine="360"/>
        <w:jc w:val="both"/>
        <w:rPr>
          <w:sz w:val="24"/>
          <w:szCs w:val="24"/>
        </w:rPr>
      </w:pPr>
      <w:r w:rsidRPr="002F446E">
        <w:rPr>
          <w:sz w:val="24"/>
          <w:szCs w:val="24"/>
        </w:rPr>
        <w:tab/>
      </w:r>
    </w:p>
    <w:p w:rsidR="00C92EA9" w:rsidRPr="002F446E" w:rsidRDefault="00C92EA9" w:rsidP="00C92EA9">
      <w:pPr>
        <w:pStyle w:val="3"/>
        <w:numPr>
          <w:ilvl w:val="0"/>
          <w:numId w:val="0"/>
        </w:numPr>
        <w:tabs>
          <w:tab w:val="left" w:pos="708"/>
        </w:tabs>
        <w:autoSpaceDE/>
        <w:spacing w:line="240" w:lineRule="auto"/>
        <w:ind w:left="540" w:right="-57"/>
        <w:rPr>
          <w:rFonts w:ascii="Times New Roman" w:hAnsi="Times New Roman" w:cs="Times New Roman"/>
          <w:bCs w:val="0"/>
          <w:szCs w:val="24"/>
        </w:rPr>
      </w:pPr>
      <w:bookmarkStart w:id="6" w:name="_Toc351977080"/>
      <w:r w:rsidRPr="002F446E">
        <w:rPr>
          <w:rFonts w:ascii="Times New Roman" w:hAnsi="Times New Roman" w:cs="Times New Roman"/>
          <w:bCs w:val="0"/>
          <w:szCs w:val="24"/>
        </w:rPr>
        <w:t xml:space="preserve">Статья 59. Ограничения градостроительных изменений на территории зон охраны объектов исторического и культурного наследия </w:t>
      </w:r>
      <w:bookmarkEnd w:id="6"/>
    </w:p>
    <w:p w:rsidR="00C92EA9" w:rsidRPr="002F446E" w:rsidRDefault="00C92EA9" w:rsidP="00C92EA9">
      <w:pPr>
        <w:tabs>
          <w:tab w:val="left" w:pos="993"/>
        </w:tabs>
        <w:ind w:right="-57" w:firstLine="357"/>
        <w:jc w:val="both"/>
        <w:rPr>
          <w:sz w:val="24"/>
          <w:szCs w:val="24"/>
        </w:rPr>
      </w:pPr>
    </w:p>
    <w:p w:rsidR="00C92EA9" w:rsidRPr="002F446E" w:rsidRDefault="00C92EA9" w:rsidP="00C92EA9">
      <w:pPr>
        <w:tabs>
          <w:tab w:val="left" w:pos="993"/>
        </w:tabs>
        <w:ind w:right="-57" w:firstLine="357"/>
        <w:jc w:val="both"/>
        <w:rPr>
          <w:sz w:val="24"/>
          <w:szCs w:val="24"/>
        </w:rPr>
      </w:pPr>
      <w:r w:rsidRPr="002F446E">
        <w:rPr>
          <w:sz w:val="24"/>
          <w:szCs w:val="24"/>
        </w:rPr>
        <w:t>1. Территории зон охраны объектов исторического и культурного наследия включают объекты и сопряженные с ними территории:</w:t>
      </w:r>
    </w:p>
    <w:p w:rsidR="00C92EA9" w:rsidRPr="002F446E" w:rsidRDefault="00C92EA9" w:rsidP="00C92EA9">
      <w:pPr>
        <w:tabs>
          <w:tab w:val="left" w:pos="-540"/>
        </w:tabs>
        <w:ind w:right="-57" w:firstLine="357"/>
        <w:jc w:val="both"/>
        <w:rPr>
          <w:sz w:val="24"/>
          <w:szCs w:val="24"/>
        </w:rPr>
      </w:pPr>
      <w:r w:rsidRPr="002F446E">
        <w:rPr>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C92EA9" w:rsidRPr="002F446E" w:rsidRDefault="00C92EA9" w:rsidP="00C92EA9">
      <w:pPr>
        <w:tabs>
          <w:tab w:val="left" w:pos="-540"/>
        </w:tabs>
        <w:ind w:right="-57" w:firstLine="357"/>
        <w:jc w:val="both"/>
        <w:rPr>
          <w:sz w:val="24"/>
          <w:szCs w:val="24"/>
        </w:rPr>
      </w:pPr>
      <w:r w:rsidRPr="002F446E">
        <w:rPr>
          <w:sz w:val="24"/>
          <w:szCs w:val="24"/>
        </w:rPr>
        <w:t>–</w:t>
      </w:r>
      <w:r w:rsidRPr="002F446E">
        <w:rPr>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C92EA9" w:rsidRPr="002F446E" w:rsidRDefault="00C92EA9" w:rsidP="00C92EA9">
      <w:pPr>
        <w:tabs>
          <w:tab w:val="left" w:pos="-540"/>
        </w:tabs>
        <w:ind w:right="-57" w:firstLine="357"/>
        <w:jc w:val="both"/>
        <w:rPr>
          <w:sz w:val="24"/>
          <w:szCs w:val="24"/>
        </w:rPr>
      </w:pPr>
      <w:r w:rsidRPr="002F446E">
        <w:rPr>
          <w:sz w:val="24"/>
          <w:szCs w:val="24"/>
        </w:rPr>
        <w:lastRenderedPageBreak/>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C92EA9" w:rsidRPr="002F446E" w:rsidRDefault="00C92EA9" w:rsidP="00C92EA9">
      <w:pPr>
        <w:pStyle w:val="formattexttopleveltext"/>
        <w:shd w:val="clear" w:color="auto" w:fill="FFFFFF"/>
        <w:spacing w:before="0" w:beforeAutospacing="0" w:after="0" w:afterAutospacing="0"/>
        <w:ind w:right="-57" w:firstLine="357"/>
        <w:jc w:val="both"/>
      </w:pPr>
      <w:r w:rsidRPr="002F446E">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C92EA9" w:rsidRPr="002F446E" w:rsidRDefault="00C92EA9" w:rsidP="00C92EA9">
      <w:pPr>
        <w:pStyle w:val="formattexttopleveltext"/>
        <w:shd w:val="clear" w:color="auto" w:fill="FFFFFF"/>
        <w:spacing w:before="0" w:beforeAutospacing="0" w:after="0" w:afterAutospacing="0"/>
        <w:ind w:right="-57" w:firstLine="357"/>
        <w:jc w:val="both"/>
        <w:rPr>
          <w:rStyle w:val="apple-converted-space"/>
        </w:rPr>
      </w:pPr>
      <w:r w:rsidRPr="002F446E">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92EA9" w:rsidRPr="002F446E" w:rsidRDefault="00C92EA9" w:rsidP="00C92EA9">
      <w:pPr>
        <w:tabs>
          <w:tab w:val="left" w:pos="993"/>
        </w:tabs>
        <w:ind w:right="-57" w:firstLine="357"/>
        <w:jc w:val="both"/>
        <w:rPr>
          <w:sz w:val="24"/>
          <w:szCs w:val="24"/>
        </w:rPr>
      </w:pPr>
      <w:r w:rsidRPr="002F446E">
        <w:rPr>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92EA9" w:rsidRPr="002F446E" w:rsidRDefault="00C92EA9" w:rsidP="00C92EA9">
      <w:pPr>
        <w:tabs>
          <w:tab w:val="left" w:pos="993"/>
        </w:tabs>
        <w:ind w:right="-57" w:firstLine="357"/>
        <w:jc w:val="both"/>
        <w:rPr>
          <w:sz w:val="24"/>
          <w:szCs w:val="24"/>
        </w:rPr>
      </w:pPr>
      <w:r w:rsidRPr="002F446E">
        <w:rPr>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92EA9" w:rsidRPr="002F446E" w:rsidRDefault="00C92EA9" w:rsidP="00C92EA9">
      <w:pPr>
        <w:tabs>
          <w:tab w:val="left" w:pos="993"/>
        </w:tabs>
        <w:ind w:right="-57" w:firstLine="357"/>
        <w:jc w:val="both"/>
        <w:rPr>
          <w:sz w:val="24"/>
          <w:szCs w:val="24"/>
        </w:rPr>
      </w:pPr>
      <w:r w:rsidRPr="002F446E">
        <w:rPr>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C92EA9" w:rsidRPr="002F446E" w:rsidRDefault="00C92EA9" w:rsidP="00C92EA9">
      <w:pPr>
        <w:tabs>
          <w:tab w:val="left" w:pos="567"/>
        </w:tabs>
        <w:ind w:right="-57" w:firstLine="357"/>
        <w:jc w:val="both"/>
        <w:outlineLvl w:val="2"/>
        <w:rPr>
          <w:b/>
          <w:bCs/>
          <w:sz w:val="24"/>
          <w:szCs w:val="24"/>
        </w:rPr>
      </w:pPr>
    </w:p>
    <w:p w:rsidR="00C92EA9" w:rsidRPr="002F446E" w:rsidRDefault="00C92EA9" w:rsidP="00C92EA9">
      <w:pPr>
        <w:ind w:firstLine="360"/>
        <w:jc w:val="both"/>
        <w:outlineLvl w:val="4"/>
        <w:rPr>
          <w:b/>
          <w:sz w:val="24"/>
          <w:szCs w:val="24"/>
        </w:rPr>
      </w:pPr>
      <w:r w:rsidRPr="002F446E">
        <w:rPr>
          <w:b/>
          <w:sz w:val="24"/>
          <w:szCs w:val="24"/>
        </w:rPr>
        <w:t>Статья 60. Ограничения на территории рекреационных зон</w:t>
      </w:r>
    </w:p>
    <w:p w:rsidR="00C92EA9"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2F446E">
        <w:rPr>
          <w:sz w:val="24"/>
          <w:szCs w:val="24"/>
          <w:lang w:val="en-US"/>
        </w:rPr>
        <w:t>XI</w:t>
      </w:r>
      <w:r w:rsidRPr="002F446E">
        <w:rPr>
          <w:sz w:val="24"/>
          <w:szCs w:val="24"/>
        </w:rPr>
        <w:t xml:space="preserve"> части II</w:t>
      </w:r>
      <w:r w:rsidRPr="002F446E">
        <w:rPr>
          <w:sz w:val="24"/>
          <w:szCs w:val="24"/>
          <w:lang w:val="en-US"/>
        </w:rPr>
        <w:t>I</w:t>
      </w:r>
      <w:r w:rsidRPr="002F446E">
        <w:rPr>
          <w:sz w:val="24"/>
          <w:szCs w:val="24"/>
        </w:rPr>
        <w:t xml:space="preserve"> настоящих Правил.</w:t>
      </w:r>
    </w:p>
    <w:p w:rsidR="00C92EA9" w:rsidRPr="002F446E" w:rsidRDefault="00C92EA9" w:rsidP="00C92EA9">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p>
    <w:p w:rsidR="00C92EA9" w:rsidRPr="002F446E" w:rsidRDefault="00C92EA9" w:rsidP="00C92EA9">
      <w:pPr>
        <w:pStyle w:val="3"/>
        <w:widowControl/>
        <w:numPr>
          <w:ilvl w:val="0"/>
          <w:numId w:val="0"/>
        </w:numPr>
        <w:tabs>
          <w:tab w:val="left" w:pos="708"/>
        </w:tabs>
        <w:autoSpaceDE/>
        <w:adjustRightInd/>
        <w:spacing w:line="240" w:lineRule="auto"/>
        <w:ind w:left="426" w:right="-57"/>
        <w:rPr>
          <w:rFonts w:ascii="Times New Roman" w:hAnsi="Times New Roman" w:cs="Times New Roman"/>
          <w:szCs w:val="24"/>
        </w:rPr>
      </w:pPr>
      <w:r w:rsidRPr="002F446E">
        <w:rPr>
          <w:rFonts w:ascii="Times New Roman" w:hAnsi="Times New Roman" w:cs="Times New Roman"/>
          <w:szCs w:val="24"/>
        </w:rPr>
        <w:t>Статья 61. Ограничения градостроительных изменений на территории зон экологических ограничений от стационарных техногенных источников</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 xml:space="preserve">1. </w:t>
      </w:r>
      <w:r w:rsidRPr="002F446E">
        <w:rPr>
          <w:b/>
          <w:sz w:val="24"/>
          <w:szCs w:val="24"/>
        </w:rPr>
        <w:t>Санитарно-защитная зона (СЗЗ)</w:t>
      </w:r>
      <w:r w:rsidRPr="002F446E">
        <w:rPr>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2F446E">
        <w:rPr>
          <w:sz w:val="24"/>
          <w:szCs w:val="24"/>
          <w:lang w:val="en-US"/>
        </w:rPr>
        <w:t>I</w:t>
      </w:r>
      <w:r w:rsidRPr="002F446E">
        <w:rPr>
          <w:sz w:val="24"/>
          <w:szCs w:val="24"/>
        </w:rPr>
        <w:t xml:space="preserve">, </w:t>
      </w:r>
      <w:r w:rsidRPr="002F446E">
        <w:rPr>
          <w:sz w:val="24"/>
          <w:szCs w:val="24"/>
          <w:lang w:val="en-US"/>
        </w:rPr>
        <w:t>II</w:t>
      </w:r>
      <w:r w:rsidRPr="002F446E">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C92EA9" w:rsidRPr="002F446E" w:rsidRDefault="00C92EA9" w:rsidP="00C92EA9">
      <w:pPr>
        <w:ind w:firstLine="360"/>
        <w:jc w:val="both"/>
        <w:rPr>
          <w:sz w:val="24"/>
          <w:szCs w:val="24"/>
        </w:rPr>
      </w:pPr>
      <w:r w:rsidRPr="002F446E">
        <w:rPr>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92EA9" w:rsidRPr="002F446E" w:rsidRDefault="00C92EA9" w:rsidP="00C92EA9">
      <w:pPr>
        <w:ind w:firstLine="360"/>
        <w:jc w:val="both"/>
        <w:rPr>
          <w:sz w:val="24"/>
          <w:szCs w:val="24"/>
        </w:rPr>
      </w:pPr>
      <w:r w:rsidRPr="002F446E">
        <w:rPr>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C92EA9" w:rsidRPr="002F446E" w:rsidRDefault="00C92EA9" w:rsidP="00C92EA9">
      <w:pPr>
        <w:ind w:firstLine="360"/>
        <w:jc w:val="both"/>
        <w:rPr>
          <w:sz w:val="24"/>
          <w:szCs w:val="24"/>
        </w:rPr>
      </w:pPr>
      <w:r w:rsidRPr="002F446E">
        <w:rPr>
          <w:sz w:val="24"/>
          <w:szCs w:val="24"/>
        </w:rPr>
        <w:t>4. В границах СЗЗ запрещено размещение и организация:</w:t>
      </w:r>
    </w:p>
    <w:p w:rsidR="00C92EA9" w:rsidRPr="002F446E" w:rsidRDefault="00C92EA9" w:rsidP="00C92EA9">
      <w:pPr>
        <w:ind w:firstLine="360"/>
        <w:jc w:val="both"/>
        <w:rPr>
          <w:sz w:val="24"/>
          <w:szCs w:val="24"/>
        </w:rPr>
      </w:pPr>
      <w:r>
        <w:rPr>
          <w:sz w:val="24"/>
          <w:szCs w:val="24"/>
        </w:rPr>
        <w:lastRenderedPageBreak/>
        <w:t>–</w:t>
      </w:r>
      <w:r w:rsidRPr="002F446E">
        <w:rPr>
          <w:sz w:val="24"/>
          <w:szCs w:val="24"/>
        </w:rPr>
        <w:t xml:space="preserve"> жилой  застройки всех типов, включая размещение  отдельных жилых домов; </w:t>
      </w:r>
    </w:p>
    <w:p w:rsidR="00C92EA9" w:rsidRPr="002F446E" w:rsidRDefault="00C92EA9" w:rsidP="00C92EA9">
      <w:pPr>
        <w:ind w:firstLine="360"/>
        <w:jc w:val="both"/>
        <w:rPr>
          <w:sz w:val="24"/>
          <w:szCs w:val="24"/>
        </w:rPr>
      </w:pPr>
      <w:r>
        <w:rPr>
          <w:sz w:val="24"/>
          <w:szCs w:val="24"/>
        </w:rPr>
        <w:t>–</w:t>
      </w:r>
      <w:r w:rsidRPr="002F446E">
        <w:rPr>
          <w:sz w:val="24"/>
          <w:szCs w:val="24"/>
        </w:rPr>
        <w:t xml:space="preserve"> ландшафтно-рекреационных зон и зон отдыха;</w:t>
      </w:r>
    </w:p>
    <w:p w:rsidR="00C92EA9" w:rsidRPr="002F446E" w:rsidRDefault="00C92EA9" w:rsidP="00C92EA9">
      <w:pPr>
        <w:ind w:firstLine="360"/>
        <w:jc w:val="both"/>
        <w:rPr>
          <w:sz w:val="24"/>
          <w:szCs w:val="24"/>
        </w:rPr>
      </w:pPr>
      <w:r>
        <w:rPr>
          <w:sz w:val="24"/>
          <w:szCs w:val="24"/>
        </w:rPr>
        <w:t xml:space="preserve">– </w:t>
      </w:r>
      <w:r w:rsidRPr="002F446E">
        <w:rPr>
          <w:sz w:val="24"/>
          <w:szCs w:val="24"/>
        </w:rPr>
        <w:t>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C92EA9" w:rsidRPr="002F446E" w:rsidRDefault="00C92EA9" w:rsidP="00C92EA9">
      <w:pPr>
        <w:ind w:firstLine="360"/>
        <w:jc w:val="both"/>
        <w:rPr>
          <w:sz w:val="24"/>
          <w:szCs w:val="24"/>
        </w:rPr>
      </w:pPr>
      <w:r>
        <w:rPr>
          <w:sz w:val="24"/>
          <w:szCs w:val="24"/>
        </w:rPr>
        <w:t xml:space="preserve">– </w:t>
      </w:r>
      <w:r w:rsidRPr="002F446E">
        <w:rPr>
          <w:sz w:val="24"/>
          <w:szCs w:val="24"/>
        </w:rPr>
        <w:t>спортивных  сооружений;</w:t>
      </w:r>
    </w:p>
    <w:p w:rsidR="00C92EA9" w:rsidRPr="002F446E" w:rsidRDefault="00C92EA9" w:rsidP="00C92EA9">
      <w:pPr>
        <w:ind w:firstLine="360"/>
        <w:jc w:val="both"/>
        <w:rPr>
          <w:sz w:val="24"/>
          <w:szCs w:val="24"/>
        </w:rPr>
      </w:pPr>
      <w:r>
        <w:rPr>
          <w:sz w:val="24"/>
          <w:szCs w:val="24"/>
        </w:rPr>
        <w:t xml:space="preserve">– </w:t>
      </w:r>
      <w:r w:rsidRPr="002F446E">
        <w:rPr>
          <w:sz w:val="24"/>
          <w:szCs w:val="24"/>
        </w:rPr>
        <w:t>детских площадок;</w:t>
      </w:r>
    </w:p>
    <w:p w:rsidR="00C92EA9" w:rsidRPr="002F446E" w:rsidRDefault="00C92EA9" w:rsidP="00C92EA9">
      <w:pPr>
        <w:ind w:firstLine="360"/>
        <w:jc w:val="both"/>
        <w:rPr>
          <w:sz w:val="24"/>
          <w:szCs w:val="24"/>
        </w:rPr>
      </w:pPr>
      <w:r>
        <w:rPr>
          <w:sz w:val="24"/>
          <w:szCs w:val="24"/>
        </w:rPr>
        <w:t xml:space="preserve">– </w:t>
      </w:r>
      <w:r w:rsidRPr="002F446E">
        <w:rPr>
          <w:sz w:val="24"/>
          <w:szCs w:val="24"/>
        </w:rPr>
        <w:t xml:space="preserve">образовательных и детских учреждений, лечебно-профилактических и оздоровительных учреждений общего пользования; </w:t>
      </w:r>
    </w:p>
    <w:p w:rsidR="00C92EA9" w:rsidRPr="002F446E" w:rsidRDefault="00C92EA9" w:rsidP="00C92EA9">
      <w:pPr>
        <w:ind w:firstLine="360"/>
        <w:jc w:val="both"/>
        <w:rPr>
          <w:sz w:val="24"/>
          <w:szCs w:val="24"/>
        </w:rPr>
      </w:pPr>
      <w:r w:rsidRPr="002F446E">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92EA9" w:rsidRPr="002F446E" w:rsidRDefault="00C92EA9" w:rsidP="00C92EA9">
      <w:pPr>
        <w:ind w:firstLine="360"/>
        <w:jc w:val="both"/>
        <w:rPr>
          <w:sz w:val="24"/>
          <w:szCs w:val="24"/>
        </w:rPr>
      </w:pPr>
      <w:r w:rsidRPr="002F446E">
        <w:rPr>
          <w:sz w:val="24"/>
          <w:szCs w:val="24"/>
        </w:rPr>
        <w:t>– объектов пищевых отраслей промышленности, оптовых складов  продовольственного сырья и пищевых продуктов;</w:t>
      </w:r>
    </w:p>
    <w:p w:rsidR="00C92EA9" w:rsidRPr="002F446E" w:rsidRDefault="00C92EA9" w:rsidP="00C92EA9">
      <w:pPr>
        <w:ind w:firstLine="360"/>
        <w:jc w:val="both"/>
        <w:rPr>
          <w:sz w:val="24"/>
          <w:szCs w:val="24"/>
        </w:rPr>
      </w:pPr>
      <w:r w:rsidRPr="002F446E">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C92EA9" w:rsidRPr="002F446E" w:rsidRDefault="00C92EA9" w:rsidP="00C92EA9">
      <w:pPr>
        <w:ind w:firstLine="360"/>
        <w:jc w:val="both"/>
        <w:rPr>
          <w:sz w:val="24"/>
          <w:szCs w:val="24"/>
        </w:rPr>
      </w:pPr>
      <w:r w:rsidRPr="002F446E">
        <w:rPr>
          <w:sz w:val="24"/>
          <w:szCs w:val="24"/>
        </w:rPr>
        <w:t>5. В границах СЗЗ разрешено  размещение и организация:</w:t>
      </w:r>
    </w:p>
    <w:p w:rsidR="00C92EA9" w:rsidRPr="002F446E" w:rsidRDefault="00C92EA9" w:rsidP="00C92EA9">
      <w:pPr>
        <w:ind w:firstLine="360"/>
        <w:jc w:val="both"/>
        <w:rPr>
          <w:sz w:val="24"/>
          <w:szCs w:val="24"/>
        </w:rPr>
      </w:pPr>
      <w:r w:rsidRPr="002F446E">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92EA9" w:rsidRPr="002F446E" w:rsidRDefault="00C92EA9" w:rsidP="00C92EA9">
      <w:pPr>
        <w:ind w:firstLine="360"/>
        <w:jc w:val="both"/>
        <w:rPr>
          <w:sz w:val="24"/>
          <w:szCs w:val="24"/>
        </w:rPr>
      </w:pPr>
      <w:r w:rsidRPr="002F446E">
        <w:rPr>
          <w:sz w:val="24"/>
          <w:szCs w:val="24"/>
        </w:rPr>
        <w:t>– бань и прачечных;</w:t>
      </w:r>
    </w:p>
    <w:p w:rsidR="00C92EA9" w:rsidRPr="002F446E" w:rsidRDefault="00C92EA9" w:rsidP="00C92EA9">
      <w:pPr>
        <w:ind w:firstLine="360"/>
        <w:jc w:val="both"/>
        <w:rPr>
          <w:sz w:val="24"/>
          <w:szCs w:val="24"/>
        </w:rPr>
      </w:pPr>
      <w:r w:rsidRPr="002F446E">
        <w:rPr>
          <w:sz w:val="24"/>
          <w:szCs w:val="24"/>
        </w:rPr>
        <w:t>– объектов торговли и общественного питания;</w:t>
      </w:r>
    </w:p>
    <w:p w:rsidR="00C92EA9" w:rsidRPr="002F446E" w:rsidRDefault="00C92EA9" w:rsidP="00C92EA9">
      <w:pPr>
        <w:ind w:firstLine="360"/>
        <w:jc w:val="both"/>
        <w:rPr>
          <w:sz w:val="24"/>
          <w:szCs w:val="24"/>
        </w:rPr>
      </w:pPr>
      <w:r>
        <w:rPr>
          <w:sz w:val="24"/>
          <w:szCs w:val="24"/>
        </w:rPr>
        <w:t xml:space="preserve">– </w:t>
      </w:r>
      <w:r w:rsidRPr="002F446E">
        <w:rPr>
          <w:sz w:val="24"/>
          <w:szCs w:val="24"/>
        </w:rPr>
        <w:t>мотелей, гостиниц;</w:t>
      </w:r>
    </w:p>
    <w:p w:rsidR="00C92EA9" w:rsidRPr="002F446E" w:rsidRDefault="00C92EA9" w:rsidP="00C92EA9">
      <w:pPr>
        <w:ind w:firstLine="360"/>
        <w:jc w:val="both"/>
        <w:rPr>
          <w:sz w:val="24"/>
          <w:szCs w:val="24"/>
        </w:rPr>
      </w:pPr>
      <w:r w:rsidRPr="002F446E">
        <w:rPr>
          <w:sz w:val="24"/>
          <w:szCs w:val="24"/>
        </w:rPr>
        <w:t>– гаражей, площадок и сооружений для хранения общественного и индивидуального транспорта;</w:t>
      </w:r>
    </w:p>
    <w:p w:rsidR="00C92EA9" w:rsidRPr="002F446E" w:rsidRDefault="00C92EA9" w:rsidP="00C92EA9">
      <w:pPr>
        <w:ind w:firstLine="360"/>
        <w:jc w:val="both"/>
        <w:rPr>
          <w:sz w:val="24"/>
          <w:szCs w:val="24"/>
        </w:rPr>
      </w:pPr>
      <w:r w:rsidRPr="002F446E">
        <w:rPr>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C92EA9" w:rsidRPr="002F446E" w:rsidRDefault="00C92EA9" w:rsidP="00C92EA9">
      <w:pPr>
        <w:ind w:firstLine="360"/>
        <w:jc w:val="both"/>
        <w:rPr>
          <w:sz w:val="24"/>
          <w:szCs w:val="24"/>
        </w:rPr>
      </w:pPr>
      <w:r w:rsidRPr="002F446E">
        <w:rPr>
          <w:sz w:val="24"/>
          <w:szCs w:val="24"/>
        </w:rPr>
        <w:t>– автозаправочных станций, станций технического обслуживания автомобилей.</w:t>
      </w:r>
    </w:p>
    <w:p w:rsidR="00C92EA9" w:rsidRPr="002F446E" w:rsidRDefault="00C92EA9" w:rsidP="00C92EA9">
      <w:pPr>
        <w:ind w:firstLine="360"/>
        <w:jc w:val="both"/>
        <w:rPr>
          <w:sz w:val="24"/>
          <w:szCs w:val="24"/>
          <w:u w:val="single"/>
        </w:rPr>
      </w:pPr>
      <w:r w:rsidRPr="002F446E">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92EA9" w:rsidRPr="002F446E" w:rsidRDefault="00C92EA9" w:rsidP="00C92EA9">
      <w:pPr>
        <w:ind w:firstLine="360"/>
        <w:jc w:val="both"/>
        <w:rPr>
          <w:sz w:val="24"/>
          <w:szCs w:val="24"/>
        </w:rPr>
      </w:pPr>
      <w:r w:rsidRPr="002F446E">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92EA9" w:rsidRPr="002F446E" w:rsidRDefault="00C92EA9" w:rsidP="00C92EA9">
      <w:pPr>
        <w:ind w:firstLine="360"/>
        <w:jc w:val="both"/>
        <w:rPr>
          <w:sz w:val="24"/>
          <w:szCs w:val="24"/>
        </w:rPr>
      </w:pPr>
      <w:r w:rsidRPr="002F446E">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92EA9" w:rsidRPr="002F446E" w:rsidRDefault="00C92EA9" w:rsidP="00C92EA9">
      <w:pPr>
        <w:ind w:firstLine="360"/>
        <w:jc w:val="both"/>
        <w:rPr>
          <w:sz w:val="24"/>
          <w:szCs w:val="24"/>
        </w:rPr>
      </w:pPr>
    </w:p>
    <w:p w:rsidR="00C92EA9" w:rsidRPr="002F446E" w:rsidRDefault="00C92EA9" w:rsidP="00C92EA9">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r w:rsidRPr="002F446E">
        <w:rPr>
          <w:rFonts w:ascii="Times New Roman" w:hAnsi="Times New Roman" w:cs="Times New Roman"/>
          <w:szCs w:val="24"/>
        </w:rPr>
        <w:t>Статья 62. Ограничения на территории санитарно-защитных зон от кладбищ</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C92EA9" w:rsidRPr="002F446E" w:rsidRDefault="00C92EA9" w:rsidP="00C92EA9">
      <w:pPr>
        <w:ind w:firstLine="360"/>
        <w:jc w:val="both"/>
        <w:outlineLvl w:val="3"/>
        <w:rPr>
          <w:b/>
          <w:sz w:val="24"/>
          <w:szCs w:val="24"/>
        </w:rPr>
      </w:pPr>
    </w:p>
    <w:p w:rsidR="00C92EA9" w:rsidRPr="002F446E" w:rsidRDefault="00C92EA9" w:rsidP="00C92EA9">
      <w:pPr>
        <w:ind w:left="284"/>
        <w:jc w:val="both"/>
        <w:outlineLvl w:val="3"/>
        <w:rPr>
          <w:b/>
          <w:sz w:val="24"/>
          <w:szCs w:val="24"/>
        </w:rPr>
      </w:pPr>
      <w:r w:rsidRPr="002F446E">
        <w:rPr>
          <w:b/>
          <w:sz w:val="24"/>
          <w:szCs w:val="24"/>
        </w:rPr>
        <w:t>Статья 63.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 xml:space="preserve">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w:t>
      </w:r>
      <w:r w:rsidRPr="002F446E">
        <w:rPr>
          <w:sz w:val="24"/>
          <w:szCs w:val="24"/>
        </w:rPr>
        <w:lastRenderedPageBreak/>
        <w:t>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92EA9" w:rsidRPr="002F446E" w:rsidRDefault="00C92EA9" w:rsidP="00C92EA9">
      <w:pPr>
        <w:ind w:firstLine="360"/>
        <w:jc w:val="both"/>
        <w:rPr>
          <w:sz w:val="24"/>
          <w:szCs w:val="24"/>
        </w:rPr>
      </w:pPr>
      <w:r w:rsidRPr="002F446E">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C92EA9" w:rsidRPr="002F446E" w:rsidRDefault="00C92EA9" w:rsidP="00C92EA9">
      <w:pPr>
        <w:ind w:firstLine="360"/>
        <w:jc w:val="both"/>
        <w:rPr>
          <w:sz w:val="24"/>
          <w:szCs w:val="24"/>
        </w:rPr>
      </w:pPr>
      <w:r w:rsidRPr="002F446E">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2F446E">
          <w:rPr>
            <w:sz w:val="24"/>
            <w:szCs w:val="24"/>
          </w:rPr>
          <w:t>100 м</w:t>
        </w:r>
      </w:smartTag>
      <w:r w:rsidRPr="002F446E">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2F446E">
          <w:rPr>
            <w:sz w:val="24"/>
            <w:szCs w:val="24"/>
          </w:rPr>
          <w:t>4 м</w:t>
        </w:r>
      </w:smartTag>
      <w:r w:rsidRPr="002F446E">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2F446E">
          <w:rPr>
            <w:sz w:val="24"/>
            <w:szCs w:val="24"/>
          </w:rPr>
          <w:t>50 м</w:t>
        </w:r>
      </w:smartTag>
      <w:r w:rsidRPr="002F446E">
        <w:rPr>
          <w:sz w:val="24"/>
          <w:szCs w:val="24"/>
        </w:rPr>
        <w:t>.</w:t>
      </w:r>
    </w:p>
    <w:p w:rsidR="00C92EA9" w:rsidRPr="002F446E" w:rsidRDefault="00C92EA9" w:rsidP="00C92EA9">
      <w:pPr>
        <w:ind w:firstLine="360"/>
        <w:jc w:val="both"/>
        <w:rPr>
          <w:sz w:val="24"/>
          <w:szCs w:val="24"/>
        </w:rPr>
      </w:pPr>
      <w:r w:rsidRPr="002F446E">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2F446E">
          <w:rPr>
            <w:sz w:val="24"/>
            <w:szCs w:val="24"/>
          </w:rPr>
          <w:t>50 м</w:t>
        </w:r>
      </w:smartTag>
      <w:r w:rsidRPr="002F446E">
        <w:rPr>
          <w:sz w:val="24"/>
          <w:szCs w:val="24"/>
        </w:rPr>
        <w:t>.</w:t>
      </w:r>
    </w:p>
    <w:p w:rsidR="00C92EA9" w:rsidRPr="002F446E" w:rsidRDefault="00C92EA9" w:rsidP="00C92EA9">
      <w:pPr>
        <w:ind w:firstLine="360"/>
        <w:jc w:val="both"/>
        <w:rPr>
          <w:sz w:val="24"/>
          <w:szCs w:val="24"/>
        </w:rPr>
      </w:pPr>
      <w:r w:rsidRPr="002F446E">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2F446E">
          <w:rPr>
            <w:sz w:val="24"/>
            <w:szCs w:val="24"/>
          </w:rPr>
          <w:t>2 м</w:t>
        </w:r>
      </w:smartTag>
      <w:r w:rsidRPr="002F446E">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2F446E">
          <w:rPr>
            <w:sz w:val="24"/>
            <w:szCs w:val="24"/>
          </w:rPr>
          <w:t>50 м</w:t>
        </w:r>
      </w:smartTag>
      <w:r w:rsidRPr="002F446E">
        <w:rPr>
          <w:sz w:val="24"/>
          <w:szCs w:val="24"/>
        </w:rPr>
        <w:t>.</w:t>
      </w:r>
    </w:p>
    <w:p w:rsidR="00C92EA9" w:rsidRPr="002F446E" w:rsidRDefault="00C92EA9" w:rsidP="00C92EA9">
      <w:pPr>
        <w:ind w:firstLine="360"/>
        <w:jc w:val="both"/>
        <w:rPr>
          <w:sz w:val="24"/>
          <w:szCs w:val="24"/>
        </w:rPr>
      </w:pPr>
      <w:r w:rsidRPr="002F446E">
        <w:rPr>
          <w:sz w:val="24"/>
          <w:szCs w:val="24"/>
        </w:rPr>
        <w:t>6. Не менее 50% ширины санитарно-защитной зоны должны иметь зеленые насаждения.</w:t>
      </w:r>
    </w:p>
    <w:p w:rsidR="00C92EA9" w:rsidRPr="002F446E" w:rsidRDefault="00C92EA9" w:rsidP="00C92EA9">
      <w:pPr>
        <w:ind w:firstLine="360"/>
        <w:jc w:val="both"/>
        <w:rPr>
          <w:sz w:val="24"/>
          <w:szCs w:val="24"/>
        </w:rPr>
      </w:pPr>
      <w:r w:rsidRPr="002F446E">
        <w:rPr>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92EA9" w:rsidRPr="002F446E" w:rsidRDefault="00C92EA9" w:rsidP="00C92EA9">
      <w:pPr>
        <w:keepNext/>
        <w:ind w:right="-57" w:firstLine="360"/>
        <w:jc w:val="both"/>
        <w:outlineLvl w:val="2"/>
        <w:rPr>
          <w:b/>
          <w:sz w:val="24"/>
          <w:szCs w:val="24"/>
        </w:rPr>
      </w:pPr>
    </w:p>
    <w:p w:rsidR="00C92EA9" w:rsidRPr="002F446E" w:rsidRDefault="00C92EA9" w:rsidP="00C92EA9">
      <w:pPr>
        <w:keepNext/>
        <w:ind w:left="284" w:right="-57"/>
        <w:jc w:val="both"/>
        <w:outlineLvl w:val="2"/>
        <w:rPr>
          <w:b/>
          <w:sz w:val="24"/>
          <w:szCs w:val="24"/>
        </w:rPr>
      </w:pPr>
      <w:r w:rsidRPr="002F446E">
        <w:rPr>
          <w:b/>
          <w:sz w:val="24"/>
          <w:szCs w:val="24"/>
        </w:rPr>
        <w:t>Статья 64. Ограничения на территории санитарно-защитных зон от источников электромагнитного излучения</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1</w:t>
      </w:r>
      <w:r>
        <w:rPr>
          <w:sz w:val="24"/>
          <w:szCs w:val="24"/>
        </w:rPr>
        <w:t>. В целях защиты населения</w:t>
      </w:r>
      <w:r w:rsidRPr="002F446E">
        <w:rPr>
          <w:sz w:val="24"/>
          <w:szCs w:val="24"/>
        </w:rPr>
        <w:t xml:space="preserve"> от воздействия  электрического  поля  воздушных лин</w:t>
      </w:r>
      <w:r>
        <w:rPr>
          <w:sz w:val="24"/>
          <w:szCs w:val="24"/>
        </w:rPr>
        <w:t xml:space="preserve">ий электропередачи напряжением 330 кВ и выше переменного </w:t>
      </w:r>
      <w:r w:rsidRPr="002F446E">
        <w:rPr>
          <w:sz w:val="24"/>
          <w:szCs w:val="24"/>
        </w:rPr>
        <w:t>тока промышленной частоты (ВЛ) устанавливаются санитарно-защитные зоны. Санитарно-защитной зоной ВЛ является</w:t>
      </w:r>
      <w:r>
        <w:rPr>
          <w:sz w:val="24"/>
          <w:szCs w:val="24"/>
        </w:rPr>
        <w:t xml:space="preserve"> территория  вдоль трассы ВЛ, в которой</w:t>
      </w:r>
      <w:r w:rsidRPr="002F446E">
        <w:rPr>
          <w:sz w:val="24"/>
          <w:szCs w:val="24"/>
        </w:rPr>
        <w:t xml:space="preserve"> напряженность электрического поля превышает  </w:t>
      </w:r>
    </w:p>
    <w:p w:rsidR="00C92EA9" w:rsidRPr="002F446E" w:rsidRDefault="00C92EA9" w:rsidP="00C92EA9">
      <w:pPr>
        <w:ind w:firstLine="360"/>
        <w:jc w:val="both"/>
        <w:rPr>
          <w:sz w:val="24"/>
          <w:szCs w:val="24"/>
        </w:rPr>
      </w:pPr>
      <w:r w:rsidRPr="002F446E">
        <w:rPr>
          <w:sz w:val="24"/>
          <w:szCs w:val="24"/>
        </w:rPr>
        <w:t>1 кВ/м.</w:t>
      </w:r>
    </w:p>
    <w:p w:rsidR="00C92EA9" w:rsidRPr="002F446E" w:rsidRDefault="00C92EA9" w:rsidP="00C92EA9">
      <w:pPr>
        <w:ind w:firstLine="360"/>
        <w:jc w:val="both"/>
        <w:rPr>
          <w:sz w:val="24"/>
          <w:szCs w:val="24"/>
        </w:rPr>
      </w:pPr>
      <w:r>
        <w:rPr>
          <w:sz w:val="24"/>
          <w:szCs w:val="24"/>
        </w:rPr>
        <w:t>При напряженности электрического поля выше 1 кВ/м</w:t>
      </w:r>
      <w:r w:rsidRPr="002F446E">
        <w:rPr>
          <w:sz w:val="24"/>
          <w:szCs w:val="24"/>
        </w:rPr>
        <w:t xml:space="preserve"> д</w:t>
      </w:r>
      <w:r>
        <w:rPr>
          <w:sz w:val="24"/>
          <w:szCs w:val="24"/>
        </w:rPr>
        <w:t xml:space="preserve">олжны быть приняты меры по исключению воздействия на человека </w:t>
      </w:r>
      <w:r w:rsidRPr="002F446E">
        <w:rPr>
          <w:sz w:val="24"/>
          <w:szCs w:val="24"/>
        </w:rPr>
        <w:t>ощутимых электрических разрядов и токов стекания:</w:t>
      </w:r>
    </w:p>
    <w:p w:rsidR="00C92EA9" w:rsidRPr="002F446E" w:rsidRDefault="00C92EA9" w:rsidP="00C92EA9">
      <w:pPr>
        <w:ind w:firstLine="360"/>
        <w:jc w:val="both"/>
        <w:rPr>
          <w:sz w:val="24"/>
          <w:szCs w:val="24"/>
        </w:rPr>
      </w:pPr>
      <w:r>
        <w:rPr>
          <w:sz w:val="24"/>
          <w:szCs w:val="24"/>
        </w:rPr>
        <w:t xml:space="preserve">– </w:t>
      </w:r>
      <w:r w:rsidRPr="002F446E">
        <w:rPr>
          <w:sz w:val="24"/>
          <w:szCs w:val="24"/>
        </w:rPr>
        <w:t>удаления жилой застройки от ВЛ;</w:t>
      </w:r>
    </w:p>
    <w:p w:rsidR="00C92EA9" w:rsidRPr="002F446E" w:rsidRDefault="00C92EA9" w:rsidP="00C92EA9">
      <w:pPr>
        <w:ind w:firstLine="360"/>
        <w:jc w:val="both"/>
        <w:rPr>
          <w:sz w:val="24"/>
          <w:szCs w:val="24"/>
        </w:rPr>
      </w:pPr>
      <w:r w:rsidRPr="002F446E">
        <w:rPr>
          <w:sz w:val="24"/>
          <w:szCs w:val="24"/>
        </w:rPr>
        <w:t>– применения экранирующих устройств  и других средств  снижения напряженности электрического поля.</w:t>
      </w:r>
    </w:p>
    <w:p w:rsidR="00C92EA9" w:rsidRPr="002F446E" w:rsidRDefault="00C92EA9" w:rsidP="00C92EA9">
      <w:pPr>
        <w:ind w:firstLine="360"/>
        <w:jc w:val="both"/>
        <w:rPr>
          <w:sz w:val="24"/>
          <w:szCs w:val="24"/>
        </w:rPr>
      </w:pPr>
      <w:r w:rsidRPr="002F446E">
        <w:rPr>
          <w:sz w:val="24"/>
          <w:szCs w:val="24"/>
        </w:rPr>
        <w:t>2. На территории СЗЗ от источников электромагнитного излучения запрещается:</w:t>
      </w:r>
    </w:p>
    <w:p w:rsidR="00C92EA9" w:rsidRPr="002F446E" w:rsidRDefault="00C92EA9" w:rsidP="00C92EA9">
      <w:pPr>
        <w:ind w:firstLine="360"/>
        <w:jc w:val="both"/>
        <w:rPr>
          <w:sz w:val="24"/>
          <w:szCs w:val="24"/>
        </w:rPr>
      </w:pPr>
      <w:r>
        <w:rPr>
          <w:sz w:val="24"/>
          <w:szCs w:val="24"/>
        </w:rPr>
        <w:t>–</w:t>
      </w:r>
      <w:r w:rsidRPr="002F446E">
        <w:rPr>
          <w:sz w:val="24"/>
          <w:szCs w:val="24"/>
        </w:rPr>
        <w:t xml:space="preserve">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92EA9" w:rsidRPr="002F446E" w:rsidRDefault="00C92EA9" w:rsidP="00C92EA9">
      <w:pPr>
        <w:ind w:firstLine="360"/>
        <w:jc w:val="both"/>
        <w:rPr>
          <w:sz w:val="24"/>
          <w:szCs w:val="24"/>
        </w:rPr>
      </w:pPr>
      <w:r>
        <w:rPr>
          <w:sz w:val="24"/>
          <w:szCs w:val="24"/>
        </w:rPr>
        <w:t>–</w:t>
      </w:r>
      <w:r w:rsidRPr="002F446E">
        <w:rPr>
          <w:sz w:val="24"/>
          <w:szCs w:val="24"/>
        </w:rPr>
        <w:t xml:space="preserve"> резервирование территории предприятия, расширение промышленной площадки;</w:t>
      </w:r>
    </w:p>
    <w:p w:rsidR="00C92EA9" w:rsidRPr="002F446E" w:rsidRDefault="00C92EA9" w:rsidP="00C92EA9">
      <w:pPr>
        <w:ind w:firstLine="360"/>
        <w:jc w:val="both"/>
        <w:rPr>
          <w:sz w:val="24"/>
          <w:szCs w:val="24"/>
        </w:rPr>
      </w:pPr>
      <w:r>
        <w:rPr>
          <w:sz w:val="24"/>
          <w:szCs w:val="24"/>
        </w:rPr>
        <w:t xml:space="preserve">– </w:t>
      </w:r>
      <w:r w:rsidRPr="002F446E">
        <w:rPr>
          <w:sz w:val="24"/>
          <w:szCs w:val="24"/>
        </w:rPr>
        <w:t xml:space="preserve">коллективные или индивидуальные дачные и садово-огородные участки. </w:t>
      </w:r>
    </w:p>
    <w:p w:rsidR="00C92EA9" w:rsidRPr="002F446E" w:rsidRDefault="00C92EA9" w:rsidP="00C92EA9">
      <w:pPr>
        <w:ind w:firstLine="360"/>
        <w:jc w:val="both"/>
        <w:rPr>
          <w:sz w:val="24"/>
          <w:szCs w:val="24"/>
        </w:rPr>
      </w:pPr>
      <w:r w:rsidRPr="002F446E">
        <w:rPr>
          <w:sz w:val="24"/>
          <w:szCs w:val="24"/>
        </w:rPr>
        <w:t>3. На территории СЗЗ от источников электромагнитного излучения разрешается:</w:t>
      </w:r>
    </w:p>
    <w:p w:rsidR="00C92EA9" w:rsidRPr="002F446E" w:rsidRDefault="00C92EA9" w:rsidP="00C92EA9">
      <w:pPr>
        <w:ind w:firstLine="360"/>
        <w:jc w:val="both"/>
        <w:rPr>
          <w:bCs/>
          <w:sz w:val="24"/>
          <w:szCs w:val="24"/>
        </w:rPr>
      </w:pPr>
      <w:r w:rsidRPr="002F446E">
        <w:rPr>
          <w:sz w:val="24"/>
          <w:szCs w:val="24"/>
        </w:rPr>
        <w:t>– размещение жилых зданий и приусадебных участков в санитарн</w:t>
      </w:r>
      <w:r>
        <w:rPr>
          <w:sz w:val="24"/>
          <w:szCs w:val="24"/>
        </w:rPr>
        <w:t>о-защитных зонах действующих ВЛ напряжением 330-500 кВ при условии</w:t>
      </w:r>
      <w:r w:rsidRPr="002F446E">
        <w:rPr>
          <w:sz w:val="24"/>
          <w:szCs w:val="24"/>
        </w:rPr>
        <w:t xml:space="preserve"> снижения напряженности электрическог</w:t>
      </w:r>
      <w:r>
        <w:rPr>
          <w:sz w:val="24"/>
          <w:szCs w:val="24"/>
        </w:rPr>
        <w:t xml:space="preserve">о поля внутри жилых зданий и на открытой территории до </w:t>
      </w:r>
      <w:r w:rsidRPr="002F446E">
        <w:rPr>
          <w:sz w:val="24"/>
          <w:szCs w:val="24"/>
        </w:rPr>
        <w:t>значений, не превышающих предельно-допустимых уровней.</w:t>
      </w:r>
    </w:p>
    <w:p w:rsidR="00C92EA9" w:rsidRPr="002F446E" w:rsidRDefault="00C92EA9" w:rsidP="00C92EA9">
      <w:pPr>
        <w:ind w:firstLine="360"/>
        <w:jc w:val="both"/>
        <w:outlineLvl w:val="3"/>
        <w:rPr>
          <w:b/>
          <w:sz w:val="24"/>
          <w:szCs w:val="24"/>
        </w:rPr>
      </w:pPr>
    </w:p>
    <w:p w:rsidR="00C92EA9" w:rsidRPr="002F446E" w:rsidRDefault="00C92EA9" w:rsidP="00C92EA9">
      <w:pPr>
        <w:ind w:left="426"/>
        <w:jc w:val="both"/>
        <w:outlineLvl w:val="3"/>
        <w:rPr>
          <w:b/>
          <w:sz w:val="24"/>
          <w:szCs w:val="24"/>
        </w:rPr>
      </w:pPr>
      <w:r w:rsidRPr="002F446E">
        <w:rPr>
          <w:b/>
          <w:sz w:val="24"/>
          <w:szCs w:val="24"/>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1. В границах размещения источников загрязнения атмосферы запрещается:</w:t>
      </w:r>
    </w:p>
    <w:p w:rsidR="00C92EA9" w:rsidRPr="002F446E" w:rsidRDefault="00C92EA9" w:rsidP="00C92EA9">
      <w:pPr>
        <w:ind w:firstLine="360"/>
        <w:jc w:val="both"/>
        <w:rPr>
          <w:sz w:val="24"/>
          <w:szCs w:val="24"/>
        </w:rPr>
      </w:pPr>
      <w:r>
        <w:rPr>
          <w:sz w:val="24"/>
          <w:szCs w:val="24"/>
        </w:rPr>
        <w:t>–</w:t>
      </w:r>
      <w:r w:rsidRPr="002F446E">
        <w:rPr>
          <w:sz w:val="24"/>
          <w:szCs w:val="24"/>
        </w:rPr>
        <w:t xml:space="preserve">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92EA9" w:rsidRPr="002F446E" w:rsidRDefault="00C92EA9" w:rsidP="00C92EA9">
      <w:pPr>
        <w:ind w:firstLine="360"/>
        <w:jc w:val="both"/>
        <w:rPr>
          <w:sz w:val="24"/>
          <w:szCs w:val="24"/>
        </w:rPr>
      </w:pPr>
      <w:r>
        <w:rPr>
          <w:sz w:val="24"/>
          <w:szCs w:val="24"/>
        </w:rPr>
        <w:lastRenderedPageBreak/>
        <w:t>–</w:t>
      </w:r>
      <w:r w:rsidRPr="002F446E">
        <w:rPr>
          <w:sz w:val="24"/>
          <w:szCs w:val="24"/>
        </w:rPr>
        <w:t xml:space="preserve">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92EA9" w:rsidRPr="002F446E" w:rsidRDefault="00C92EA9" w:rsidP="00C92EA9">
      <w:pPr>
        <w:ind w:firstLine="360"/>
        <w:jc w:val="both"/>
        <w:rPr>
          <w:sz w:val="24"/>
          <w:szCs w:val="24"/>
        </w:rPr>
      </w:pPr>
      <w:r>
        <w:rPr>
          <w:sz w:val="24"/>
          <w:szCs w:val="24"/>
        </w:rPr>
        <w:t>–</w:t>
      </w:r>
      <w:r w:rsidRPr="002F446E">
        <w:rPr>
          <w:sz w:val="24"/>
          <w:szCs w:val="24"/>
        </w:rPr>
        <w:t xml:space="preserve">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w:t>
      </w:r>
      <w:r>
        <w:rPr>
          <w:sz w:val="24"/>
          <w:szCs w:val="24"/>
        </w:rPr>
        <w:t>ия).</w:t>
      </w:r>
    </w:p>
    <w:p w:rsidR="00C92EA9" w:rsidRPr="002F446E" w:rsidRDefault="00C92EA9" w:rsidP="00C92EA9">
      <w:pPr>
        <w:ind w:firstLine="360"/>
        <w:jc w:val="both"/>
        <w:outlineLvl w:val="2"/>
        <w:rPr>
          <w:b/>
          <w:sz w:val="24"/>
          <w:szCs w:val="24"/>
        </w:rPr>
      </w:pPr>
    </w:p>
    <w:p w:rsidR="00C92EA9" w:rsidRPr="002F446E" w:rsidRDefault="00C92EA9" w:rsidP="00C92EA9">
      <w:pPr>
        <w:ind w:firstLine="360"/>
        <w:jc w:val="center"/>
        <w:outlineLvl w:val="2"/>
        <w:rPr>
          <w:b/>
          <w:sz w:val="24"/>
          <w:szCs w:val="24"/>
        </w:rPr>
      </w:pPr>
      <w:r w:rsidRPr="002F446E">
        <w:rPr>
          <w:b/>
          <w:sz w:val="24"/>
          <w:szCs w:val="24"/>
        </w:rPr>
        <w:t xml:space="preserve">ГЛАВА </w:t>
      </w:r>
      <w:r w:rsidRPr="002F446E">
        <w:rPr>
          <w:b/>
          <w:sz w:val="24"/>
          <w:szCs w:val="24"/>
          <w:lang w:val="en-US"/>
        </w:rPr>
        <w:t>IX</w:t>
      </w:r>
      <w:r w:rsidRPr="002F446E">
        <w:rPr>
          <w:b/>
          <w:sz w:val="24"/>
          <w:szCs w:val="24"/>
        </w:rPr>
        <w:t>. ГРАДОСТРОИТЕЛЬНАЯ ДЕЯТЕЛЬНОСТЬ НА ТЕРРИТОРИИ</w:t>
      </w:r>
    </w:p>
    <w:p w:rsidR="00C92EA9" w:rsidRPr="002F446E" w:rsidRDefault="00C92EA9" w:rsidP="00C92EA9">
      <w:pPr>
        <w:ind w:firstLine="360"/>
        <w:jc w:val="center"/>
        <w:rPr>
          <w:b/>
          <w:sz w:val="24"/>
          <w:szCs w:val="24"/>
        </w:rPr>
      </w:pPr>
      <w:r w:rsidRPr="002F446E">
        <w:rPr>
          <w:b/>
          <w:sz w:val="24"/>
          <w:szCs w:val="24"/>
        </w:rPr>
        <w:t>СЕЛЬСКОГО ПОСЕЛЕНИЯ АКБУЛАТОВСКИЙ СЕЛЬСОВЕТ МУНИЦИПАЛЬНОГО РАЙОНА МИШКИНСКИЙ РАЙОН РЕСПУБЛИКИ БАШКОРТОСТАН, НА КОТОРЫЕ ДЕЙСТВИЕ РЕГЛАМЕНТА</w:t>
      </w:r>
    </w:p>
    <w:p w:rsidR="00C92EA9" w:rsidRPr="002F446E" w:rsidRDefault="00C92EA9" w:rsidP="00C92EA9">
      <w:pPr>
        <w:ind w:firstLine="360"/>
        <w:jc w:val="center"/>
        <w:rPr>
          <w:b/>
          <w:sz w:val="24"/>
          <w:szCs w:val="24"/>
        </w:rPr>
      </w:pPr>
      <w:r w:rsidRPr="002F446E">
        <w:rPr>
          <w:b/>
          <w:sz w:val="24"/>
          <w:szCs w:val="24"/>
        </w:rPr>
        <w:t>НЕ РАСПРОСТРАНЯЕТСЯ</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C92EA9" w:rsidRPr="002F446E" w:rsidRDefault="00C92EA9" w:rsidP="00C92EA9">
      <w:pPr>
        <w:ind w:firstLine="360"/>
        <w:jc w:val="both"/>
        <w:rPr>
          <w:sz w:val="24"/>
          <w:szCs w:val="24"/>
        </w:rPr>
      </w:pPr>
      <w:r>
        <w:rPr>
          <w:sz w:val="24"/>
          <w:szCs w:val="24"/>
        </w:rPr>
        <w:t>–</w:t>
      </w:r>
      <w:r w:rsidRPr="002F446E">
        <w:rPr>
          <w:sz w:val="24"/>
          <w:szCs w:val="24"/>
        </w:rPr>
        <w:t xml:space="preserve"> общего пользования (площади, улицы, проезды, автомобильные дороги, набережные, скверы, бульвары, закрытые водоемы, пляжи) (статьи 65, 58);</w:t>
      </w:r>
    </w:p>
    <w:p w:rsidR="00C92EA9" w:rsidRPr="002F446E" w:rsidRDefault="00C92EA9" w:rsidP="00C92EA9">
      <w:pPr>
        <w:ind w:firstLine="360"/>
        <w:jc w:val="both"/>
        <w:rPr>
          <w:sz w:val="24"/>
          <w:szCs w:val="24"/>
        </w:rPr>
      </w:pPr>
      <w:r>
        <w:rPr>
          <w:sz w:val="24"/>
          <w:szCs w:val="24"/>
        </w:rPr>
        <w:t>–</w:t>
      </w:r>
      <w:r w:rsidRPr="002F446E">
        <w:rPr>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66);</w:t>
      </w:r>
    </w:p>
    <w:p w:rsidR="00C92EA9" w:rsidRPr="002F446E" w:rsidRDefault="00C92EA9" w:rsidP="00C92EA9">
      <w:pPr>
        <w:ind w:firstLine="360"/>
        <w:jc w:val="both"/>
        <w:rPr>
          <w:sz w:val="24"/>
          <w:szCs w:val="24"/>
        </w:rPr>
      </w:pPr>
      <w:r>
        <w:rPr>
          <w:sz w:val="24"/>
          <w:szCs w:val="24"/>
        </w:rPr>
        <w:t>–</w:t>
      </w:r>
      <w:r w:rsidRPr="002F446E">
        <w:rPr>
          <w:sz w:val="24"/>
          <w:szCs w:val="24"/>
        </w:rPr>
        <w:t xml:space="preserve"> предоставленные для добычи полезных ископаемых (статья 67).</w:t>
      </w:r>
    </w:p>
    <w:p w:rsidR="00C92EA9" w:rsidRPr="002F446E" w:rsidRDefault="00C92EA9" w:rsidP="00C92EA9">
      <w:pPr>
        <w:jc w:val="both"/>
        <w:outlineLvl w:val="3"/>
        <w:rPr>
          <w:b/>
          <w:sz w:val="24"/>
          <w:szCs w:val="24"/>
        </w:rPr>
      </w:pPr>
    </w:p>
    <w:p w:rsidR="00C92EA9" w:rsidRPr="002F446E" w:rsidRDefault="00C92EA9" w:rsidP="00C92EA9">
      <w:pPr>
        <w:ind w:left="284"/>
        <w:jc w:val="both"/>
        <w:outlineLvl w:val="3"/>
        <w:rPr>
          <w:b/>
          <w:sz w:val="24"/>
          <w:szCs w:val="24"/>
        </w:rPr>
      </w:pPr>
      <w:r w:rsidRPr="002F446E">
        <w:rPr>
          <w:b/>
          <w:sz w:val="24"/>
          <w:szCs w:val="24"/>
        </w:rPr>
        <w:t>Статья 66. 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общего пользования</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Акбулатовский сельсовет муниципального района Мишкинский район Республики Башкортостан, издаваемых в соответствии с действующим федеральным законодательством.</w:t>
      </w:r>
    </w:p>
    <w:p w:rsidR="00C92EA9" w:rsidRPr="002F446E" w:rsidRDefault="00C92EA9" w:rsidP="00C92EA9">
      <w:pPr>
        <w:ind w:firstLine="360"/>
        <w:jc w:val="both"/>
        <w:rPr>
          <w:sz w:val="24"/>
          <w:szCs w:val="24"/>
        </w:rPr>
      </w:pPr>
      <w:r w:rsidRPr="002F446E">
        <w:rPr>
          <w:sz w:val="24"/>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Акбулатовский сельсовет муниципального района Мишкинский район Республики Башкортостан может допускаться размещение следующих объектов:</w:t>
      </w:r>
    </w:p>
    <w:p w:rsidR="00C92EA9" w:rsidRPr="002F446E" w:rsidRDefault="00C92EA9" w:rsidP="00C92EA9">
      <w:pPr>
        <w:ind w:firstLine="360"/>
        <w:jc w:val="both"/>
        <w:rPr>
          <w:sz w:val="24"/>
          <w:szCs w:val="24"/>
        </w:rPr>
      </w:pPr>
      <w:r>
        <w:rPr>
          <w:sz w:val="24"/>
          <w:szCs w:val="24"/>
        </w:rPr>
        <w:t>–</w:t>
      </w:r>
      <w:r w:rsidRPr="002F446E">
        <w:rPr>
          <w:sz w:val="24"/>
          <w:szCs w:val="24"/>
        </w:rPr>
        <w:t xml:space="preserve">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92EA9" w:rsidRPr="002F446E" w:rsidRDefault="00C92EA9" w:rsidP="00C92EA9">
      <w:pPr>
        <w:ind w:firstLine="360"/>
        <w:jc w:val="both"/>
        <w:rPr>
          <w:sz w:val="24"/>
          <w:szCs w:val="24"/>
        </w:rPr>
      </w:pPr>
      <w:r>
        <w:rPr>
          <w:sz w:val="24"/>
          <w:szCs w:val="24"/>
        </w:rPr>
        <w:t>–</w:t>
      </w:r>
      <w:r w:rsidRPr="002F446E">
        <w:rPr>
          <w:sz w:val="24"/>
          <w:szCs w:val="24"/>
        </w:rPr>
        <w:t xml:space="preserve"> автосервиса для попутного обслуживания транспорта (автозаправочных станций, мини-моек, постов проверки окиси углерода);</w:t>
      </w:r>
    </w:p>
    <w:p w:rsidR="00C92EA9" w:rsidRPr="002F446E" w:rsidRDefault="00C92EA9" w:rsidP="00C92EA9">
      <w:pPr>
        <w:ind w:firstLine="360"/>
        <w:jc w:val="both"/>
        <w:rPr>
          <w:sz w:val="24"/>
          <w:szCs w:val="24"/>
        </w:rPr>
      </w:pPr>
      <w:r>
        <w:rPr>
          <w:sz w:val="24"/>
          <w:szCs w:val="24"/>
        </w:rPr>
        <w:t>–</w:t>
      </w:r>
      <w:r w:rsidRPr="002F446E">
        <w:rPr>
          <w:sz w:val="24"/>
          <w:szCs w:val="24"/>
        </w:rPr>
        <w:t xml:space="preserve"> попутного обслуживания пешеходов (мелкорозничной торговли и бытового обслуживания).</w:t>
      </w:r>
    </w:p>
    <w:p w:rsidR="00C92EA9" w:rsidRPr="002F446E" w:rsidRDefault="00C92EA9" w:rsidP="00C92EA9">
      <w:pPr>
        <w:ind w:firstLine="360"/>
        <w:jc w:val="both"/>
        <w:rPr>
          <w:sz w:val="24"/>
          <w:szCs w:val="24"/>
        </w:rPr>
      </w:pPr>
      <w:r w:rsidRPr="002F446E">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92EA9" w:rsidRPr="002F446E" w:rsidRDefault="00C92EA9" w:rsidP="00C92EA9">
      <w:pPr>
        <w:tabs>
          <w:tab w:val="left" w:pos="4245"/>
        </w:tabs>
        <w:ind w:firstLine="360"/>
        <w:jc w:val="both"/>
        <w:rPr>
          <w:b/>
          <w:sz w:val="24"/>
          <w:szCs w:val="24"/>
        </w:rPr>
      </w:pPr>
      <w:r w:rsidRPr="002F446E">
        <w:rPr>
          <w:sz w:val="24"/>
          <w:szCs w:val="24"/>
        </w:rPr>
        <w:tab/>
      </w:r>
    </w:p>
    <w:p w:rsidR="00C92EA9" w:rsidRPr="002F446E" w:rsidRDefault="00C92EA9" w:rsidP="00C92EA9">
      <w:pPr>
        <w:ind w:left="284"/>
        <w:jc w:val="both"/>
        <w:outlineLvl w:val="3"/>
        <w:rPr>
          <w:b/>
          <w:sz w:val="24"/>
          <w:szCs w:val="24"/>
        </w:rPr>
      </w:pPr>
      <w:r w:rsidRPr="002F446E">
        <w:rPr>
          <w:b/>
          <w:sz w:val="24"/>
          <w:szCs w:val="24"/>
        </w:rPr>
        <w:t>Статья 67. 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линейных объектов</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lastRenderedPageBreak/>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C92EA9" w:rsidRPr="002F446E" w:rsidRDefault="00C92EA9" w:rsidP="00C92EA9">
      <w:pPr>
        <w:ind w:firstLine="360"/>
        <w:jc w:val="both"/>
        <w:rPr>
          <w:sz w:val="24"/>
          <w:szCs w:val="24"/>
        </w:rPr>
      </w:pPr>
    </w:p>
    <w:p w:rsidR="00C92EA9" w:rsidRPr="002F446E" w:rsidRDefault="00C92EA9" w:rsidP="00C92EA9">
      <w:pPr>
        <w:ind w:left="284"/>
        <w:jc w:val="both"/>
        <w:outlineLvl w:val="3"/>
        <w:rPr>
          <w:b/>
          <w:sz w:val="24"/>
          <w:szCs w:val="24"/>
        </w:rPr>
      </w:pPr>
      <w:r w:rsidRPr="002F446E">
        <w:rPr>
          <w:b/>
          <w:sz w:val="24"/>
          <w:szCs w:val="24"/>
        </w:rPr>
        <w:t>Статья 68. Ограничения использования земельных участков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r w:rsidRPr="002F446E">
        <w:rPr>
          <w:sz w:val="24"/>
          <w:szCs w:val="24"/>
        </w:rPr>
        <w:t>Использование земельных участков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C92EA9" w:rsidRPr="002F446E" w:rsidRDefault="00C92EA9" w:rsidP="00C92EA9">
      <w:pPr>
        <w:ind w:firstLine="360"/>
        <w:jc w:val="both"/>
        <w:rPr>
          <w:sz w:val="24"/>
          <w:szCs w:val="24"/>
        </w:rPr>
      </w:pPr>
      <w:r w:rsidRPr="002F446E">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C92EA9" w:rsidRPr="002F446E" w:rsidRDefault="00C92EA9" w:rsidP="00C92EA9">
      <w:pPr>
        <w:ind w:firstLine="360"/>
        <w:jc w:val="both"/>
        <w:rPr>
          <w:sz w:val="24"/>
          <w:szCs w:val="24"/>
        </w:rPr>
      </w:pPr>
      <w:r w:rsidRPr="002F446E">
        <w:rPr>
          <w:sz w:val="24"/>
          <w:szCs w:val="24"/>
        </w:rPr>
        <w:br w:type="page"/>
      </w:r>
    </w:p>
    <w:p w:rsidR="00C92EA9" w:rsidRPr="002F446E" w:rsidRDefault="00C92EA9" w:rsidP="00C92EA9">
      <w:pPr>
        <w:pStyle w:val="1"/>
        <w:numPr>
          <w:ilvl w:val="0"/>
          <w:numId w:val="0"/>
        </w:numPr>
        <w:tabs>
          <w:tab w:val="left" w:pos="708"/>
        </w:tabs>
        <w:rPr>
          <w:sz w:val="24"/>
          <w:szCs w:val="24"/>
        </w:rPr>
      </w:pPr>
      <w:r w:rsidRPr="002F446E">
        <w:rPr>
          <w:sz w:val="24"/>
          <w:szCs w:val="24"/>
        </w:rPr>
        <w:lastRenderedPageBreak/>
        <w:t>ОГЛАВЛЕНИЕ</w:t>
      </w:r>
    </w:p>
    <w:tbl>
      <w:tblPr>
        <w:tblW w:w="10417" w:type="dxa"/>
        <w:tblInd w:w="-176" w:type="dxa"/>
        <w:shd w:val="clear" w:color="auto" w:fill="FFFFFF"/>
        <w:tblLayout w:type="fixed"/>
        <w:tblLook w:val="01E0" w:firstRow="1" w:lastRow="1" w:firstColumn="1" w:lastColumn="1" w:noHBand="0" w:noVBand="0"/>
      </w:tblPr>
      <w:tblGrid>
        <w:gridCol w:w="1135"/>
        <w:gridCol w:w="8785"/>
        <w:gridCol w:w="497"/>
      </w:tblGrid>
      <w:tr w:rsidR="00C92EA9" w:rsidRPr="002F446E" w:rsidTr="00BC462A">
        <w:trPr>
          <w:trHeight w:hRule="exact" w:val="2239"/>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b/>
                <w:sz w:val="24"/>
                <w:szCs w:val="24"/>
                <w:lang w:eastAsia="en-US"/>
              </w:rPr>
            </w:pPr>
            <w:r w:rsidRPr="002F446E">
              <w:rPr>
                <w:b/>
                <w:sz w:val="24"/>
                <w:szCs w:val="24"/>
                <w:lang w:eastAsia="en-US"/>
              </w:rPr>
              <w:t>Часть I</w:t>
            </w:r>
          </w:p>
        </w:tc>
        <w:tc>
          <w:tcPr>
            <w:tcW w:w="8785" w:type="dxa"/>
            <w:shd w:val="clear" w:color="auto" w:fill="FFFFFF"/>
            <w:vAlign w:val="center"/>
            <w:hideMark/>
          </w:tcPr>
          <w:p w:rsidR="00C92EA9" w:rsidRPr="002F446E" w:rsidRDefault="00C92EA9" w:rsidP="00BC462A">
            <w:pPr>
              <w:pStyle w:val="9"/>
              <w:numPr>
                <w:ilvl w:val="0"/>
                <w:numId w:val="0"/>
              </w:numPr>
              <w:tabs>
                <w:tab w:val="left" w:pos="708"/>
              </w:tabs>
              <w:spacing w:before="0" w:line="240" w:lineRule="auto"/>
              <w:ind w:left="-68"/>
              <w:jc w:val="left"/>
              <w:rPr>
                <w:rFonts w:ascii="Times New Roman" w:hAnsi="Times New Roman" w:cs="Times New Roman"/>
                <w:b/>
                <w:szCs w:val="24"/>
                <w:lang w:eastAsia="en-US"/>
              </w:rPr>
            </w:pPr>
            <w:r w:rsidRPr="002F446E">
              <w:rPr>
                <w:rFonts w:ascii="Times New Roman" w:hAnsi="Times New Roman" w:cs="Times New Roman"/>
                <w:b/>
                <w:szCs w:val="24"/>
                <w:lang w:eastAsia="en-US"/>
              </w:rPr>
              <w:t>ПОРЯДОК РЕГУЛИРОВАНИЯ ЗЕМЛЕПОЛЬЗОВАНИЯ И</w:t>
            </w:r>
          </w:p>
          <w:p w:rsidR="00C92EA9" w:rsidRPr="002F446E" w:rsidRDefault="00C92EA9" w:rsidP="00BC462A">
            <w:pPr>
              <w:pStyle w:val="9"/>
              <w:numPr>
                <w:ilvl w:val="0"/>
                <w:numId w:val="0"/>
              </w:numPr>
              <w:tabs>
                <w:tab w:val="left" w:pos="708"/>
              </w:tabs>
              <w:spacing w:before="0" w:line="240" w:lineRule="auto"/>
              <w:ind w:left="-68"/>
              <w:jc w:val="left"/>
              <w:rPr>
                <w:rFonts w:ascii="Times New Roman" w:hAnsi="Times New Roman" w:cs="Times New Roman"/>
                <w:b/>
                <w:szCs w:val="24"/>
                <w:lang w:eastAsia="en-US"/>
              </w:rPr>
            </w:pPr>
            <w:r w:rsidRPr="002F446E">
              <w:rPr>
                <w:rFonts w:ascii="Times New Roman" w:hAnsi="Times New Roman" w:cs="Times New Roman"/>
                <w:b/>
                <w:szCs w:val="24"/>
                <w:lang w:eastAsia="en-US"/>
              </w:rPr>
              <w:t>ЗАСТРОЙКИ ТЕРРИТОРИИ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C92EA9" w:rsidRPr="002F446E" w:rsidRDefault="00C92EA9" w:rsidP="00BC462A">
            <w:pPr>
              <w:widowControl w:val="0"/>
              <w:autoSpaceDE w:val="0"/>
              <w:autoSpaceDN w:val="0"/>
              <w:adjustRightInd w:val="0"/>
              <w:jc w:val="both"/>
              <w:rPr>
                <w:sz w:val="24"/>
                <w:szCs w:val="24"/>
                <w:lang w:eastAsia="en-US"/>
              </w:rPr>
            </w:pPr>
          </w:p>
        </w:tc>
      </w:tr>
      <w:tr w:rsidR="00C92EA9" w:rsidRPr="002F446E" w:rsidTr="00BC462A">
        <w:trPr>
          <w:trHeight w:hRule="exact" w:val="567"/>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b/>
                <w:sz w:val="24"/>
                <w:szCs w:val="24"/>
                <w:lang w:eastAsia="en-US"/>
              </w:rPr>
            </w:pPr>
            <w:r w:rsidRPr="002F446E">
              <w:rPr>
                <w:b/>
                <w:sz w:val="24"/>
                <w:szCs w:val="24"/>
                <w:lang w:eastAsia="en-US"/>
              </w:rPr>
              <w:t xml:space="preserve">Глава </w:t>
            </w:r>
            <w:r w:rsidRPr="002F446E">
              <w:rPr>
                <w:b/>
                <w:sz w:val="24"/>
                <w:szCs w:val="24"/>
                <w:lang w:val="en-US" w:eastAsia="en-US"/>
              </w:rPr>
              <w:t>I</w:t>
            </w:r>
          </w:p>
        </w:tc>
        <w:tc>
          <w:tcPr>
            <w:tcW w:w="8785" w:type="dxa"/>
            <w:shd w:val="clear" w:color="auto" w:fill="FFFFFF"/>
            <w:vAlign w:val="center"/>
            <w:hideMark/>
          </w:tcPr>
          <w:p w:rsidR="00C92EA9" w:rsidRPr="002F446E" w:rsidRDefault="00C92EA9" w:rsidP="00BC462A">
            <w:pPr>
              <w:widowControl w:val="0"/>
              <w:autoSpaceDE w:val="0"/>
              <w:autoSpaceDN w:val="0"/>
              <w:adjustRightInd w:val="0"/>
              <w:spacing w:before="120"/>
              <w:ind w:hanging="68"/>
              <w:rPr>
                <w:b/>
                <w:sz w:val="24"/>
                <w:szCs w:val="24"/>
                <w:lang w:eastAsia="en-US"/>
              </w:rPr>
            </w:pPr>
            <w:r w:rsidRPr="002F446E">
              <w:rPr>
                <w:b/>
                <w:sz w:val="24"/>
                <w:szCs w:val="24"/>
                <w:lang w:eastAsia="en-US"/>
              </w:rPr>
              <w:t>ОБЩИЕ ПОЛОЖЕНИЯ</w:t>
            </w:r>
          </w:p>
        </w:tc>
        <w:tc>
          <w:tcPr>
            <w:tcW w:w="497" w:type="dxa"/>
            <w:shd w:val="clear" w:color="auto" w:fill="FFFFFF"/>
            <w:vAlign w:val="center"/>
          </w:tcPr>
          <w:p w:rsidR="00C92EA9" w:rsidRPr="002F446E" w:rsidRDefault="00C92EA9" w:rsidP="00BC462A">
            <w:pPr>
              <w:widowControl w:val="0"/>
              <w:autoSpaceDE w:val="0"/>
              <w:autoSpaceDN w:val="0"/>
              <w:adjustRightInd w:val="0"/>
              <w:jc w:val="both"/>
              <w:rPr>
                <w:sz w:val="24"/>
                <w:szCs w:val="24"/>
                <w:lang w:eastAsia="en-US"/>
              </w:rPr>
            </w:pPr>
          </w:p>
        </w:tc>
      </w:tr>
      <w:tr w:rsidR="00C92EA9" w:rsidRPr="002F446E" w:rsidTr="00BC462A">
        <w:trPr>
          <w:trHeight w:hRule="exact" w:val="516"/>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Основные понятия, используемые в Правилах……………………………………….</w:t>
            </w:r>
          </w:p>
        </w:tc>
        <w:tc>
          <w:tcPr>
            <w:tcW w:w="497" w:type="dxa"/>
            <w:shd w:val="clear" w:color="auto" w:fill="FFFFFF"/>
            <w:vAlign w:val="center"/>
            <w:hideMark/>
          </w:tcPr>
          <w:p w:rsidR="00C92EA9" w:rsidRPr="002F446E" w:rsidRDefault="00C92EA9" w:rsidP="00BC462A">
            <w:pPr>
              <w:widowControl w:val="0"/>
              <w:autoSpaceDE w:val="0"/>
              <w:autoSpaceDN w:val="0"/>
              <w:adjustRightInd w:val="0"/>
              <w:jc w:val="both"/>
              <w:rPr>
                <w:sz w:val="24"/>
                <w:szCs w:val="24"/>
                <w:lang w:eastAsia="en-US"/>
              </w:rPr>
            </w:pPr>
            <w:r w:rsidRPr="002F446E">
              <w:rPr>
                <w:sz w:val="24"/>
                <w:szCs w:val="24"/>
                <w:lang w:eastAsia="en-US"/>
              </w:rPr>
              <w:t>2</w:t>
            </w:r>
          </w:p>
        </w:tc>
      </w:tr>
      <w:tr w:rsidR="00C92EA9" w:rsidRPr="002F446E" w:rsidTr="00BC462A">
        <w:trPr>
          <w:trHeight w:hRule="exact" w:val="544"/>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Цели введения Правил…………………………………………………………………</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eastAsia="en-US"/>
              </w:rPr>
            </w:pPr>
            <w:r w:rsidRPr="002F446E">
              <w:rPr>
                <w:sz w:val="24"/>
                <w:szCs w:val="24"/>
                <w:lang w:eastAsia="en-US"/>
              </w:rPr>
              <w:t>12</w:t>
            </w:r>
          </w:p>
        </w:tc>
      </w:tr>
      <w:tr w:rsidR="00C92EA9" w:rsidRPr="002F446E" w:rsidTr="00BC462A">
        <w:trPr>
          <w:trHeight w:hRule="exact" w:val="521"/>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Состав Правил…………………………………………………………………………..</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eastAsia="en-US"/>
              </w:rPr>
            </w:pPr>
            <w:r w:rsidRPr="002F446E">
              <w:rPr>
                <w:sz w:val="24"/>
                <w:szCs w:val="24"/>
                <w:lang w:eastAsia="en-US"/>
              </w:rPr>
              <w:t>13</w:t>
            </w:r>
          </w:p>
        </w:tc>
      </w:tr>
      <w:tr w:rsidR="00C92EA9" w:rsidRPr="002F446E" w:rsidTr="00BC462A">
        <w:trPr>
          <w:trHeight w:hRule="exact" w:val="662"/>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b/>
                <w:sz w:val="24"/>
                <w:szCs w:val="24"/>
                <w:lang w:eastAsia="en-US"/>
              </w:rPr>
            </w:pPr>
            <w:r w:rsidRPr="002F446E">
              <w:rPr>
                <w:sz w:val="24"/>
                <w:szCs w:val="24"/>
                <w:lang w:eastAsia="en-US"/>
              </w:rPr>
              <w:t>Статья</w:t>
            </w:r>
            <w:r w:rsidRPr="002F446E">
              <w:rPr>
                <w:sz w:val="24"/>
                <w:szCs w:val="24"/>
                <w:lang w:val="en-US" w:eastAsia="en-US"/>
              </w:rPr>
              <w:t xml:space="preserve"> </w:t>
            </w:r>
            <w:r w:rsidRPr="002F446E">
              <w:rPr>
                <w:sz w:val="24"/>
                <w:szCs w:val="24"/>
                <w:lang w:eastAsia="en-US"/>
              </w:rPr>
              <w:t>4.</w:t>
            </w:r>
          </w:p>
        </w:tc>
        <w:tc>
          <w:tcPr>
            <w:tcW w:w="8785" w:type="dxa"/>
            <w:shd w:val="clear" w:color="auto" w:fill="FFFFFF"/>
            <w:vAlign w:val="bottom"/>
          </w:tcPr>
          <w:p w:rsidR="00C92EA9" w:rsidRPr="002F446E" w:rsidRDefault="00C92EA9" w:rsidP="00BC462A">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2F446E">
              <w:rPr>
                <w:rFonts w:ascii="Times New Roman" w:hAnsi="Times New Roman" w:cs="Times New Roman"/>
                <w:b w:val="0"/>
                <w:szCs w:val="24"/>
                <w:lang w:eastAsia="en-US"/>
              </w:rPr>
              <w:t>Открытость и доступность информации о землепользовании и застройке………..</w:t>
            </w:r>
          </w:p>
          <w:p w:rsidR="00C92EA9" w:rsidRPr="002F446E" w:rsidRDefault="00C92EA9" w:rsidP="00BC462A">
            <w:pPr>
              <w:widowControl w:val="0"/>
              <w:autoSpaceDE w:val="0"/>
              <w:autoSpaceDN w:val="0"/>
              <w:adjustRightInd w:val="0"/>
              <w:rPr>
                <w:b/>
                <w:sz w:val="24"/>
                <w:szCs w:val="24"/>
                <w:lang w:eastAsia="en-US"/>
              </w:rPr>
            </w:pP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1</w:t>
            </w:r>
            <w:r w:rsidRPr="002F446E">
              <w:rPr>
                <w:sz w:val="24"/>
                <w:szCs w:val="24"/>
                <w:lang w:val="en-US" w:eastAsia="en-US"/>
              </w:rPr>
              <w:t>3</w:t>
            </w:r>
          </w:p>
        </w:tc>
      </w:tr>
      <w:tr w:rsidR="00C92EA9" w:rsidRPr="002F446E" w:rsidTr="00BC462A">
        <w:trPr>
          <w:trHeight w:hRule="exact" w:val="782"/>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5.</w:t>
            </w:r>
          </w:p>
        </w:tc>
        <w:tc>
          <w:tcPr>
            <w:tcW w:w="8785" w:type="dxa"/>
            <w:shd w:val="clear" w:color="auto" w:fill="FFFFFF"/>
            <w:vAlign w:val="center"/>
          </w:tcPr>
          <w:p w:rsidR="00C92EA9" w:rsidRPr="002F446E" w:rsidRDefault="00C92EA9" w:rsidP="00BC462A">
            <w:pPr>
              <w:ind w:left="-68"/>
              <w:rPr>
                <w:sz w:val="24"/>
                <w:szCs w:val="24"/>
                <w:lang w:eastAsia="en-US"/>
              </w:rPr>
            </w:pPr>
          </w:p>
          <w:p w:rsidR="00C92EA9" w:rsidRPr="002F446E" w:rsidRDefault="00C92EA9" w:rsidP="00BC462A">
            <w:pPr>
              <w:ind w:left="-68"/>
              <w:rPr>
                <w:sz w:val="24"/>
                <w:szCs w:val="24"/>
                <w:lang w:eastAsia="en-US"/>
              </w:rPr>
            </w:pPr>
            <w:r w:rsidRPr="002F446E">
              <w:rPr>
                <w:sz w:val="24"/>
                <w:szCs w:val="24"/>
                <w:lang w:eastAsia="en-US"/>
              </w:rPr>
              <w:t>Лица, осуществляющие землепользование и застройку …………………………….</w:t>
            </w:r>
          </w:p>
          <w:p w:rsidR="00C92EA9" w:rsidRPr="002F446E" w:rsidRDefault="00C92EA9" w:rsidP="00BC462A">
            <w:pPr>
              <w:ind w:left="-68"/>
              <w:rPr>
                <w:sz w:val="24"/>
                <w:szCs w:val="24"/>
                <w:lang w:eastAsia="en-US"/>
              </w:rPr>
            </w:pPr>
          </w:p>
          <w:p w:rsidR="00C92EA9" w:rsidRPr="002F446E" w:rsidRDefault="00C92EA9" w:rsidP="00BC462A">
            <w:pPr>
              <w:ind w:left="-68"/>
              <w:rPr>
                <w:sz w:val="24"/>
                <w:szCs w:val="24"/>
                <w:lang w:eastAsia="en-US"/>
              </w:rPr>
            </w:pPr>
          </w:p>
          <w:p w:rsidR="00C92EA9" w:rsidRPr="002F446E" w:rsidRDefault="00C92EA9" w:rsidP="00BC462A">
            <w:pPr>
              <w:ind w:left="-68"/>
              <w:rPr>
                <w:sz w:val="24"/>
                <w:szCs w:val="24"/>
                <w:lang w:eastAsia="en-US"/>
              </w:rPr>
            </w:pPr>
          </w:p>
          <w:p w:rsidR="00C92EA9" w:rsidRPr="002F446E" w:rsidRDefault="00C92EA9" w:rsidP="00BC462A">
            <w:pPr>
              <w:ind w:left="-68"/>
              <w:rPr>
                <w:sz w:val="24"/>
                <w:szCs w:val="24"/>
                <w:lang w:eastAsia="en-US"/>
              </w:rPr>
            </w:pPr>
          </w:p>
          <w:p w:rsidR="00C92EA9" w:rsidRPr="002F446E" w:rsidRDefault="00C92EA9" w:rsidP="00BC462A">
            <w:pPr>
              <w:ind w:left="-68"/>
              <w:rPr>
                <w:sz w:val="24"/>
                <w:szCs w:val="24"/>
                <w:lang w:eastAsia="en-US"/>
              </w:rPr>
            </w:pPr>
          </w:p>
          <w:p w:rsidR="00C92EA9" w:rsidRPr="002F446E" w:rsidRDefault="00C92EA9" w:rsidP="00BC462A">
            <w:pPr>
              <w:ind w:left="-68"/>
              <w:rPr>
                <w:sz w:val="24"/>
                <w:szCs w:val="24"/>
                <w:lang w:eastAsia="en-US"/>
              </w:rPr>
            </w:pPr>
          </w:p>
          <w:p w:rsidR="00C92EA9" w:rsidRPr="002F446E" w:rsidRDefault="00C92EA9" w:rsidP="00BC462A">
            <w:pPr>
              <w:ind w:left="-68"/>
              <w:rPr>
                <w:sz w:val="24"/>
                <w:szCs w:val="24"/>
                <w:lang w:eastAsia="en-US"/>
              </w:rPr>
            </w:pPr>
          </w:p>
          <w:p w:rsidR="00C92EA9" w:rsidRPr="002F446E" w:rsidRDefault="00C92EA9" w:rsidP="00BC462A">
            <w:pPr>
              <w:ind w:left="-68"/>
              <w:rPr>
                <w:sz w:val="24"/>
                <w:szCs w:val="24"/>
                <w:lang w:eastAsia="en-US"/>
              </w:rPr>
            </w:pPr>
          </w:p>
          <w:p w:rsidR="00C92EA9" w:rsidRPr="002F446E" w:rsidRDefault="00C92EA9" w:rsidP="00BC462A">
            <w:pPr>
              <w:ind w:left="-68"/>
              <w:rPr>
                <w:sz w:val="24"/>
                <w:szCs w:val="24"/>
                <w:lang w:eastAsia="en-US"/>
              </w:rPr>
            </w:pPr>
          </w:p>
          <w:p w:rsidR="00C92EA9" w:rsidRPr="002F446E" w:rsidRDefault="00C92EA9" w:rsidP="00BC462A">
            <w:pPr>
              <w:ind w:left="-68"/>
              <w:rPr>
                <w:sz w:val="24"/>
                <w:szCs w:val="24"/>
                <w:lang w:eastAsia="en-US"/>
              </w:rPr>
            </w:pPr>
          </w:p>
          <w:p w:rsidR="00C92EA9" w:rsidRPr="002F446E" w:rsidRDefault="00C92EA9" w:rsidP="00BC462A">
            <w:pPr>
              <w:ind w:left="-68"/>
              <w:rPr>
                <w:sz w:val="24"/>
                <w:szCs w:val="24"/>
                <w:lang w:eastAsia="en-US"/>
              </w:rPr>
            </w:pPr>
          </w:p>
          <w:p w:rsidR="00C92EA9" w:rsidRPr="002F446E" w:rsidRDefault="00C92EA9" w:rsidP="00BC462A">
            <w:pPr>
              <w:ind w:left="-68"/>
              <w:rPr>
                <w:sz w:val="24"/>
                <w:szCs w:val="24"/>
                <w:lang w:eastAsia="en-US"/>
              </w:rPr>
            </w:pPr>
          </w:p>
          <w:p w:rsidR="00C92EA9" w:rsidRPr="002F446E" w:rsidRDefault="00C92EA9" w:rsidP="00BC462A">
            <w:pPr>
              <w:ind w:left="-68"/>
              <w:rPr>
                <w:sz w:val="24"/>
                <w:szCs w:val="24"/>
                <w:lang w:eastAsia="en-US"/>
              </w:rPr>
            </w:pPr>
          </w:p>
          <w:p w:rsidR="00C92EA9" w:rsidRPr="002F446E" w:rsidRDefault="00C92EA9" w:rsidP="00BC462A">
            <w:pPr>
              <w:ind w:left="-68"/>
              <w:rPr>
                <w:sz w:val="24"/>
                <w:szCs w:val="24"/>
                <w:lang w:eastAsia="en-US"/>
              </w:rPr>
            </w:pPr>
          </w:p>
          <w:p w:rsidR="00C92EA9" w:rsidRPr="002F446E" w:rsidRDefault="00C92EA9" w:rsidP="00BC462A">
            <w:pPr>
              <w:ind w:left="-68"/>
              <w:rPr>
                <w:sz w:val="24"/>
                <w:szCs w:val="24"/>
                <w:lang w:eastAsia="en-US"/>
              </w:rPr>
            </w:pPr>
          </w:p>
          <w:p w:rsidR="00C92EA9" w:rsidRPr="002F446E" w:rsidRDefault="00C92EA9" w:rsidP="00BC462A">
            <w:pPr>
              <w:ind w:left="-68"/>
              <w:rPr>
                <w:sz w:val="24"/>
                <w:szCs w:val="24"/>
                <w:lang w:eastAsia="en-US"/>
              </w:rPr>
            </w:pPr>
          </w:p>
          <w:p w:rsidR="00C92EA9" w:rsidRPr="002F446E" w:rsidRDefault="00C92EA9" w:rsidP="00BC462A">
            <w:pPr>
              <w:ind w:left="-68"/>
              <w:rPr>
                <w:b/>
                <w:sz w:val="24"/>
                <w:szCs w:val="24"/>
                <w:lang w:eastAsia="en-US"/>
              </w:rPr>
            </w:pPr>
          </w:p>
          <w:p w:rsidR="00C92EA9" w:rsidRPr="002F446E" w:rsidRDefault="00C92EA9" w:rsidP="00BC462A">
            <w:pPr>
              <w:ind w:left="-68"/>
              <w:rPr>
                <w:b/>
                <w:sz w:val="24"/>
                <w:szCs w:val="24"/>
                <w:lang w:eastAsia="en-US"/>
              </w:rPr>
            </w:pPr>
          </w:p>
          <w:p w:rsidR="00C92EA9" w:rsidRPr="002F446E" w:rsidRDefault="00C92EA9" w:rsidP="00BC462A">
            <w:pPr>
              <w:ind w:left="-68"/>
              <w:rPr>
                <w:b/>
                <w:sz w:val="24"/>
                <w:szCs w:val="24"/>
                <w:lang w:eastAsia="en-US"/>
              </w:rPr>
            </w:pPr>
          </w:p>
          <w:p w:rsidR="00C92EA9" w:rsidRPr="002F446E" w:rsidRDefault="00C92EA9" w:rsidP="00BC462A">
            <w:pPr>
              <w:widowControl w:val="0"/>
              <w:autoSpaceDE w:val="0"/>
              <w:autoSpaceDN w:val="0"/>
              <w:adjustRightInd w:val="0"/>
              <w:ind w:left="-68"/>
              <w:rPr>
                <w:b/>
                <w:sz w:val="24"/>
                <w:szCs w:val="24"/>
                <w:lang w:eastAsia="en-US"/>
              </w:rPr>
            </w:pP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eastAsia="en-US"/>
              </w:rPr>
            </w:pPr>
            <w:r w:rsidRPr="002F446E">
              <w:rPr>
                <w:sz w:val="24"/>
                <w:szCs w:val="24"/>
                <w:lang w:eastAsia="en-US"/>
              </w:rPr>
              <w:t>14</w:t>
            </w:r>
          </w:p>
        </w:tc>
      </w:tr>
      <w:tr w:rsidR="00C92EA9" w:rsidRPr="002F446E" w:rsidTr="00BC462A">
        <w:trPr>
          <w:trHeight w:hRule="exact" w:val="1242"/>
        </w:trPr>
        <w:tc>
          <w:tcPr>
            <w:tcW w:w="1135" w:type="dxa"/>
            <w:shd w:val="clear" w:color="auto" w:fill="FFFFFF"/>
            <w:vAlign w:val="center"/>
          </w:tcPr>
          <w:p w:rsidR="00C92EA9" w:rsidRPr="002F446E" w:rsidRDefault="00C92EA9" w:rsidP="00BC462A">
            <w:pPr>
              <w:ind w:left="-4" w:right="-148" w:firstLine="4"/>
              <w:jc w:val="both"/>
              <w:rPr>
                <w:sz w:val="24"/>
                <w:szCs w:val="24"/>
                <w:lang w:eastAsia="en-US"/>
              </w:rPr>
            </w:pPr>
          </w:p>
          <w:p w:rsidR="00C92EA9" w:rsidRPr="002F446E" w:rsidRDefault="00C92EA9" w:rsidP="00BC462A">
            <w:pPr>
              <w:ind w:left="-4" w:right="-148" w:firstLine="4"/>
              <w:jc w:val="both"/>
              <w:rPr>
                <w:sz w:val="24"/>
                <w:szCs w:val="24"/>
                <w:lang w:eastAsia="en-US"/>
              </w:rPr>
            </w:pPr>
          </w:p>
          <w:p w:rsidR="00C92EA9" w:rsidRPr="002F446E" w:rsidRDefault="00C92EA9" w:rsidP="00BC462A">
            <w:pPr>
              <w:ind w:left="-4" w:right="-148" w:firstLine="4"/>
              <w:jc w:val="both"/>
              <w:rPr>
                <w:b/>
                <w:sz w:val="24"/>
                <w:szCs w:val="24"/>
                <w:lang w:eastAsia="en-US"/>
              </w:rPr>
            </w:pPr>
            <w:r w:rsidRPr="002F446E">
              <w:rPr>
                <w:sz w:val="24"/>
                <w:szCs w:val="24"/>
                <w:lang w:eastAsia="en-US"/>
              </w:rPr>
              <w:t>Статья 6.</w:t>
            </w:r>
          </w:p>
          <w:p w:rsidR="00C92EA9" w:rsidRPr="002F446E" w:rsidRDefault="00C92EA9" w:rsidP="00BC462A">
            <w:pPr>
              <w:ind w:left="-4" w:right="-148" w:firstLine="4"/>
              <w:jc w:val="both"/>
              <w:rPr>
                <w:b/>
                <w:sz w:val="24"/>
                <w:szCs w:val="24"/>
                <w:lang w:eastAsia="en-US"/>
              </w:rPr>
            </w:pPr>
          </w:p>
          <w:p w:rsidR="00C92EA9" w:rsidRPr="002F446E" w:rsidRDefault="00C92EA9" w:rsidP="00BC462A">
            <w:pPr>
              <w:ind w:left="-4" w:right="-148" w:firstLine="4"/>
              <w:jc w:val="both"/>
              <w:rPr>
                <w:b/>
                <w:sz w:val="24"/>
                <w:szCs w:val="24"/>
                <w:lang w:eastAsia="en-US"/>
              </w:rPr>
            </w:pPr>
          </w:p>
          <w:p w:rsidR="00C92EA9" w:rsidRPr="002F446E" w:rsidRDefault="00C92EA9" w:rsidP="00BC462A">
            <w:pPr>
              <w:ind w:left="-4" w:right="-148" w:firstLine="4"/>
              <w:jc w:val="both"/>
              <w:rPr>
                <w:b/>
                <w:sz w:val="24"/>
                <w:szCs w:val="24"/>
                <w:lang w:eastAsia="en-US"/>
              </w:rPr>
            </w:pPr>
          </w:p>
          <w:p w:rsidR="00C92EA9" w:rsidRPr="002F446E" w:rsidRDefault="00C92EA9" w:rsidP="00BC462A">
            <w:pPr>
              <w:ind w:left="-4" w:right="-148" w:firstLine="4"/>
              <w:jc w:val="both"/>
              <w:rPr>
                <w:b/>
                <w:sz w:val="24"/>
                <w:szCs w:val="24"/>
                <w:lang w:eastAsia="en-US"/>
              </w:rPr>
            </w:pPr>
          </w:p>
          <w:p w:rsidR="00C92EA9" w:rsidRPr="002F446E" w:rsidRDefault="00C92EA9" w:rsidP="00BC462A">
            <w:pPr>
              <w:widowControl w:val="0"/>
              <w:autoSpaceDE w:val="0"/>
              <w:autoSpaceDN w:val="0"/>
              <w:adjustRightInd w:val="0"/>
              <w:ind w:left="-4" w:right="-148" w:firstLine="4"/>
              <w:jc w:val="both"/>
              <w:rPr>
                <w:b/>
                <w:sz w:val="24"/>
                <w:szCs w:val="24"/>
                <w:lang w:eastAsia="en-US"/>
              </w:rPr>
            </w:pPr>
          </w:p>
        </w:tc>
        <w:tc>
          <w:tcPr>
            <w:tcW w:w="8785" w:type="dxa"/>
            <w:shd w:val="clear" w:color="auto" w:fill="FFFFFF"/>
            <w:vAlign w:val="bottom"/>
          </w:tcPr>
          <w:p w:rsidR="00C92EA9" w:rsidRPr="002F446E" w:rsidRDefault="00C92EA9" w:rsidP="00BC462A">
            <w:pPr>
              <w:ind w:left="-68"/>
              <w:rPr>
                <w:noProof/>
                <w:sz w:val="24"/>
                <w:szCs w:val="24"/>
                <w:lang w:eastAsia="en-US"/>
              </w:rPr>
            </w:pPr>
            <w:r w:rsidRPr="002F446E">
              <w:rPr>
                <w:noProof/>
                <w:sz w:val="24"/>
                <w:szCs w:val="24"/>
                <w:lang w:eastAsia="en-US"/>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C92EA9" w:rsidRPr="002F446E" w:rsidRDefault="00C92EA9" w:rsidP="00BC462A">
            <w:pPr>
              <w:widowControl w:val="0"/>
              <w:autoSpaceDE w:val="0"/>
              <w:autoSpaceDN w:val="0"/>
              <w:adjustRightInd w:val="0"/>
              <w:ind w:left="-68"/>
              <w:rPr>
                <w:sz w:val="24"/>
                <w:szCs w:val="24"/>
                <w:lang w:eastAsia="en-US"/>
              </w:rPr>
            </w:pP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eastAsia="en-US"/>
              </w:rPr>
            </w:pPr>
            <w:r w:rsidRPr="002F446E">
              <w:rPr>
                <w:sz w:val="24"/>
                <w:szCs w:val="24"/>
                <w:lang w:eastAsia="en-US"/>
              </w:rPr>
              <w:t>15</w:t>
            </w:r>
          </w:p>
        </w:tc>
      </w:tr>
      <w:tr w:rsidR="00C92EA9" w:rsidRPr="002F446E" w:rsidTr="00BC462A">
        <w:trPr>
          <w:trHeight w:hRule="exact" w:val="709"/>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val="en-US" w:eastAsia="en-US"/>
              </w:rPr>
            </w:pPr>
            <w:r w:rsidRPr="002F446E">
              <w:rPr>
                <w:b/>
                <w:sz w:val="24"/>
                <w:szCs w:val="24"/>
                <w:lang w:eastAsia="en-US"/>
              </w:rPr>
              <w:t xml:space="preserve">Глава </w:t>
            </w:r>
            <w:r w:rsidRPr="002F446E">
              <w:rPr>
                <w:b/>
                <w:sz w:val="24"/>
                <w:szCs w:val="24"/>
                <w:lang w:val="en-US" w:eastAsia="en-US"/>
              </w:rPr>
              <w:t>II</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
                <w:sz w:val="24"/>
                <w:szCs w:val="24"/>
                <w:lang w:eastAsia="en-US"/>
              </w:rPr>
            </w:pPr>
            <w:r w:rsidRPr="002F446E">
              <w:rPr>
                <w:b/>
                <w:sz w:val="24"/>
                <w:szCs w:val="24"/>
                <w:lang w:eastAsia="en-US"/>
              </w:rPr>
              <w:t>РЕГУЛИРОВАНИЕ  ЗЕМЛЕПОЛЬЗОВАНИЯ И ЗАСТРОЙКИ ОРГАНАМИ МЕСТНОГО САМОУПРАВЛЕНИЯ</w:t>
            </w:r>
          </w:p>
        </w:tc>
        <w:tc>
          <w:tcPr>
            <w:tcW w:w="497" w:type="dxa"/>
            <w:shd w:val="clear" w:color="auto" w:fill="FFFFFF"/>
            <w:vAlign w:val="center"/>
          </w:tcPr>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hRule="exact" w:val="713"/>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7.</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
                <w:sz w:val="24"/>
                <w:szCs w:val="24"/>
                <w:lang w:eastAsia="en-US"/>
              </w:rPr>
            </w:pPr>
            <w:r w:rsidRPr="002F446E">
              <w:rPr>
                <w:sz w:val="24"/>
                <w:szCs w:val="24"/>
                <w:lang w:eastAsia="en-US"/>
              </w:rPr>
              <w:t>Градостроительное зонирование территории и установление градостроительных регламентов……………………………………………………………………………</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eastAsia="en-US"/>
              </w:rPr>
            </w:pPr>
            <w:r w:rsidRPr="002F446E">
              <w:rPr>
                <w:sz w:val="24"/>
                <w:szCs w:val="24"/>
                <w:lang w:eastAsia="en-US"/>
              </w:rPr>
              <w:t>16</w:t>
            </w:r>
          </w:p>
        </w:tc>
      </w:tr>
      <w:tr w:rsidR="00C92EA9" w:rsidRPr="002F446E" w:rsidTr="00BC462A">
        <w:trPr>
          <w:trHeight w:hRule="exact" w:val="542"/>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8.</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noProof/>
                <w:sz w:val="24"/>
                <w:szCs w:val="24"/>
                <w:lang w:eastAsia="en-US"/>
              </w:rPr>
              <w:t>К</w:t>
            </w:r>
            <w:r w:rsidRPr="002F446E">
              <w:rPr>
                <w:spacing w:val="-1"/>
                <w:sz w:val="24"/>
                <w:szCs w:val="24"/>
                <w:lang w:eastAsia="en-US"/>
              </w:rPr>
              <w:t>омиссия, уполномоченная рассматривать вопросы землепользования и застройки</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eastAsia="en-US"/>
              </w:rPr>
            </w:pPr>
            <w:r w:rsidRPr="002F446E">
              <w:rPr>
                <w:sz w:val="24"/>
                <w:szCs w:val="24"/>
                <w:lang w:eastAsia="en-US"/>
              </w:rPr>
              <w:t>19</w:t>
            </w:r>
          </w:p>
        </w:tc>
      </w:tr>
      <w:tr w:rsidR="00C92EA9" w:rsidRPr="002F446E" w:rsidTr="00BC462A">
        <w:trPr>
          <w:trHeight w:hRule="exact" w:val="712"/>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b/>
                <w:sz w:val="24"/>
                <w:szCs w:val="24"/>
                <w:lang w:val="en-US" w:eastAsia="en-US"/>
              </w:rPr>
            </w:pPr>
            <w:r w:rsidRPr="002F446E">
              <w:rPr>
                <w:b/>
                <w:sz w:val="24"/>
                <w:szCs w:val="24"/>
                <w:lang w:eastAsia="en-US"/>
              </w:rPr>
              <w:t xml:space="preserve">Глава </w:t>
            </w:r>
            <w:r w:rsidRPr="002F446E">
              <w:rPr>
                <w:b/>
                <w:sz w:val="24"/>
                <w:szCs w:val="24"/>
                <w:lang w:val="en-US" w:eastAsia="en-US"/>
              </w:rPr>
              <w:t>III</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
                <w:sz w:val="24"/>
                <w:szCs w:val="24"/>
                <w:lang w:eastAsia="en-US"/>
              </w:rPr>
            </w:pPr>
            <w:r w:rsidRPr="002F446E">
              <w:rPr>
                <w:b/>
                <w:sz w:val="24"/>
                <w:szCs w:val="24"/>
                <w:lang w:eastAsia="en-US"/>
              </w:rPr>
              <w:t>ПОРЯДОК ПОДГОТОВКИ ДОКУМЕНТАЦИИ ПО ПЛАНИРОВКЕ ТЕРРИТОРИИ ОРГАНАМИ МЕСТНОГО САМОУПРАВЛЕНИЯ</w:t>
            </w:r>
          </w:p>
        </w:tc>
        <w:tc>
          <w:tcPr>
            <w:tcW w:w="497" w:type="dxa"/>
            <w:shd w:val="clear" w:color="auto" w:fill="FFFFFF"/>
            <w:vAlign w:val="center"/>
          </w:tcPr>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hRule="exact" w:val="617"/>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9.</w:t>
            </w:r>
          </w:p>
        </w:tc>
        <w:tc>
          <w:tcPr>
            <w:tcW w:w="8785" w:type="dxa"/>
            <w:shd w:val="clear" w:color="auto" w:fill="FFFFFF"/>
            <w:vAlign w:val="center"/>
            <w:hideMark/>
          </w:tcPr>
          <w:p w:rsidR="00C92EA9" w:rsidRPr="002F446E" w:rsidRDefault="00C92EA9" w:rsidP="00BC462A">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2F446E">
              <w:rPr>
                <w:rFonts w:ascii="Times New Roman" w:hAnsi="Times New Roman" w:cs="Times New Roman"/>
                <w:b w:val="0"/>
                <w:szCs w:val="24"/>
                <w:lang w:eastAsia="en-US"/>
              </w:rPr>
              <w:t>Общие положения о планировке территории ……………………………………….</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eastAsia="en-US"/>
              </w:rPr>
            </w:pPr>
            <w:r w:rsidRPr="002F446E">
              <w:rPr>
                <w:sz w:val="24"/>
                <w:szCs w:val="24"/>
                <w:lang w:eastAsia="en-US"/>
              </w:rPr>
              <w:t>20</w:t>
            </w:r>
          </w:p>
        </w:tc>
      </w:tr>
      <w:tr w:rsidR="00C92EA9" w:rsidRPr="002F446E" w:rsidTr="00BC462A">
        <w:trPr>
          <w:trHeight w:hRule="exact" w:val="608"/>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10.</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Проекты планировки территории ……………………………………………………</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2</w:t>
            </w:r>
            <w:r w:rsidRPr="002F446E">
              <w:rPr>
                <w:sz w:val="24"/>
                <w:szCs w:val="24"/>
                <w:lang w:val="en-US" w:eastAsia="en-US"/>
              </w:rPr>
              <w:t>2</w:t>
            </w:r>
          </w:p>
        </w:tc>
      </w:tr>
      <w:tr w:rsidR="00C92EA9" w:rsidRPr="002F446E" w:rsidTr="00BC462A">
        <w:trPr>
          <w:trHeight w:hRule="exact" w:val="612"/>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11.</w:t>
            </w:r>
          </w:p>
        </w:tc>
        <w:tc>
          <w:tcPr>
            <w:tcW w:w="8785" w:type="dxa"/>
            <w:shd w:val="clear" w:color="auto" w:fill="FFFFFF"/>
            <w:vAlign w:val="center"/>
            <w:hideMark/>
          </w:tcPr>
          <w:p w:rsidR="00C92EA9" w:rsidRPr="002F446E" w:rsidRDefault="00C92EA9" w:rsidP="00BC462A">
            <w:pPr>
              <w:pStyle w:val="1-016"/>
              <w:rPr>
                <w:b w:val="0"/>
                <w:sz w:val="24"/>
                <w:szCs w:val="24"/>
                <w:lang w:eastAsia="en-US"/>
              </w:rPr>
            </w:pPr>
            <w:r w:rsidRPr="002F446E">
              <w:rPr>
                <w:b w:val="0"/>
                <w:sz w:val="24"/>
                <w:szCs w:val="24"/>
                <w:lang w:eastAsia="en-US"/>
              </w:rPr>
              <w:t>Проекты межевания территорий  …………………………………………………………….</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eastAsia="en-US"/>
              </w:rPr>
            </w:pPr>
            <w:r w:rsidRPr="002F446E">
              <w:rPr>
                <w:sz w:val="24"/>
                <w:szCs w:val="24"/>
                <w:lang w:eastAsia="en-US"/>
              </w:rPr>
              <w:t>22</w:t>
            </w:r>
          </w:p>
        </w:tc>
      </w:tr>
      <w:tr w:rsidR="00C92EA9" w:rsidRPr="002F446E" w:rsidTr="00BC462A">
        <w:trPr>
          <w:trHeight w:hRule="exact" w:val="601"/>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12.</w:t>
            </w:r>
          </w:p>
        </w:tc>
        <w:tc>
          <w:tcPr>
            <w:tcW w:w="8785" w:type="dxa"/>
            <w:shd w:val="clear" w:color="auto" w:fill="FFFFFF"/>
            <w:vAlign w:val="center"/>
            <w:hideMark/>
          </w:tcPr>
          <w:p w:rsidR="00C92EA9" w:rsidRPr="002F446E" w:rsidRDefault="00C92EA9" w:rsidP="00BC462A">
            <w:pPr>
              <w:pStyle w:val="1-016"/>
              <w:rPr>
                <w:b w:val="0"/>
                <w:sz w:val="24"/>
                <w:szCs w:val="24"/>
                <w:lang w:eastAsia="en-US"/>
              </w:rPr>
            </w:pPr>
            <w:r w:rsidRPr="002F446E">
              <w:rPr>
                <w:b w:val="0"/>
                <w:sz w:val="24"/>
                <w:szCs w:val="24"/>
                <w:lang w:eastAsia="en-US"/>
              </w:rPr>
              <w:t>Градостроительные планы земельных участков …………………………………………….</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2</w:t>
            </w:r>
            <w:r w:rsidRPr="002F446E">
              <w:rPr>
                <w:sz w:val="24"/>
                <w:szCs w:val="24"/>
                <w:lang w:val="en-US" w:eastAsia="en-US"/>
              </w:rPr>
              <w:t>3</w:t>
            </w:r>
          </w:p>
        </w:tc>
      </w:tr>
      <w:tr w:rsidR="00C92EA9" w:rsidRPr="002F446E" w:rsidTr="00BC462A">
        <w:trPr>
          <w:trHeight w:hRule="exact" w:val="563"/>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13.</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noProof/>
                <w:sz w:val="24"/>
                <w:szCs w:val="24"/>
                <w:lang w:eastAsia="en-US"/>
              </w:rPr>
              <w:t>Порядок подготовки документации по планировке территории</w:t>
            </w:r>
            <w:r w:rsidRPr="002F446E">
              <w:rPr>
                <w:sz w:val="24"/>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2</w:t>
            </w:r>
            <w:r w:rsidRPr="002F446E">
              <w:rPr>
                <w:sz w:val="24"/>
                <w:szCs w:val="24"/>
                <w:lang w:val="en-US" w:eastAsia="en-US"/>
              </w:rPr>
              <w:t>5</w:t>
            </w:r>
          </w:p>
        </w:tc>
      </w:tr>
      <w:tr w:rsidR="00C92EA9" w:rsidRPr="002F446E" w:rsidTr="00BC462A">
        <w:trPr>
          <w:trHeight w:hRule="exact" w:val="591"/>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b/>
                <w:sz w:val="24"/>
                <w:szCs w:val="24"/>
                <w:lang w:val="en-US" w:eastAsia="en-US"/>
              </w:rPr>
            </w:pPr>
            <w:r w:rsidRPr="002F446E">
              <w:rPr>
                <w:b/>
                <w:sz w:val="24"/>
                <w:szCs w:val="24"/>
                <w:lang w:eastAsia="en-US"/>
              </w:rPr>
              <w:t xml:space="preserve">Глава </w:t>
            </w:r>
            <w:r w:rsidRPr="002F446E">
              <w:rPr>
                <w:b/>
                <w:sz w:val="24"/>
                <w:szCs w:val="24"/>
                <w:lang w:val="en-US" w:eastAsia="en-US"/>
              </w:rPr>
              <w:t>IV</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
                <w:sz w:val="24"/>
                <w:szCs w:val="24"/>
                <w:lang w:eastAsia="en-US"/>
              </w:rPr>
            </w:pPr>
            <w:r w:rsidRPr="002F446E">
              <w:rPr>
                <w:b/>
                <w:sz w:val="24"/>
                <w:szCs w:val="24"/>
                <w:lang w:eastAsia="en-US"/>
              </w:rPr>
              <w:t>ПОРЯДОК ПРИМЕНЕНИЯ ПРАВИЛ</w:t>
            </w:r>
          </w:p>
        </w:tc>
        <w:tc>
          <w:tcPr>
            <w:tcW w:w="497" w:type="dxa"/>
            <w:shd w:val="clear" w:color="auto" w:fill="FFFFFF"/>
            <w:vAlign w:val="center"/>
          </w:tcPr>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val="702"/>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14.</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noProof/>
                <w:sz w:val="24"/>
                <w:szCs w:val="24"/>
                <w:lang w:eastAsia="en-US"/>
              </w:rPr>
              <w:t>Регулирование использования земельных участков и объектов капитального стр</w:t>
            </w:r>
            <w:r w:rsidRPr="002F446E">
              <w:rPr>
                <w:sz w:val="24"/>
                <w:szCs w:val="24"/>
                <w:lang w:eastAsia="en-US"/>
              </w:rPr>
              <w:t>оительства …………………………………………………………………………</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2</w:t>
            </w:r>
            <w:r w:rsidRPr="002F446E">
              <w:rPr>
                <w:sz w:val="24"/>
                <w:szCs w:val="24"/>
                <w:lang w:val="en-US" w:eastAsia="en-US"/>
              </w:rPr>
              <w:t>6</w:t>
            </w:r>
          </w:p>
        </w:tc>
      </w:tr>
      <w:tr w:rsidR="00C92EA9" w:rsidRPr="002F446E" w:rsidTr="00BC462A">
        <w:trPr>
          <w:trHeight w:val="703"/>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15.</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Порядок предоставления разрешения на условно разрешенный вид использования земельного участка или объекта</w:t>
            </w:r>
            <w:r w:rsidRPr="002F446E">
              <w:rPr>
                <w:b/>
                <w:sz w:val="24"/>
                <w:szCs w:val="24"/>
                <w:lang w:eastAsia="en-US"/>
              </w:rPr>
              <w:t xml:space="preserve"> </w:t>
            </w:r>
            <w:r w:rsidRPr="002F446E">
              <w:rPr>
                <w:sz w:val="24"/>
                <w:szCs w:val="24"/>
                <w:lang w:eastAsia="en-US"/>
              </w:rPr>
              <w:t>капитального строительства ……………………</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2</w:t>
            </w:r>
            <w:r w:rsidRPr="002F446E">
              <w:rPr>
                <w:sz w:val="24"/>
                <w:szCs w:val="24"/>
                <w:lang w:val="en-US" w:eastAsia="en-US"/>
              </w:rPr>
              <w:t>6</w:t>
            </w:r>
          </w:p>
        </w:tc>
      </w:tr>
      <w:tr w:rsidR="00C92EA9" w:rsidRPr="002F446E" w:rsidTr="00BC462A">
        <w:trPr>
          <w:trHeight w:val="857"/>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lastRenderedPageBreak/>
              <w:t>Статья 16.</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2</w:t>
            </w:r>
            <w:r w:rsidRPr="002F446E">
              <w:rPr>
                <w:sz w:val="24"/>
                <w:szCs w:val="24"/>
                <w:lang w:val="en-US" w:eastAsia="en-US"/>
              </w:rPr>
              <w:t>7</w:t>
            </w:r>
          </w:p>
        </w:tc>
      </w:tr>
      <w:tr w:rsidR="00C92EA9" w:rsidRPr="002F446E" w:rsidTr="00BC462A">
        <w:trPr>
          <w:trHeight w:val="702"/>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17.</w:t>
            </w:r>
          </w:p>
        </w:tc>
        <w:tc>
          <w:tcPr>
            <w:tcW w:w="8785" w:type="dxa"/>
            <w:shd w:val="clear" w:color="auto" w:fill="FFFFFF"/>
            <w:vAlign w:val="center"/>
            <w:hideMark/>
          </w:tcPr>
          <w:p w:rsidR="00C92EA9" w:rsidRPr="002F446E" w:rsidRDefault="00C92EA9" w:rsidP="00BC462A">
            <w:pPr>
              <w:pStyle w:val="1-016"/>
              <w:rPr>
                <w:b w:val="0"/>
                <w:sz w:val="24"/>
                <w:szCs w:val="24"/>
                <w:lang w:eastAsia="en-US"/>
              </w:rPr>
            </w:pPr>
            <w:r w:rsidRPr="002F446E">
              <w:rPr>
                <w:b w:val="0"/>
                <w:sz w:val="24"/>
                <w:szCs w:val="24"/>
                <w:lang w:eastAsia="en-US"/>
              </w:rPr>
              <w:t xml:space="preserve">Основания для внесения изменений в Правила и перечень субъектов, обладающих правом внесения таких изменений </w:t>
            </w:r>
            <w:r>
              <w:rPr>
                <w:b w:val="0"/>
                <w:sz w:val="24"/>
                <w:szCs w:val="24"/>
                <w:lang w:eastAsia="en-US"/>
              </w:rPr>
              <w:t>……………………………………………………….</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2</w:t>
            </w:r>
            <w:r w:rsidRPr="002F446E">
              <w:rPr>
                <w:sz w:val="24"/>
                <w:szCs w:val="24"/>
                <w:lang w:val="en-US" w:eastAsia="en-US"/>
              </w:rPr>
              <w:t>8</w:t>
            </w:r>
          </w:p>
        </w:tc>
      </w:tr>
      <w:tr w:rsidR="00C92EA9" w:rsidRPr="002F446E" w:rsidTr="00BC462A">
        <w:trPr>
          <w:trHeight w:val="703"/>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18.</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noProof/>
                <w:sz w:val="24"/>
                <w:szCs w:val="24"/>
                <w:lang w:eastAsia="en-US"/>
              </w:rPr>
              <w:t xml:space="preserve">Порядок внесения изменений в Правила </w:t>
            </w:r>
            <w:r w:rsidRPr="002F446E">
              <w:rPr>
                <w:sz w:val="24"/>
                <w:szCs w:val="24"/>
                <w:lang w:eastAsia="en-US"/>
              </w:rPr>
              <w:t>в случае размещения, реконструкции объектов капитального строительства федерального значения…………………</w:t>
            </w:r>
            <w:r>
              <w:rPr>
                <w:sz w:val="24"/>
                <w:szCs w:val="24"/>
                <w:lang w:eastAsia="en-US"/>
              </w:rPr>
              <w:t>……..</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2</w:t>
            </w:r>
            <w:r w:rsidRPr="002F446E">
              <w:rPr>
                <w:sz w:val="24"/>
                <w:szCs w:val="24"/>
                <w:lang w:val="en-US" w:eastAsia="en-US"/>
              </w:rPr>
              <w:t>9</w:t>
            </w:r>
          </w:p>
        </w:tc>
      </w:tr>
      <w:tr w:rsidR="00C92EA9" w:rsidRPr="002F446E" w:rsidTr="00BC462A">
        <w:trPr>
          <w:trHeight w:val="703"/>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19.</w:t>
            </w:r>
          </w:p>
        </w:tc>
        <w:tc>
          <w:tcPr>
            <w:tcW w:w="8785" w:type="dxa"/>
            <w:shd w:val="clear" w:color="auto" w:fill="FFFFFF"/>
            <w:vAlign w:val="center"/>
            <w:hideMark/>
          </w:tcPr>
          <w:p w:rsidR="00C92EA9" w:rsidRPr="002F446E" w:rsidRDefault="00C92EA9" w:rsidP="00BC462A">
            <w:pPr>
              <w:pStyle w:val="1-016"/>
              <w:rPr>
                <w:b w:val="0"/>
                <w:sz w:val="24"/>
                <w:szCs w:val="24"/>
                <w:lang w:eastAsia="en-US"/>
              </w:rPr>
            </w:pPr>
            <w:r w:rsidRPr="002F446E">
              <w:rPr>
                <w:b w:val="0"/>
                <w:sz w:val="24"/>
                <w:szCs w:val="24"/>
                <w:lang w:eastAsia="en-US"/>
              </w:rPr>
              <w:t>Порядок внесения изменений в Правила в случае размещения, реконструкции объектов капитального строительства регионального значения</w:t>
            </w:r>
            <w:r>
              <w:rPr>
                <w:b w:val="0"/>
                <w:sz w:val="24"/>
                <w:szCs w:val="24"/>
                <w:lang w:eastAsia="en-US"/>
              </w:rPr>
              <w:t>……………………….</w:t>
            </w:r>
            <w:r w:rsidRPr="002F446E">
              <w:rPr>
                <w:b w:val="0"/>
                <w:sz w:val="24"/>
                <w:szCs w:val="24"/>
                <w:lang w:eastAsia="en-US"/>
              </w:rPr>
              <w:t xml:space="preserve"> </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F82063" w:rsidRDefault="00C92EA9" w:rsidP="00BC462A">
            <w:pPr>
              <w:widowControl w:val="0"/>
              <w:autoSpaceDE w:val="0"/>
              <w:autoSpaceDN w:val="0"/>
              <w:adjustRightInd w:val="0"/>
              <w:ind w:left="-117" w:right="-142"/>
              <w:jc w:val="both"/>
              <w:rPr>
                <w:sz w:val="24"/>
                <w:szCs w:val="24"/>
                <w:lang w:eastAsia="en-US"/>
              </w:rPr>
            </w:pPr>
            <w:r w:rsidRPr="00F82063">
              <w:rPr>
                <w:sz w:val="24"/>
                <w:szCs w:val="24"/>
                <w:lang w:eastAsia="en-US"/>
              </w:rPr>
              <w:t>31</w:t>
            </w:r>
          </w:p>
        </w:tc>
      </w:tr>
      <w:tr w:rsidR="00C92EA9" w:rsidRPr="002F446E" w:rsidTr="00BC462A">
        <w:trPr>
          <w:trHeight w:val="870"/>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20.</w:t>
            </w:r>
          </w:p>
        </w:tc>
        <w:tc>
          <w:tcPr>
            <w:tcW w:w="8785" w:type="dxa"/>
            <w:shd w:val="clear" w:color="auto" w:fill="FFFFFF"/>
            <w:vAlign w:val="center"/>
            <w:hideMark/>
          </w:tcPr>
          <w:p w:rsidR="00C92EA9" w:rsidRPr="002F446E" w:rsidRDefault="00C92EA9" w:rsidP="00BC462A">
            <w:pPr>
              <w:widowControl w:val="0"/>
              <w:autoSpaceDE w:val="0"/>
              <w:autoSpaceDN w:val="0"/>
              <w:adjustRightInd w:val="0"/>
              <w:rPr>
                <w:sz w:val="24"/>
                <w:szCs w:val="24"/>
                <w:lang w:eastAsia="en-US"/>
              </w:rPr>
            </w:pPr>
            <w:r w:rsidRPr="002F446E">
              <w:rPr>
                <w:noProof/>
                <w:sz w:val="24"/>
                <w:szCs w:val="24"/>
                <w:lang w:eastAsia="en-US"/>
              </w:rPr>
              <w:t xml:space="preserve">Порядок внесения изменений в Правила </w:t>
            </w:r>
            <w:r w:rsidRPr="002F446E">
              <w:rPr>
                <w:sz w:val="24"/>
                <w:szCs w:val="24"/>
                <w:lang w:eastAsia="en-US"/>
              </w:rPr>
              <w:t>в случае выявления на территории  сельского поселения Акбулатовский сельсовет</w:t>
            </w:r>
            <w:r w:rsidRPr="002F446E">
              <w:rPr>
                <w:b/>
                <w:sz w:val="24"/>
                <w:szCs w:val="24"/>
                <w:lang w:eastAsia="en-US"/>
              </w:rPr>
              <w:t xml:space="preserve"> </w:t>
            </w:r>
            <w:r>
              <w:rPr>
                <w:sz w:val="24"/>
                <w:szCs w:val="24"/>
                <w:lang w:eastAsia="en-US"/>
              </w:rPr>
              <w:t xml:space="preserve">объектов культурного </w:t>
            </w:r>
            <w:r w:rsidRPr="002F446E">
              <w:rPr>
                <w:sz w:val="24"/>
                <w:szCs w:val="24"/>
                <w:lang w:eastAsia="en-US"/>
              </w:rPr>
              <w:t>наследия…</w:t>
            </w:r>
            <w:r>
              <w:rPr>
                <w:sz w:val="24"/>
                <w:szCs w:val="24"/>
                <w:lang w:eastAsia="en-US"/>
              </w:rPr>
              <w:t>………………………………………………………………………………...</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right="-142"/>
              <w:jc w:val="both"/>
              <w:rPr>
                <w:sz w:val="24"/>
                <w:szCs w:val="24"/>
                <w:lang w:val="en-US" w:eastAsia="en-US"/>
              </w:rPr>
            </w:pPr>
            <w:r w:rsidRPr="002F446E">
              <w:rPr>
                <w:sz w:val="24"/>
                <w:szCs w:val="24"/>
                <w:lang w:eastAsia="en-US"/>
              </w:rPr>
              <w:t>3</w:t>
            </w:r>
            <w:r w:rsidRPr="002F446E">
              <w:rPr>
                <w:sz w:val="24"/>
                <w:szCs w:val="24"/>
                <w:lang w:val="en-US" w:eastAsia="en-US"/>
              </w:rPr>
              <w:t>4</w:t>
            </w:r>
          </w:p>
        </w:tc>
      </w:tr>
      <w:tr w:rsidR="00C92EA9" w:rsidRPr="002F446E" w:rsidTr="00BC462A">
        <w:trPr>
          <w:trHeight w:hRule="exact" w:val="2030"/>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21.</w:t>
            </w:r>
          </w:p>
        </w:tc>
        <w:tc>
          <w:tcPr>
            <w:tcW w:w="8785" w:type="dxa"/>
            <w:shd w:val="clear" w:color="auto" w:fill="FFFFFF"/>
            <w:vAlign w:val="center"/>
          </w:tcPr>
          <w:p w:rsidR="00C92EA9" w:rsidRPr="002F446E" w:rsidRDefault="00C92EA9" w:rsidP="00BC462A">
            <w:pPr>
              <w:pStyle w:val="1"/>
              <w:numPr>
                <w:ilvl w:val="0"/>
                <w:numId w:val="0"/>
              </w:numPr>
              <w:tabs>
                <w:tab w:val="left" w:pos="708"/>
              </w:tabs>
              <w:ind w:left="-68"/>
              <w:jc w:val="left"/>
              <w:rPr>
                <w:b w:val="0"/>
                <w:noProof/>
                <w:sz w:val="24"/>
                <w:szCs w:val="24"/>
                <w:lang w:eastAsia="en-US"/>
              </w:rPr>
            </w:pPr>
          </w:p>
          <w:p w:rsidR="00C92EA9" w:rsidRPr="002F446E" w:rsidRDefault="00C92EA9" w:rsidP="00BC462A">
            <w:pPr>
              <w:pStyle w:val="1"/>
              <w:numPr>
                <w:ilvl w:val="0"/>
                <w:numId w:val="0"/>
              </w:numPr>
              <w:tabs>
                <w:tab w:val="left" w:pos="708"/>
              </w:tabs>
              <w:ind w:left="-68"/>
              <w:jc w:val="left"/>
              <w:rPr>
                <w:b w:val="0"/>
                <w:bCs/>
                <w:iCs/>
                <w:sz w:val="24"/>
                <w:szCs w:val="24"/>
                <w:lang w:eastAsia="en-US"/>
              </w:rPr>
            </w:pPr>
            <w:r w:rsidRPr="002F446E">
              <w:rPr>
                <w:b w:val="0"/>
                <w:noProof/>
                <w:sz w:val="24"/>
                <w:szCs w:val="24"/>
                <w:lang w:eastAsia="en-US"/>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2F446E">
              <w:rPr>
                <w:b w:val="0"/>
                <w:bCs/>
                <w:iCs/>
                <w:sz w:val="24"/>
                <w:szCs w:val="24"/>
                <w:lang w:eastAsia="en-US"/>
              </w:rPr>
              <w:t>сельского поселения</w:t>
            </w:r>
            <w:r w:rsidRPr="002F446E">
              <w:rPr>
                <w:b w:val="0"/>
                <w:sz w:val="24"/>
                <w:szCs w:val="24"/>
                <w:lang w:eastAsia="en-US"/>
              </w:rPr>
              <w:t xml:space="preserve"> Акбулатовский сельсовет </w:t>
            </w:r>
            <w:r w:rsidRPr="002F446E">
              <w:rPr>
                <w:b w:val="0"/>
                <w:bCs/>
                <w:iCs/>
                <w:sz w:val="24"/>
                <w:szCs w:val="24"/>
                <w:lang w:eastAsia="en-US"/>
              </w:rPr>
              <w:t>……………………………………………</w:t>
            </w:r>
            <w:r>
              <w:rPr>
                <w:b w:val="0"/>
                <w:bCs/>
                <w:iCs/>
                <w:sz w:val="24"/>
                <w:szCs w:val="24"/>
                <w:lang w:eastAsia="en-US"/>
              </w:rPr>
              <w:t>………</w:t>
            </w:r>
          </w:p>
          <w:p w:rsidR="00C92EA9" w:rsidRPr="002F446E" w:rsidRDefault="00C92EA9" w:rsidP="00BC462A">
            <w:pPr>
              <w:rPr>
                <w:sz w:val="24"/>
                <w:szCs w:val="24"/>
                <w:lang w:eastAsia="en-US"/>
              </w:rPr>
            </w:pPr>
          </w:p>
          <w:p w:rsidR="00C92EA9" w:rsidRPr="002F446E" w:rsidRDefault="00C92EA9" w:rsidP="00BC462A">
            <w:pPr>
              <w:pStyle w:val="1"/>
              <w:numPr>
                <w:ilvl w:val="0"/>
                <w:numId w:val="0"/>
              </w:numPr>
              <w:tabs>
                <w:tab w:val="left" w:pos="708"/>
              </w:tabs>
              <w:ind w:left="-68"/>
              <w:jc w:val="left"/>
              <w:rPr>
                <w:b w:val="0"/>
                <w:noProof/>
                <w:sz w:val="24"/>
                <w:szCs w:val="24"/>
                <w:lang w:eastAsia="en-US"/>
              </w:rPr>
            </w:pP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right="-142"/>
              <w:jc w:val="both"/>
              <w:rPr>
                <w:sz w:val="24"/>
                <w:szCs w:val="24"/>
                <w:lang w:val="en-US" w:eastAsia="en-US"/>
              </w:rPr>
            </w:pPr>
            <w:r w:rsidRPr="002F446E">
              <w:rPr>
                <w:sz w:val="24"/>
                <w:szCs w:val="24"/>
                <w:lang w:eastAsia="en-US"/>
              </w:rPr>
              <w:t>3</w:t>
            </w:r>
            <w:r w:rsidRPr="002F446E">
              <w:rPr>
                <w:sz w:val="24"/>
                <w:szCs w:val="24"/>
                <w:lang w:val="en-US" w:eastAsia="en-US"/>
              </w:rPr>
              <w:t>5</w:t>
            </w:r>
          </w:p>
        </w:tc>
      </w:tr>
      <w:tr w:rsidR="00C92EA9" w:rsidRPr="002F446E" w:rsidTr="00BC462A">
        <w:trPr>
          <w:trHeight w:hRule="exact" w:val="680"/>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22.</w:t>
            </w:r>
          </w:p>
        </w:tc>
        <w:tc>
          <w:tcPr>
            <w:tcW w:w="8785" w:type="dxa"/>
            <w:shd w:val="clear" w:color="auto" w:fill="FFFFFF"/>
            <w:vAlign w:val="center"/>
            <w:hideMark/>
          </w:tcPr>
          <w:p w:rsidR="00C92EA9" w:rsidRPr="002F446E" w:rsidRDefault="00C92EA9" w:rsidP="00BC462A">
            <w:pPr>
              <w:pStyle w:val="FR2"/>
              <w:spacing w:line="240" w:lineRule="auto"/>
              <w:ind w:left="-68" w:firstLine="0"/>
              <w:jc w:val="left"/>
              <w:rPr>
                <w:sz w:val="24"/>
                <w:szCs w:val="24"/>
                <w:lang w:eastAsia="en-US"/>
              </w:rPr>
            </w:pPr>
            <w:r w:rsidRPr="002F446E">
              <w:rPr>
                <w:noProof/>
                <w:sz w:val="24"/>
                <w:szCs w:val="24"/>
                <w:lang w:eastAsia="en-US"/>
              </w:rPr>
              <w:t xml:space="preserve">Порядок внесения изменений в Правила </w:t>
            </w:r>
            <w:r w:rsidRPr="002F446E">
              <w:rPr>
                <w:sz w:val="24"/>
                <w:szCs w:val="24"/>
                <w:lang w:eastAsia="en-US"/>
              </w:rPr>
              <w:t>по заявлениям физических или юридических лиц……………………………………………………………………</w:t>
            </w:r>
            <w:r>
              <w:rPr>
                <w:sz w:val="24"/>
                <w:szCs w:val="24"/>
                <w:lang w:eastAsia="en-US"/>
              </w:rPr>
              <w:t>…….</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3</w:t>
            </w:r>
            <w:r w:rsidRPr="002F446E">
              <w:rPr>
                <w:sz w:val="24"/>
                <w:szCs w:val="24"/>
                <w:lang w:val="en-US" w:eastAsia="en-US"/>
              </w:rPr>
              <w:t>7</w:t>
            </w:r>
          </w:p>
        </w:tc>
      </w:tr>
      <w:tr w:rsidR="00C92EA9" w:rsidRPr="002F446E" w:rsidTr="00BC462A">
        <w:trPr>
          <w:trHeight w:hRule="exact" w:val="725"/>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val="en-US" w:eastAsia="en-US"/>
              </w:rPr>
            </w:pPr>
            <w:r w:rsidRPr="002F446E">
              <w:rPr>
                <w:b/>
                <w:sz w:val="24"/>
                <w:szCs w:val="24"/>
                <w:lang w:eastAsia="en-US"/>
              </w:rPr>
              <w:t xml:space="preserve">Глава </w:t>
            </w:r>
            <w:r w:rsidRPr="002F446E">
              <w:rPr>
                <w:b/>
                <w:sz w:val="24"/>
                <w:szCs w:val="24"/>
                <w:lang w:val="en-US" w:eastAsia="en-US"/>
              </w:rPr>
              <w:t>V</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
                <w:sz w:val="24"/>
                <w:szCs w:val="24"/>
                <w:lang w:eastAsia="en-US"/>
              </w:rPr>
            </w:pPr>
            <w:r w:rsidRPr="002F446E">
              <w:rPr>
                <w:b/>
                <w:sz w:val="24"/>
                <w:szCs w:val="24"/>
                <w:lang w:eastAsia="en-US"/>
              </w:rPr>
              <w:t>ОРГАНИЗАЦИЯ И ПРОВЕДЕНИЕ ПУБЛИЧНЫХ СЛУШАНИЙ ПО ВОПРОСАМ ЗЕМЛЕПОЛЬЗОВАНИЯ И ЗАСТРОЙКИ</w:t>
            </w:r>
          </w:p>
        </w:tc>
        <w:tc>
          <w:tcPr>
            <w:tcW w:w="497" w:type="dxa"/>
            <w:shd w:val="clear" w:color="auto" w:fill="FFFFFF"/>
            <w:vAlign w:val="center"/>
          </w:tcPr>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val="716"/>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23.</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Общие положения по организации и проведению публичных слушаний</w:t>
            </w:r>
            <w:r w:rsidRPr="002F446E">
              <w:rPr>
                <w:b/>
                <w:sz w:val="24"/>
                <w:szCs w:val="24"/>
                <w:lang w:eastAsia="en-US"/>
              </w:rPr>
              <w:t xml:space="preserve"> </w:t>
            </w:r>
            <w:r w:rsidRPr="002F446E">
              <w:rPr>
                <w:sz w:val="24"/>
                <w:szCs w:val="24"/>
                <w:lang w:eastAsia="en-US"/>
              </w:rPr>
              <w:t>по вопросам землепользования и застройки ……………………………………………</w:t>
            </w:r>
            <w:r>
              <w:rPr>
                <w:sz w:val="24"/>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3</w:t>
            </w:r>
            <w:r w:rsidRPr="002F446E">
              <w:rPr>
                <w:sz w:val="24"/>
                <w:szCs w:val="24"/>
                <w:lang w:val="en-US" w:eastAsia="en-US"/>
              </w:rPr>
              <w:t>9</w:t>
            </w:r>
          </w:p>
        </w:tc>
      </w:tr>
      <w:tr w:rsidR="00C92EA9" w:rsidRPr="002F446E" w:rsidTr="00BC462A">
        <w:trPr>
          <w:trHeight w:val="711"/>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24.</w:t>
            </w:r>
          </w:p>
        </w:tc>
        <w:tc>
          <w:tcPr>
            <w:tcW w:w="8785" w:type="dxa"/>
            <w:shd w:val="clear" w:color="auto" w:fill="FFFFFF"/>
            <w:vAlign w:val="center"/>
            <w:hideMark/>
          </w:tcPr>
          <w:p w:rsidR="00C92EA9" w:rsidRPr="002F446E" w:rsidRDefault="00C92EA9" w:rsidP="00BC462A">
            <w:pPr>
              <w:pStyle w:val="1"/>
              <w:keepNext w:val="0"/>
              <w:numPr>
                <w:ilvl w:val="0"/>
                <w:numId w:val="0"/>
              </w:numPr>
              <w:tabs>
                <w:tab w:val="left" w:pos="0"/>
              </w:tabs>
              <w:ind w:left="-68"/>
              <w:jc w:val="left"/>
              <w:rPr>
                <w:b w:val="0"/>
                <w:sz w:val="24"/>
                <w:szCs w:val="24"/>
                <w:lang w:eastAsia="en-US"/>
              </w:rPr>
            </w:pPr>
            <w:r w:rsidRPr="002F446E">
              <w:rPr>
                <w:b w:val="0"/>
                <w:sz w:val="24"/>
                <w:szCs w:val="24"/>
                <w:lang w:eastAsia="en-US"/>
              </w:rPr>
              <w:t>Темы и вопросы, выносимые на обсуждение публичных слушаний………………………………………………………………………………</w:t>
            </w:r>
            <w:r>
              <w:rPr>
                <w:b w:val="0"/>
                <w:sz w:val="24"/>
                <w:szCs w:val="24"/>
                <w:lang w:eastAsia="en-US"/>
              </w:rPr>
              <w:t>…..</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val="en-US" w:eastAsia="en-US"/>
              </w:rPr>
              <w:t>40</w:t>
            </w:r>
          </w:p>
        </w:tc>
      </w:tr>
      <w:tr w:rsidR="00C92EA9" w:rsidRPr="002F446E" w:rsidTr="00BC462A">
        <w:trPr>
          <w:trHeight w:val="708"/>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25.</w:t>
            </w:r>
          </w:p>
        </w:tc>
        <w:tc>
          <w:tcPr>
            <w:tcW w:w="8785" w:type="dxa"/>
            <w:shd w:val="clear" w:color="auto" w:fill="FFFFFF"/>
            <w:vAlign w:val="center"/>
            <w:hideMark/>
          </w:tcPr>
          <w:p w:rsidR="00C92EA9" w:rsidRPr="002F446E" w:rsidRDefault="00C92EA9" w:rsidP="00BC462A">
            <w:pPr>
              <w:pStyle w:val="1"/>
              <w:keepNext w:val="0"/>
              <w:numPr>
                <w:ilvl w:val="0"/>
                <w:numId w:val="0"/>
              </w:numPr>
              <w:tabs>
                <w:tab w:val="left" w:pos="0"/>
              </w:tabs>
              <w:ind w:left="-68"/>
              <w:jc w:val="left"/>
              <w:rPr>
                <w:b w:val="0"/>
                <w:sz w:val="24"/>
                <w:szCs w:val="24"/>
                <w:lang w:eastAsia="en-US"/>
              </w:rPr>
            </w:pPr>
            <w:r w:rsidRPr="002F446E">
              <w:rPr>
                <w:b w:val="0"/>
                <w:sz w:val="24"/>
                <w:szCs w:val="24"/>
                <w:lang w:eastAsia="en-US"/>
              </w:rPr>
              <w:t>Инициаторы публичных слушаний по вопросам землепользования и застройки………………………………………………………………………………</w:t>
            </w:r>
            <w:r>
              <w:rPr>
                <w:b w:val="0"/>
                <w:sz w:val="24"/>
                <w:szCs w:val="24"/>
                <w:lang w:eastAsia="en-US"/>
              </w:rPr>
              <w:t>…..</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1</w:t>
            </w:r>
          </w:p>
        </w:tc>
      </w:tr>
      <w:tr w:rsidR="00C92EA9" w:rsidRPr="002F446E" w:rsidTr="00BC462A">
        <w:trPr>
          <w:trHeight w:val="718"/>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26.</w:t>
            </w:r>
          </w:p>
        </w:tc>
        <w:tc>
          <w:tcPr>
            <w:tcW w:w="8785" w:type="dxa"/>
            <w:shd w:val="clear" w:color="auto" w:fill="FFFFFF"/>
            <w:vAlign w:val="center"/>
            <w:hideMark/>
          </w:tcPr>
          <w:p w:rsidR="00C92EA9" w:rsidRPr="002F446E" w:rsidRDefault="00C92EA9" w:rsidP="00BC462A">
            <w:pPr>
              <w:pStyle w:val="ConsNormal"/>
              <w:widowControl/>
              <w:ind w:left="-68" w:firstLine="0"/>
              <w:rPr>
                <w:rFonts w:ascii="Times New Roman" w:hAnsi="Times New Roman" w:cs="Times New Roman"/>
                <w:sz w:val="24"/>
                <w:szCs w:val="24"/>
                <w:lang w:eastAsia="en-US"/>
              </w:rPr>
            </w:pPr>
            <w:r w:rsidRPr="002F446E">
              <w:rPr>
                <w:rFonts w:ascii="Times New Roman" w:hAnsi="Times New Roman" w:cs="Times New Roman"/>
                <w:sz w:val="24"/>
                <w:szCs w:val="24"/>
                <w:lang w:eastAsia="en-US"/>
              </w:rPr>
              <w:t>Участники публичных слушаний по вопросам землепользования и застройки…………………………………………………………………………………</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1</w:t>
            </w:r>
          </w:p>
        </w:tc>
      </w:tr>
      <w:tr w:rsidR="00C92EA9" w:rsidRPr="002F446E" w:rsidTr="00BC462A">
        <w:trPr>
          <w:trHeight w:val="553"/>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27.</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Назначение публичных слушаний …………………………………………………….</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2</w:t>
            </w:r>
          </w:p>
        </w:tc>
      </w:tr>
      <w:tr w:rsidR="00C92EA9" w:rsidRPr="002F446E" w:rsidTr="00BC462A">
        <w:trPr>
          <w:trHeight w:val="430"/>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28.</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Организация подготовки к публичным слушаниям…………………………………..</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2</w:t>
            </w:r>
          </w:p>
        </w:tc>
      </w:tr>
      <w:tr w:rsidR="00C92EA9" w:rsidRPr="002F446E" w:rsidTr="00BC462A">
        <w:trPr>
          <w:trHeight w:val="717"/>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29.</w:t>
            </w:r>
          </w:p>
        </w:tc>
        <w:tc>
          <w:tcPr>
            <w:tcW w:w="8785" w:type="dxa"/>
            <w:shd w:val="clear" w:color="auto" w:fill="FFFFFF"/>
            <w:vAlign w:val="center"/>
            <w:hideMark/>
          </w:tcPr>
          <w:p w:rsidR="00C92EA9" w:rsidRPr="002F446E" w:rsidRDefault="00C92EA9" w:rsidP="00BC462A">
            <w:pPr>
              <w:ind w:left="-68"/>
              <w:rPr>
                <w:sz w:val="24"/>
                <w:szCs w:val="24"/>
                <w:lang w:eastAsia="en-US"/>
              </w:rPr>
            </w:pPr>
            <w:r w:rsidRPr="002F446E">
              <w:rPr>
                <w:sz w:val="24"/>
                <w:szCs w:val="24"/>
                <w:lang w:eastAsia="en-US"/>
              </w:rPr>
              <w:t>Информирование о проведении публичных слушаний по вопросам</w:t>
            </w:r>
          </w:p>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землепользования и застройки………………………………………….........................</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3</w:t>
            </w:r>
          </w:p>
        </w:tc>
      </w:tr>
      <w:tr w:rsidR="00C92EA9" w:rsidRPr="002F446E" w:rsidTr="00BC462A">
        <w:trPr>
          <w:trHeight w:val="528"/>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30.</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Процедура проведения и оформления результатов публичных слушаний…………………………………………………………………………………</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4</w:t>
            </w:r>
          </w:p>
        </w:tc>
      </w:tr>
      <w:tr w:rsidR="00C92EA9" w:rsidRPr="002F446E" w:rsidTr="00BC462A">
        <w:trPr>
          <w:trHeight w:val="356"/>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31.</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Сроки проведения публичных слушаний……………………………………………...</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5</w:t>
            </w:r>
          </w:p>
        </w:tc>
      </w:tr>
      <w:tr w:rsidR="00C92EA9" w:rsidRPr="002F446E" w:rsidTr="00BC462A">
        <w:trPr>
          <w:trHeight w:val="186"/>
        </w:trPr>
        <w:tc>
          <w:tcPr>
            <w:tcW w:w="1135" w:type="dxa"/>
            <w:shd w:val="clear" w:color="auto" w:fill="FFFFFF"/>
            <w:vAlign w:val="center"/>
          </w:tcPr>
          <w:p w:rsidR="00C92EA9" w:rsidRPr="002F446E" w:rsidRDefault="00C92EA9" w:rsidP="00BC462A">
            <w:pPr>
              <w:ind w:left="-4" w:right="-148" w:firstLine="4"/>
              <w:jc w:val="both"/>
              <w:rPr>
                <w:sz w:val="24"/>
                <w:szCs w:val="24"/>
                <w:lang w:eastAsia="en-US"/>
              </w:rPr>
            </w:pPr>
          </w:p>
          <w:p w:rsidR="00C92EA9" w:rsidRPr="002F446E" w:rsidRDefault="00C92EA9" w:rsidP="00BC462A">
            <w:pPr>
              <w:ind w:left="-4" w:right="-148" w:firstLine="4"/>
              <w:jc w:val="both"/>
              <w:rPr>
                <w:sz w:val="24"/>
                <w:szCs w:val="24"/>
                <w:lang w:eastAsia="en-US"/>
              </w:rPr>
            </w:pPr>
            <w:r w:rsidRPr="002F446E">
              <w:rPr>
                <w:sz w:val="24"/>
                <w:szCs w:val="24"/>
                <w:lang w:eastAsia="en-US"/>
              </w:rPr>
              <w:t>Статья 32.</w:t>
            </w:r>
          </w:p>
          <w:p w:rsidR="00C92EA9" w:rsidRPr="002F446E" w:rsidRDefault="00C92EA9" w:rsidP="00BC462A">
            <w:pPr>
              <w:ind w:left="-4" w:right="-148" w:firstLine="4"/>
              <w:jc w:val="both"/>
              <w:rPr>
                <w:sz w:val="24"/>
                <w:szCs w:val="24"/>
                <w:lang w:eastAsia="en-US"/>
              </w:rPr>
            </w:pPr>
          </w:p>
          <w:p w:rsidR="00C92EA9" w:rsidRPr="002F446E" w:rsidRDefault="00C92EA9" w:rsidP="00BC462A">
            <w:pPr>
              <w:ind w:left="-4" w:right="-148" w:firstLine="4"/>
              <w:jc w:val="both"/>
              <w:rPr>
                <w:sz w:val="24"/>
                <w:szCs w:val="24"/>
                <w:lang w:eastAsia="en-US"/>
              </w:rPr>
            </w:pPr>
          </w:p>
          <w:p w:rsidR="00C92EA9" w:rsidRPr="002F446E" w:rsidRDefault="00C92EA9" w:rsidP="00BC462A">
            <w:pPr>
              <w:ind w:left="-4" w:right="-148" w:firstLine="4"/>
              <w:jc w:val="both"/>
              <w:rPr>
                <w:b/>
                <w:sz w:val="24"/>
                <w:szCs w:val="24"/>
                <w:lang w:eastAsia="en-US"/>
              </w:rPr>
            </w:pPr>
          </w:p>
          <w:p w:rsidR="00C92EA9" w:rsidRPr="002F446E" w:rsidRDefault="00C92EA9" w:rsidP="00BC462A">
            <w:pPr>
              <w:ind w:left="-4" w:right="-148" w:firstLine="4"/>
              <w:jc w:val="both"/>
              <w:rPr>
                <w:b/>
                <w:sz w:val="24"/>
                <w:szCs w:val="24"/>
                <w:lang w:eastAsia="en-US"/>
              </w:rPr>
            </w:pPr>
          </w:p>
          <w:p w:rsidR="00C92EA9" w:rsidRPr="002F446E" w:rsidRDefault="00C92EA9" w:rsidP="00BC462A">
            <w:pPr>
              <w:ind w:left="-4" w:right="-148" w:firstLine="4"/>
              <w:jc w:val="both"/>
              <w:rPr>
                <w:b/>
                <w:sz w:val="24"/>
                <w:szCs w:val="24"/>
                <w:lang w:eastAsia="en-US"/>
              </w:rPr>
            </w:pPr>
            <w:r w:rsidRPr="002F446E">
              <w:rPr>
                <w:b/>
                <w:sz w:val="24"/>
                <w:szCs w:val="24"/>
                <w:lang w:eastAsia="en-US"/>
              </w:rPr>
              <w:t xml:space="preserve">Часть </w:t>
            </w:r>
            <w:r w:rsidRPr="002F446E">
              <w:rPr>
                <w:b/>
                <w:sz w:val="24"/>
                <w:szCs w:val="24"/>
                <w:lang w:val="en-US" w:eastAsia="en-US"/>
              </w:rPr>
              <w:t>I</w:t>
            </w:r>
            <w:r w:rsidRPr="002F446E">
              <w:rPr>
                <w:b/>
                <w:sz w:val="24"/>
                <w:szCs w:val="24"/>
                <w:lang w:eastAsia="en-US"/>
              </w:rPr>
              <w:t>.</w:t>
            </w:r>
            <w:r w:rsidRPr="002F446E">
              <w:rPr>
                <w:b/>
                <w:sz w:val="24"/>
                <w:szCs w:val="24"/>
                <w:lang w:val="en-US" w:eastAsia="en-US"/>
              </w:rPr>
              <w:t>I</w:t>
            </w:r>
          </w:p>
          <w:p w:rsidR="00C92EA9" w:rsidRPr="002F446E" w:rsidRDefault="00C92EA9" w:rsidP="00BC462A">
            <w:pPr>
              <w:ind w:left="-4" w:right="-148" w:firstLine="4"/>
              <w:jc w:val="both"/>
              <w:rPr>
                <w:b/>
                <w:sz w:val="24"/>
                <w:szCs w:val="24"/>
                <w:lang w:eastAsia="en-US"/>
              </w:rPr>
            </w:pPr>
          </w:p>
          <w:p w:rsidR="00C92EA9" w:rsidRPr="002F446E" w:rsidRDefault="00C92EA9" w:rsidP="00BC462A">
            <w:pPr>
              <w:widowControl w:val="0"/>
              <w:autoSpaceDE w:val="0"/>
              <w:autoSpaceDN w:val="0"/>
              <w:adjustRightInd w:val="0"/>
              <w:ind w:left="-4" w:right="-148" w:firstLine="4"/>
              <w:jc w:val="both"/>
              <w:rPr>
                <w:b/>
                <w:sz w:val="24"/>
                <w:szCs w:val="24"/>
                <w:lang w:eastAsia="en-US"/>
              </w:rPr>
            </w:pPr>
          </w:p>
        </w:tc>
        <w:tc>
          <w:tcPr>
            <w:tcW w:w="8785" w:type="dxa"/>
            <w:shd w:val="clear" w:color="auto" w:fill="FFFFFF"/>
            <w:vAlign w:val="center"/>
          </w:tcPr>
          <w:p w:rsidR="00C92EA9" w:rsidRPr="002F446E" w:rsidRDefault="00C92EA9" w:rsidP="00BC462A">
            <w:pPr>
              <w:pStyle w:val="ConsNormal"/>
              <w:widowControl/>
              <w:ind w:left="-68" w:firstLine="0"/>
              <w:rPr>
                <w:rFonts w:ascii="Times New Roman" w:hAnsi="Times New Roman" w:cs="Times New Roman"/>
                <w:sz w:val="24"/>
                <w:szCs w:val="24"/>
                <w:lang w:eastAsia="en-US"/>
              </w:rPr>
            </w:pPr>
          </w:p>
          <w:p w:rsidR="00C92EA9" w:rsidRPr="002F446E" w:rsidRDefault="00C92EA9" w:rsidP="00BC462A">
            <w:pPr>
              <w:pStyle w:val="ConsNormal"/>
              <w:widowControl/>
              <w:ind w:left="-68" w:firstLine="0"/>
              <w:rPr>
                <w:rFonts w:ascii="Times New Roman" w:hAnsi="Times New Roman" w:cs="Times New Roman"/>
                <w:sz w:val="24"/>
                <w:szCs w:val="24"/>
                <w:lang w:eastAsia="en-US"/>
              </w:rPr>
            </w:pPr>
            <w:r w:rsidRPr="002F446E">
              <w:rPr>
                <w:rFonts w:ascii="Times New Roman" w:hAnsi="Times New Roman" w:cs="Times New Roman"/>
                <w:sz w:val="24"/>
                <w:szCs w:val="24"/>
                <w:lang w:eastAsia="en-US"/>
              </w:rPr>
              <w:t>Финансирование проведения публичных слушаний………………….........................</w:t>
            </w:r>
          </w:p>
          <w:p w:rsidR="00C92EA9" w:rsidRPr="002F446E" w:rsidRDefault="00C92EA9" w:rsidP="00BC462A">
            <w:pPr>
              <w:pStyle w:val="ConsNormal"/>
              <w:widowControl/>
              <w:ind w:left="-68" w:firstLine="0"/>
              <w:rPr>
                <w:rFonts w:ascii="Times New Roman" w:hAnsi="Times New Roman" w:cs="Times New Roman"/>
                <w:sz w:val="24"/>
                <w:szCs w:val="24"/>
                <w:lang w:eastAsia="en-US"/>
              </w:rPr>
            </w:pPr>
          </w:p>
          <w:p w:rsidR="00C92EA9" w:rsidRPr="002F446E" w:rsidRDefault="00C92EA9" w:rsidP="00BC462A">
            <w:pPr>
              <w:pStyle w:val="1"/>
              <w:numPr>
                <w:ilvl w:val="0"/>
                <w:numId w:val="0"/>
              </w:numPr>
              <w:tabs>
                <w:tab w:val="left" w:pos="708"/>
              </w:tabs>
              <w:ind w:hanging="21"/>
              <w:jc w:val="left"/>
              <w:rPr>
                <w:sz w:val="24"/>
                <w:szCs w:val="24"/>
                <w:lang w:eastAsia="en-US"/>
              </w:rPr>
            </w:pPr>
          </w:p>
          <w:p w:rsidR="00C92EA9" w:rsidRPr="002F446E" w:rsidRDefault="00C92EA9" w:rsidP="00BC462A">
            <w:pPr>
              <w:pStyle w:val="1"/>
              <w:numPr>
                <w:ilvl w:val="0"/>
                <w:numId w:val="0"/>
              </w:numPr>
              <w:tabs>
                <w:tab w:val="left" w:pos="708"/>
              </w:tabs>
              <w:ind w:hanging="21"/>
              <w:jc w:val="left"/>
              <w:rPr>
                <w:sz w:val="24"/>
                <w:szCs w:val="24"/>
                <w:lang w:eastAsia="en-US"/>
              </w:rPr>
            </w:pPr>
          </w:p>
          <w:p w:rsidR="00C92EA9" w:rsidRPr="002F446E" w:rsidRDefault="00C92EA9" w:rsidP="00BC462A">
            <w:pPr>
              <w:pStyle w:val="1"/>
              <w:numPr>
                <w:ilvl w:val="0"/>
                <w:numId w:val="0"/>
              </w:numPr>
              <w:tabs>
                <w:tab w:val="left" w:pos="708"/>
              </w:tabs>
              <w:ind w:hanging="21"/>
              <w:jc w:val="left"/>
              <w:rPr>
                <w:sz w:val="24"/>
                <w:szCs w:val="24"/>
                <w:lang w:eastAsia="en-US"/>
              </w:rPr>
            </w:pPr>
            <w:r w:rsidRPr="002F446E">
              <w:rPr>
                <w:sz w:val="24"/>
                <w:szCs w:val="24"/>
                <w:lang w:eastAsia="en-US"/>
              </w:rPr>
              <w:t>О РЕГУЛИРОВАНИИ ИНЫХ ВОПРОСОВ ЗЕМЛЕПОЛЬЗОВАНИЯ И ЗАСТРОЙКИ СЕЛЬСКОГО ПОСЕЛЕНИЯ АКБУЛАТОВСКИЙ СЕЛЬСОВЕТ МУНИЦИПАЛЬНОГО РАЙОНА МИШКИНСКИЙ РАЙОН РБ</w:t>
            </w:r>
          </w:p>
          <w:p w:rsidR="00C92EA9" w:rsidRPr="002F446E" w:rsidRDefault="00C92EA9" w:rsidP="00BC462A">
            <w:pPr>
              <w:pStyle w:val="1"/>
              <w:numPr>
                <w:ilvl w:val="0"/>
                <w:numId w:val="0"/>
              </w:numPr>
              <w:tabs>
                <w:tab w:val="left" w:pos="708"/>
              </w:tabs>
              <w:ind w:hanging="21"/>
              <w:jc w:val="left"/>
              <w:rPr>
                <w:sz w:val="24"/>
                <w:szCs w:val="24"/>
                <w:lang w:eastAsia="en-US"/>
              </w:rPr>
            </w:pP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val="en-US" w:eastAsia="en-US"/>
              </w:rPr>
            </w:pPr>
            <w:r w:rsidRPr="002F446E">
              <w:rPr>
                <w:sz w:val="24"/>
                <w:szCs w:val="24"/>
                <w:lang w:eastAsia="en-US"/>
              </w:rPr>
              <w:t>4</w:t>
            </w:r>
            <w:r w:rsidRPr="002F446E">
              <w:rPr>
                <w:sz w:val="24"/>
                <w:szCs w:val="24"/>
                <w:lang w:val="en-US" w:eastAsia="en-US"/>
              </w:rPr>
              <w:t>6</w:t>
            </w:r>
          </w:p>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hRule="exact" w:val="1052"/>
        </w:trPr>
        <w:tc>
          <w:tcPr>
            <w:tcW w:w="1135" w:type="dxa"/>
            <w:shd w:val="clear" w:color="auto" w:fill="FFFFFF"/>
            <w:vAlign w:val="center"/>
          </w:tcPr>
          <w:p w:rsidR="00C92EA9" w:rsidRPr="002F446E" w:rsidRDefault="00C92EA9" w:rsidP="00BC462A">
            <w:pPr>
              <w:ind w:left="-4" w:right="-148" w:firstLine="4"/>
              <w:jc w:val="both"/>
              <w:rPr>
                <w:b/>
                <w:sz w:val="24"/>
                <w:szCs w:val="24"/>
                <w:lang w:eastAsia="en-US"/>
              </w:rPr>
            </w:pPr>
            <w:r w:rsidRPr="002F446E">
              <w:rPr>
                <w:b/>
                <w:sz w:val="24"/>
                <w:szCs w:val="24"/>
                <w:lang w:eastAsia="en-US"/>
              </w:rPr>
              <w:lastRenderedPageBreak/>
              <w:t xml:space="preserve">Глава </w:t>
            </w:r>
            <w:r w:rsidRPr="002F446E">
              <w:rPr>
                <w:b/>
                <w:sz w:val="24"/>
                <w:szCs w:val="24"/>
                <w:lang w:val="en-US" w:eastAsia="en-US"/>
              </w:rPr>
              <w:t>VI</w:t>
            </w:r>
          </w:p>
          <w:p w:rsidR="00C92EA9" w:rsidRPr="002F446E" w:rsidRDefault="00C92EA9" w:rsidP="00BC462A">
            <w:pPr>
              <w:ind w:left="-4" w:right="-148" w:firstLine="4"/>
              <w:jc w:val="both"/>
              <w:rPr>
                <w:b/>
                <w:sz w:val="24"/>
                <w:szCs w:val="24"/>
                <w:lang w:eastAsia="en-US"/>
              </w:rPr>
            </w:pPr>
          </w:p>
          <w:p w:rsidR="00C92EA9" w:rsidRPr="002F446E" w:rsidRDefault="00C92EA9" w:rsidP="00BC462A">
            <w:pPr>
              <w:widowControl w:val="0"/>
              <w:autoSpaceDE w:val="0"/>
              <w:autoSpaceDN w:val="0"/>
              <w:adjustRightInd w:val="0"/>
              <w:ind w:left="-4" w:right="-148" w:firstLine="4"/>
              <w:jc w:val="both"/>
              <w:rPr>
                <w:sz w:val="24"/>
                <w:szCs w:val="24"/>
                <w:lang w:eastAsia="en-US"/>
              </w:rPr>
            </w:pPr>
          </w:p>
        </w:tc>
        <w:tc>
          <w:tcPr>
            <w:tcW w:w="8785" w:type="dxa"/>
            <w:shd w:val="clear" w:color="auto" w:fill="FFFFFF"/>
            <w:vAlign w:val="center"/>
          </w:tcPr>
          <w:p w:rsidR="00C92EA9" w:rsidRPr="002F446E" w:rsidRDefault="00C92EA9" w:rsidP="00BC462A">
            <w:pPr>
              <w:ind w:left="-68"/>
              <w:rPr>
                <w:b/>
                <w:sz w:val="24"/>
                <w:szCs w:val="24"/>
                <w:lang w:eastAsia="en-US"/>
              </w:rPr>
            </w:pPr>
            <w:r w:rsidRPr="002F446E">
              <w:rPr>
                <w:b/>
                <w:sz w:val="24"/>
                <w:szCs w:val="24"/>
                <w:lang w:eastAsia="en-US"/>
              </w:rPr>
              <w:t>СТРОИТЕЛЬНЫЕ ИЗМЕНЕНИЯ ОБЪЕКТОВ КАПИТАЛЬНОГО СТРОИТЕЛЬСТВА</w:t>
            </w:r>
          </w:p>
          <w:p w:rsidR="00C92EA9" w:rsidRPr="002F446E" w:rsidRDefault="00C92EA9" w:rsidP="00BC462A">
            <w:pPr>
              <w:ind w:left="-68"/>
              <w:rPr>
                <w:b/>
                <w:sz w:val="24"/>
                <w:szCs w:val="24"/>
                <w:lang w:eastAsia="en-US"/>
              </w:rPr>
            </w:pPr>
          </w:p>
          <w:p w:rsidR="00C92EA9" w:rsidRPr="002F446E" w:rsidRDefault="00C92EA9" w:rsidP="00BC462A">
            <w:pPr>
              <w:ind w:left="-68"/>
              <w:rPr>
                <w:b/>
                <w:iCs/>
                <w:sz w:val="24"/>
                <w:szCs w:val="24"/>
                <w:lang w:eastAsia="en-US"/>
              </w:rPr>
            </w:pPr>
          </w:p>
          <w:p w:rsidR="00C92EA9" w:rsidRPr="002F446E" w:rsidRDefault="00C92EA9" w:rsidP="00BC462A">
            <w:pPr>
              <w:rPr>
                <w:b/>
                <w:sz w:val="24"/>
                <w:szCs w:val="24"/>
                <w:lang w:eastAsia="en-US"/>
              </w:rPr>
            </w:pPr>
          </w:p>
          <w:p w:rsidR="00C92EA9" w:rsidRPr="002F446E" w:rsidRDefault="00C92EA9" w:rsidP="00BC462A">
            <w:pPr>
              <w:widowControl w:val="0"/>
              <w:autoSpaceDE w:val="0"/>
              <w:autoSpaceDN w:val="0"/>
              <w:adjustRightInd w:val="0"/>
              <w:ind w:left="-68"/>
              <w:rPr>
                <w:b/>
                <w:sz w:val="24"/>
                <w:szCs w:val="24"/>
                <w:lang w:eastAsia="en-US"/>
              </w:rPr>
            </w:pPr>
          </w:p>
        </w:tc>
        <w:tc>
          <w:tcPr>
            <w:tcW w:w="497" w:type="dxa"/>
            <w:shd w:val="clear" w:color="auto" w:fill="FFFFFF"/>
            <w:vAlign w:val="center"/>
          </w:tcPr>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hRule="exact" w:val="870"/>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33.</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sz w:val="24"/>
                <w:szCs w:val="24"/>
                <w:lang w:eastAsia="en-US"/>
              </w:rPr>
              <w:t>...</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6</w:t>
            </w:r>
          </w:p>
        </w:tc>
      </w:tr>
      <w:tr w:rsidR="00C92EA9" w:rsidRPr="002F446E" w:rsidTr="00BC462A">
        <w:trPr>
          <w:trHeight w:val="528"/>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34.</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Подготовка проектной документации …………………………………………………</w:t>
            </w:r>
            <w:r>
              <w:rPr>
                <w:sz w:val="24"/>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7</w:t>
            </w:r>
          </w:p>
        </w:tc>
      </w:tr>
      <w:tr w:rsidR="00C92EA9" w:rsidRPr="002F446E" w:rsidTr="00BC462A">
        <w:trPr>
          <w:trHeight w:val="550"/>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35.</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Выдача разрешений на строительство………………………………………………….</w:t>
            </w:r>
            <w:r>
              <w:rPr>
                <w:sz w:val="24"/>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4</w:t>
            </w:r>
            <w:r w:rsidRPr="002F446E">
              <w:rPr>
                <w:sz w:val="24"/>
                <w:szCs w:val="24"/>
                <w:lang w:val="en-US" w:eastAsia="en-US"/>
              </w:rPr>
              <w:t>9</w:t>
            </w:r>
          </w:p>
        </w:tc>
      </w:tr>
      <w:tr w:rsidR="00C92EA9" w:rsidRPr="002F446E" w:rsidTr="00BC462A">
        <w:trPr>
          <w:trHeight w:val="544"/>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36.</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Строительство, реконструкция, капитальный ремонт………………………………...</w:t>
            </w:r>
            <w:r>
              <w:rPr>
                <w:sz w:val="24"/>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5</w:t>
            </w:r>
            <w:r w:rsidRPr="002F446E">
              <w:rPr>
                <w:sz w:val="24"/>
                <w:szCs w:val="24"/>
                <w:lang w:val="en-US" w:eastAsia="en-US"/>
              </w:rPr>
              <w:t>3</w:t>
            </w:r>
          </w:p>
        </w:tc>
      </w:tr>
      <w:tr w:rsidR="00C92EA9" w:rsidRPr="002F446E" w:rsidTr="00BC462A">
        <w:trPr>
          <w:trHeight w:val="664"/>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37.</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Приемка объекта и выдача разрешения на ввод объекта в эксплуатацию…………</w:t>
            </w:r>
            <w:r>
              <w:rPr>
                <w:sz w:val="24"/>
                <w:szCs w:val="24"/>
                <w:lang w:eastAsia="en-US"/>
              </w:rPr>
              <w:t>….</w:t>
            </w:r>
          </w:p>
        </w:tc>
        <w:tc>
          <w:tcPr>
            <w:tcW w:w="497" w:type="dxa"/>
            <w:shd w:val="clear" w:color="auto" w:fill="FFFFFF"/>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 xml:space="preserve">   5</w:t>
            </w:r>
            <w:r w:rsidRPr="002F446E">
              <w:rPr>
                <w:sz w:val="24"/>
                <w:szCs w:val="24"/>
                <w:lang w:val="en-US" w:eastAsia="en-US"/>
              </w:rPr>
              <w:t>5</w:t>
            </w:r>
          </w:p>
        </w:tc>
      </w:tr>
      <w:tr w:rsidR="00C92EA9" w:rsidRPr="002F446E" w:rsidTr="00BC462A">
        <w:trPr>
          <w:trHeight w:hRule="exact" w:val="1348"/>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b/>
                <w:sz w:val="24"/>
                <w:szCs w:val="24"/>
                <w:lang w:val="en-US" w:eastAsia="en-US"/>
              </w:rPr>
            </w:pPr>
            <w:r w:rsidRPr="002F446E">
              <w:rPr>
                <w:b/>
                <w:sz w:val="24"/>
                <w:szCs w:val="24"/>
                <w:lang w:eastAsia="en-US"/>
              </w:rPr>
              <w:t xml:space="preserve">Глава </w:t>
            </w:r>
            <w:r w:rsidRPr="002F446E">
              <w:rPr>
                <w:b/>
                <w:sz w:val="24"/>
                <w:szCs w:val="24"/>
                <w:lang w:val="en-US" w:eastAsia="en-US"/>
              </w:rPr>
              <w:t>VII</w:t>
            </w:r>
          </w:p>
        </w:tc>
        <w:tc>
          <w:tcPr>
            <w:tcW w:w="8785" w:type="dxa"/>
            <w:shd w:val="clear" w:color="auto" w:fill="FFFFFF"/>
            <w:vAlign w:val="center"/>
            <w:hideMark/>
          </w:tcPr>
          <w:p w:rsidR="00C92EA9" w:rsidRPr="002F446E" w:rsidRDefault="00C92EA9" w:rsidP="00BC462A">
            <w:pPr>
              <w:pStyle w:val="1-016"/>
              <w:rPr>
                <w:sz w:val="24"/>
                <w:szCs w:val="24"/>
                <w:lang w:eastAsia="en-US"/>
              </w:rPr>
            </w:pPr>
            <w:r w:rsidRPr="002F446E">
              <w:rPr>
                <w:sz w:val="24"/>
                <w:szCs w:val="24"/>
                <w:lang w:eastAsia="en-US"/>
              </w:rPr>
              <w:t>ИНФОРМАЦИОННАЯ СИСТЕМА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hRule="exact" w:val="717"/>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38.</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Общие положения об информационной системе обеспечения градостроительной деятельности……………………………………………………………………………</w:t>
            </w:r>
            <w:r>
              <w:rPr>
                <w:sz w:val="24"/>
                <w:szCs w:val="24"/>
                <w:lang w:eastAsia="en-US"/>
              </w:rPr>
              <w:t>….</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5</w:t>
            </w:r>
            <w:r w:rsidRPr="002F446E">
              <w:rPr>
                <w:sz w:val="24"/>
                <w:szCs w:val="24"/>
                <w:lang w:val="en-US" w:eastAsia="en-US"/>
              </w:rPr>
              <w:t>7</w:t>
            </w:r>
          </w:p>
        </w:tc>
      </w:tr>
      <w:tr w:rsidR="00C92EA9" w:rsidRPr="002F446E" w:rsidTr="00BC462A">
        <w:trPr>
          <w:trHeight w:hRule="exact" w:val="719"/>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39.</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Состав документов и материалов, направляемых в информационную систему  обеспечения градостроительной деятельности и размещаемых в ней………………</w:t>
            </w:r>
            <w:r>
              <w:rPr>
                <w:sz w:val="24"/>
                <w:szCs w:val="24"/>
                <w:lang w:eastAsia="en-US"/>
              </w:rPr>
              <w:t>...</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5</w:t>
            </w:r>
            <w:r w:rsidRPr="002F446E">
              <w:rPr>
                <w:sz w:val="24"/>
                <w:szCs w:val="24"/>
                <w:lang w:val="en-US" w:eastAsia="en-US"/>
              </w:rPr>
              <w:t>7</w:t>
            </w:r>
          </w:p>
        </w:tc>
      </w:tr>
      <w:tr w:rsidR="00C92EA9" w:rsidRPr="002F446E" w:rsidTr="00BC462A">
        <w:trPr>
          <w:trHeight w:hRule="exact" w:val="1135"/>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b/>
                <w:sz w:val="24"/>
                <w:szCs w:val="24"/>
                <w:lang w:val="en-US" w:eastAsia="en-US"/>
              </w:rPr>
            </w:pPr>
            <w:r w:rsidRPr="002F446E">
              <w:rPr>
                <w:b/>
                <w:sz w:val="24"/>
                <w:szCs w:val="24"/>
                <w:lang w:eastAsia="en-US"/>
              </w:rPr>
              <w:t xml:space="preserve">Глава </w:t>
            </w:r>
            <w:r w:rsidRPr="002F446E">
              <w:rPr>
                <w:b/>
                <w:sz w:val="24"/>
                <w:szCs w:val="24"/>
                <w:lang w:val="en-US" w:eastAsia="en-US"/>
              </w:rPr>
              <w:t>VIII</w:t>
            </w:r>
          </w:p>
        </w:tc>
        <w:tc>
          <w:tcPr>
            <w:tcW w:w="8785" w:type="dxa"/>
            <w:shd w:val="clear" w:color="auto" w:fill="FFFFFF"/>
            <w:vAlign w:val="center"/>
            <w:hideMark/>
          </w:tcPr>
          <w:p w:rsidR="00C92EA9" w:rsidRPr="002F446E" w:rsidRDefault="00C92EA9" w:rsidP="00BC462A">
            <w:pPr>
              <w:ind w:left="-68" w:right="-99"/>
              <w:rPr>
                <w:b/>
                <w:sz w:val="24"/>
                <w:szCs w:val="24"/>
                <w:lang w:eastAsia="en-US"/>
              </w:rPr>
            </w:pPr>
            <w:r w:rsidRPr="002F446E">
              <w:rPr>
                <w:b/>
                <w:sz w:val="24"/>
                <w:szCs w:val="24"/>
                <w:lang w:eastAsia="en-US"/>
              </w:rPr>
              <w:t>КОНТРОЛЬ ЗА ИСПОЛЬЗОВАНИЕМ ЗЕМЕЛЬНЫХ УЧАСТКОВ И ОБЪЕКТОВ КАПИТАЛЬНОГО СТРОИТЕЛЬСТВА, ОТВЕТСТВЕННОСТЬ</w:t>
            </w:r>
          </w:p>
          <w:p w:rsidR="00C92EA9" w:rsidRPr="002F446E" w:rsidRDefault="00C92EA9" w:rsidP="00BC462A">
            <w:pPr>
              <w:widowControl w:val="0"/>
              <w:autoSpaceDE w:val="0"/>
              <w:autoSpaceDN w:val="0"/>
              <w:adjustRightInd w:val="0"/>
              <w:ind w:left="-68" w:right="-99"/>
              <w:rPr>
                <w:b/>
                <w:sz w:val="24"/>
                <w:szCs w:val="24"/>
                <w:lang w:eastAsia="en-US"/>
              </w:rPr>
            </w:pPr>
            <w:r w:rsidRPr="002F446E">
              <w:rPr>
                <w:b/>
                <w:sz w:val="24"/>
                <w:szCs w:val="24"/>
                <w:lang w:eastAsia="en-US"/>
              </w:rPr>
              <w:t>ЗА НАРУШЕНИЕ ПРАВИЛ</w:t>
            </w:r>
          </w:p>
        </w:tc>
        <w:tc>
          <w:tcPr>
            <w:tcW w:w="497" w:type="dxa"/>
            <w:shd w:val="clear" w:color="auto" w:fill="FFFFFF"/>
            <w:vAlign w:val="center"/>
          </w:tcPr>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hRule="exact" w:val="662"/>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40.</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Контроль за использованием земельных участков и объектов капитального строительства…………………………………………………………………………</w:t>
            </w:r>
            <w:r>
              <w:rPr>
                <w:sz w:val="24"/>
                <w:szCs w:val="24"/>
                <w:lang w:eastAsia="en-US"/>
              </w:rPr>
              <w:t>…..</w:t>
            </w:r>
            <w:r w:rsidRPr="002F446E">
              <w:rPr>
                <w:sz w:val="24"/>
                <w:szCs w:val="24"/>
                <w:lang w:eastAsia="en-US"/>
              </w:rPr>
              <w:t>.</w:t>
            </w:r>
          </w:p>
        </w:tc>
        <w:tc>
          <w:tcPr>
            <w:tcW w:w="497" w:type="dxa"/>
            <w:shd w:val="clear" w:color="auto" w:fill="FFFFFF"/>
            <w:vAlign w:val="center"/>
            <w:hideMark/>
          </w:tcPr>
          <w:p w:rsidR="00C92EA9" w:rsidRPr="002F446E" w:rsidRDefault="00C92EA9" w:rsidP="00BC462A">
            <w:pPr>
              <w:ind w:left="-117" w:right="-142"/>
              <w:jc w:val="both"/>
              <w:rPr>
                <w:sz w:val="24"/>
                <w:szCs w:val="24"/>
                <w:lang w:eastAsia="en-US"/>
              </w:rPr>
            </w:pPr>
            <w:r w:rsidRPr="002F446E">
              <w:rPr>
                <w:sz w:val="24"/>
                <w:szCs w:val="24"/>
                <w:lang w:eastAsia="en-US"/>
              </w:rPr>
              <w:t xml:space="preserve">  </w:t>
            </w: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 xml:space="preserve">  5</w:t>
            </w:r>
            <w:r w:rsidRPr="002F446E">
              <w:rPr>
                <w:sz w:val="24"/>
                <w:szCs w:val="24"/>
                <w:lang w:val="en-US" w:eastAsia="en-US"/>
              </w:rPr>
              <w:t>8</w:t>
            </w:r>
          </w:p>
        </w:tc>
      </w:tr>
      <w:tr w:rsidR="00C92EA9" w:rsidRPr="002F446E" w:rsidTr="00BC462A">
        <w:trPr>
          <w:trHeight w:hRule="exact" w:val="437"/>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41.</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noProof/>
                <w:sz w:val="24"/>
                <w:szCs w:val="24"/>
                <w:lang w:eastAsia="en-US"/>
              </w:rPr>
              <w:t>Ответственность за нарушение Правил</w:t>
            </w:r>
            <w:r w:rsidRPr="002F446E">
              <w:rPr>
                <w:sz w:val="24"/>
                <w:szCs w:val="24"/>
                <w:lang w:eastAsia="en-US"/>
              </w:rPr>
              <w:t>………………………………………………</w:t>
            </w:r>
            <w:r>
              <w:rPr>
                <w:sz w:val="24"/>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right="-142"/>
              <w:jc w:val="both"/>
              <w:rPr>
                <w:sz w:val="24"/>
                <w:szCs w:val="24"/>
                <w:lang w:val="en-US" w:eastAsia="en-US"/>
              </w:rPr>
            </w:pPr>
            <w:r w:rsidRPr="002F446E">
              <w:rPr>
                <w:sz w:val="24"/>
                <w:szCs w:val="24"/>
                <w:lang w:val="en-US" w:eastAsia="en-US"/>
              </w:rPr>
              <w:t>59</w:t>
            </w:r>
          </w:p>
        </w:tc>
      </w:tr>
      <w:tr w:rsidR="00C92EA9" w:rsidRPr="002F446E" w:rsidTr="00BC462A">
        <w:trPr>
          <w:trHeight w:hRule="exact" w:val="1894"/>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b/>
                <w:sz w:val="24"/>
                <w:szCs w:val="24"/>
                <w:lang w:val="en-US" w:eastAsia="en-US"/>
              </w:rPr>
            </w:pPr>
            <w:r w:rsidRPr="002F446E">
              <w:rPr>
                <w:b/>
                <w:sz w:val="24"/>
                <w:szCs w:val="24"/>
                <w:lang w:eastAsia="en-US"/>
              </w:rPr>
              <w:t>Часть I</w:t>
            </w:r>
            <w:r w:rsidRPr="002F446E">
              <w:rPr>
                <w:b/>
                <w:sz w:val="24"/>
                <w:szCs w:val="24"/>
                <w:lang w:val="en-US" w:eastAsia="en-US"/>
              </w:rPr>
              <w:t>I</w:t>
            </w:r>
          </w:p>
        </w:tc>
        <w:tc>
          <w:tcPr>
            <w:tcW w:w="8785" w:type="dxa"/>
            <w:shd w:val="clear" w:color="auto" w:fill="FFFFFF"/>
            <w:vAlign w:val="center"/>
            <w:hideMark/>
          </w:tcPr>
          <w:p w:rsidR="00C92EA9" w:rsidRPr="002F446E" w:rsidRDefault="00C92EA9" w:rsidP="00BC462A">
            <w:pPr>
              <w:ind w:left="-68" w:right="-57"/>
              <w:rPr>
                <w:b/>
                <w:bCs/>
                <w:caps/>
                <w:sz w:val="24"/>
                <w:szCs w:val="24"/>
                <w:lang w:eastAsia="en-US"/>
              </w:rPr>
            </w:pPr>
            <w:r w:rsidRPr="002F446E">
              <w:rPr>
                <w:b/>
                <w:bCs/>
                <w:caps/>
                <w:sz w:val="24"/>
                <w:szCs w:val="24"/>
                <w:lang w:eastAsia="en-US"/>
              </w:rPr>
              <w:t>карта градостроительного зонирования</w:t>
            </w:r>
          </w:p>
          <w:p w:rsidR="00C92EA9" w:rsidRPr="002F446E" w:rsidRDefault="00C92EA9" w:rsidP="00BC462A">
            <w:pPr>
              <w:widowControl w:val="0"/>
              <w:autoSpaceDE w:val="0"/>
              <w:autoSpaceDN w:val="0"/>
              <w:adjustRightInd w:val="0"/>
              <w:ind w:left="-68" w:right="-57"/>
              <w:rPr>
                <w:b/>
                <w:bCs/>
                <w:caps/>
                <w:sz w:val="24"/>
                <w:szCs w:val="24"/>
                <w:lang w:eastAsia="en-US"/>
              </w:rPr>
            </w:pPr>
            <w:r w:rsidRPr="002F446E">
              <w:rPr>
                <w:b/>
                <w:sz w:val="24"/>
                <w:szCs w:val="24"/>
                <w:lang w:eastAsia="en-US"/>
              </w:rPr>
              <w:t>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hRule="exact" w:val="1624"/>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b/>
                <w:sz w:val="24"/>
                <w:szCs w:val="24"/>
                <w:lang w:eastAsia="en-US"/>
              </w:rPr>
            </w:pPr>
            <w:r w:rsidRPr="002F446E">
              <w:rPr>
                <w:b/>
                <w:sz w:val="24"/>
                <w:szCs w:val="24"/>
                <w:lang w:eastAsia="en-US"/>
              </w:rPr>
              <w:t xml:space="preserve">Глава </w:t>
            </w:r>
            <w:r w:rsidRPr="002F446E">
              <w:rPr>
                <w:b/>
                <w:sz w:val="24"/>
                <w:szCs w:val="24"/>
                <w:lang w:val="en-US" w:eastAsia="en-US"/>
              </w:rPr>
              <w:t>IX</w:t>
            </w:r>
          </w:p>
        </w:tc>
        <w:tc>
          <w:tcPr>
            <w:tcW w:w="8785" w:type="dxa"/>
            <w:shd w:val="clear" w:color="auto" w:fill="FFFFFF"/>
            <w:vAlign w:val="center"/>
            <w:hideMark/>
          </w:tcPr>
          <w:p w:rsidR="00C92EA9" w:rsidRPr="002F446E" w:rsidRDefault="00C92EA9" w:rsidP="00BC462A">
            <w:pPr>
              <w:ind w:left="-68"/>
              <w:rPr>
                <w:b/>
                <w:bCs/>
                <w:caps/>
                <w:sz w:val="24"/>
                <w:szCs w:val="24"/>
                <w:lang w:eastAsia="en-US"/>
              </w:rPr>
            </w:pPr>
            <w:r w:rsidRPr="002F446E">
              <w:rPr>
                <w:b/>
                <w:sz w:val="24"/>
                <w:szCs w:val="24"/>
                <w:lang w:eastAsia="en-US"/>
              </w:rPr>
              <w:t xml:space="preserve">КАРТА ГРАДОСТРОИТЕЛЬНОГО ЗОНИРОВАНИЯ </w:t>
            </w:r>
            <w:r w:rsidRPr="002F446E">
              <w:rPr>
                <w:b/>
                <w:bCs/>
                <w:caps/>
                <w:sz w:val="24"/>
                <w:szCs w:val="24"/>
                <w:lang w:eastAsia="en-US"/>
              </w:rPr>
              <w:t>ТЕРРИТОРИИ</w:t>
            </w:r>
          </w:p>
          <w:p w:rsidR="00C92EA9" w:rsidRPr="002F446E" w:rsidRDefault="00C92EA9" w:rsidP="00BC462A">
            <w:pPr>
              <w:widowControl w:val="0"/>
              <w:autoSpaceDE w:val="0"/>
              <w:autoSpaceDN w:val="0"/>
              <w:adjustRightInd w:val="0"/>
              <w:ind w:left="-68"/>
              <w:rPr>
                <w:b/>
                <w:sz w:val="24"/>
                <w:szCs w:val="24"/>
                <w:lang w:eastAsia="en-US"/>
              </w:rPr>
            </w:pPr>
            <w:r w:rsidRPr="002F446E">
              <w:rPr>
                <w:b/>
                <w:sz w:val="24"/>
                <w:szCs w:val="24"/>
                <w:lang w:eastAsia="en-US"/>
              </w:rPr>
              <w:t>СЕЛЬСКОГО ПОСЕЛЕНИЯ АКБУЛАТОВСКИЙ СЕЛЬСОВЕТ МУНИЦИПАЛЬНОГО РАЙОНА МИШКИНСКИЙ РАЙОН РЕСПУБЛИКИ БАШКОРТОСТАН В ЧАСТИ ГРАНИЦ ТЕРРИТОРИАЛЬНЫХ ЗОН</w:t>
            </w:r>
          </w:p>
        </w:tc>
        <w:tc>
          <w:tcPr>
            <w:tcW w:w="497" w:type="dxa"/>
            <w:shd w:val="clear" w:color="auto" w:fill="FFFFFF"/>
            <w:vAlign w:val="center"/>
          </w:tcPr>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hRule="exact" w:val="1173"/>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 xml:space="preserve">Статья </w:t>
            </w:r>
            <w:r w:rsidRPr="002F446E">
              <w:rPr>
                <w:sz w:val="24"/>
                <w:szCs w:val="24"/>
                <w:lang w:val="en-US" w:eastAsia="en-US"/>
              </w:rPr>
              <w:t>42</w:t>
            </w:r>
            <w:r w:rsidRPr="002F446E">
              <w:rPr>
                <w:sz w:val="24"/>
                <w:szCs w:val="24"/>
                <w:lang w:eastAsia="en-US"/>
              </w:rPr>
              <w:t>.</w:t>
            </w:r>
          </w:p>
        </w:tc>
        <w:tc>
          <w:tcPr>
            <w:tcW w:w="8785" w:type="dxa"/>
            <w:shd w:val="clear" w:color="auto" w:fill="FFFFFF"/>
            <w:vAlign w:val="center"/>
          </w:tcPr>
          <w:p w:rsidR="00C92EA9" w:rsidRPr="002F446E" w:rsidRDefault="00C92EA9" w:rsidP="00BC462A">
            <w:pPr>
              <w:keepNext/>
              <w:ind w:left="-68" w:right="-57"/>
              <w:rPr>
                <w:bCs/>
                <w:sz w:val="24"/>
                <w:szCs w:val="24"/>
                <w:lang w:eastAsia="en-US"/>
              </w:rPr>
            </w:pPr>
            <w:r w:rsidRPr="002F446E">
              <w:rPr>
                <w:bCs/>
                <w:sz w:val="24"/>
                <w:szCs w:val="24"/>
                <w:lang w:eastAsia="en-US"/>
              </w:rPr>
              <w:t xml:space="preserve">Карта градостроительного зонирования территории </w:t>
            </w:r>
            <w:r w:rsidRPr="002F446E">
              <w:rPr>
                <w:sz w:val="24"/>
                <w:szCs w:val="24"/>
                <w:lang w:eastAsia="en-US"/>
              </w:rPr>
              <w:t>сельского поселения Акбулатовский сельсовет муниципального района Мишкинский район Республики Башкортостан</w:t>
            </w:r>
            <w:r w:rsidRPr="002F446E">
              <w:rPr>
                <w:bCs/>
                <w:sz w:val="24"/>
                <w:szCs w:val="24"/>
                <w:lang w:eastAsia="en-US"/>
              </w:rPr>
              <w:t xml:space="preserve"> в части границ территориальных зон…………………</w:t>
            </w:r>
            <w:r>
              <w:rPr>
                <w:bCs/>
                <w:sz w:val="24"/>
                <w:szCs w:val="24"/>
                <w:lang w:eastAsia="en-US"/>
              </w:rPr>
              <w:t>…………………</w:t>
            </w:r>
          </w:p>
          <w:p w:rsidR="00C92EA9" w:rsidRPr="002F446E" w:rsidRDefault="00C92EA9" w:rsidP="00BC462A">
            <w:pPr>
              <w:widowControl w:val="0"/>
              <w:autoSpaceDE w:val="0"/>
              <w:autoSpaceDN w:val="0"/>
              <w:adjustRightInd w:val="0"/>
              <w:ind w:left="-68"/>
              <w:rPr>
                <w:sz w:val="24"/>
                <w:szCs w:val="24"/>
                <w:lang w:eastAsia="en-US"/>
              </w:rPr>
            </w:pP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5</w:t>
            </w:r>
            <w:r w:rsidRPr="002F446E">
              <w:rPr>
                <w:sz w:val="24"/>
                <w:szCs w:val="24"/>
                <w:lang w:val="en-US" w:eastAsia="en-US"/>
              </w:rPr>
              <w:t>9</w:t>
            </w:r>
          </w:p>
        </w:tc>
      </w:tr>
      <w:tr w:rsidR="00C92EA9" w:rsidRPr="002F446E" w:rsidTr="00BC462A">
        <w:trPr>
          <w:trHeight w:hRule="exact" w:val="547"/>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val="en-US" w:eastAsia="en-US"/>
              </w:rPr>
              <w:t>42</w:t>
            </w:r>
            <w:r w:rsidRPr="002F446E">
              <w:rPr>
                <w:sz w:val="24"/>
                <w:szCs w:val="24"/>
                <w:lang w:eastAsia="en-US"/>
              </w:rPr>
              <w:t>.1</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Cs/>
                <w:sz w:val="24"/>
                <w:szCs w:val="24"/>
                <w:lang w:eastAsia="en-US"/>
              </w:rPr>
            </w:pPr>
            <w:r w:rsidRPr="002F446E">
              <w:rPr>
                <w:sz w:val="24"/>
                <w:szCs w:val="24"/>
                <w:lang w:eastAsia="en-US"/>
              </w:rPr>
              <w:t>Жилая зона – Ж-1 ………..……………………………………………………………</w:t>
            </w:r>
            <w:r>
              <w:rPr>
                <w:sz w:val="24"/>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68" w:right="-142"/>
              <w:jc w:val="both"/>
              <w:rPr>
                <w:sz w:val="24"/>
                <w:szCs w:val="24"/>
                <w:lang w:val="en-US" w:eastAsia="en-US"/>
              </w:rPr>
            </w:pPr>
            <w:r w:rsidRPr="002F446E">
              <w:rPr>
                <w:sz w:val="24"/>
                <w:szCs w:val="24"/>
                <w:lang w:val="en-US" w:eastAsia="en-US"/>
              </w:rPr>
              <w:t>59</w:t>
            </w:r>
          </w:p>
        </w:tc>
      </w:tr>
      <w:tr w:rsidR="00C92EA9" w:rsidRPr="002F446E" w:rsidTr="00BC462A">
        <w:trPr>
          <w:trHeight w:hRule="exact" w:val="666"/>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val="en-US" w:eastAsia="en-US"/>
              </w:rPr>
              <w:lastRenderedPageBreak/>
              <w:t>42</w:t>
            </w:r>
            <w:r w:rsidRPr="002F446E">
              <w:rPr>
                <w:sz w:val="24"/>
                <w:szCs w:val="24"/>
                <w:lang w:eastAsia="en-US"/>
              </w:rPr>
              <w:t>.2</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Cs/>
                <w:sz w:val="24"/>
                <w:szCs w:val="24"/>
                <w:lang w:eastAsia="en-US"/>
              </w:rPr>
            </w:pPr>
            <w:r w:rsidRPr="002F446E">
              <w:rPr>
                <w:sz w:val="24"/>
                <w:szCs w:val="24"/>
                <w:lang w:eastAsia="en-US"/>
              </w:rPr>
              <w:t>Общественно-деловая зона ОД-1………………………………………………………</w:t>
            </w:r>
            <w:r>
              <w:rPr>
                <w:sz w:val="24"/>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68" w:right="-142"/>
              <w:jc w:val="both"/>
              <w:rPr>
                <w:sz w:val="24"/>
                <w:szCs w:val="24"/>
                <w:lang w:val="en-US" w:eastAsia="en-US"/>
              </w:rPr>
            </w:pPr>
            <w:r w:rsidRPr="002F446E">
              <w:rPr>
                <w:sz w:val="24"/>
                <w:szCs w:val="24"/>
                <w:lang w:val="en-US" w:eastAsia="en-US"/>
              </w:rPr>
              <w:t>59</w:t>
            </w:r>
          </w:p>
        </w:tc>
      </w:tr>
      <w:tr w:rsidR="00C92EA9" w:rsidRPr="002F446E" w:rsidTr="00BC462A">
        <w:trPr>
          <w:trHeight w:hRule="exact" w:val="666"/>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val="en-US" w:eastAsia="en-US"/>
              </w:rPr>
              <w:t>42</w:t>
            </w:r>
            <w:r w:rsidRPr="002F446E">
              <w:rPr>
                <w:sz w:val="24"/>
                <w:szCs w:val="24"/>
                <w:lang w:eastAsia="en-US"/>
              </w:rPr>
              <w:t>.3</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Cs/>
                <w:sz w:val="24"/>
                <w:szCs w:val="24"/>
                <w:lang w:eastAsia="en-US"/>
              </w:rPr>
            </w:pPr>
            <w:r w:rsidRPr="002F446E">
              <w:rPr>
                <w:sz w:val="24"/>
                <w:szCs w:val="24"/>
                <w:lang w:eastAsia="en-US"/>
              </w:rPr>
              <w:t>Зона транспортной инфраструктуры Т-1……………………………………………</w:t>
            </w:r>
            <w:r>
              <w:rPr>
                <w:sz w:val="24"/>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68" w:right="-142"/>
              <w:jc w:val="both"/>
              <w:rPr>
                <w:sz w:val="24"/>
                <w:szCs w:val="24"/>
                <w:lang w:val="en-US" w:eastAsia="en-US"/>
              </w:rPr>
            </w:pPr>
            <w:r w:rsidRPr="002F446E">
              <w:rPr>
                <w:sz w:val="24"/>
                <w:szCs w:val="24"/>
                <w:lang w:eastAsia="en-US"/>
              </w:rPr>
              <w:t>5</w:t>
            </w:r>
            <w:r w:rsidRPr="002F446E">
              <w:rPr>
                <w:sz w:val="24"/>
                <w:szCs w:val="24"/>
                <w:lang w:val="en-US" w:eastAsia="en-US"/>
              </w:rPr>
              <w:t>9</w:t>
            </w:r>
          </w:p>
        </w:tc>
      </w:tr>
      <w:tr w:rsidR="00C92EA9" w:rsidRPr="002F446E" w:rsidTr="00BC462A">
        <w:trPr>
          <w:trHeight w:hRule="exact" w:val="666"/>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42.4</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Cs/>
                <w:sz w:val="24"/>
                <w:szCs w:val="24"/>
                <w:lang w:eastAsia="en-US"/>
              </w:rPr>
            </w:pPr>
            <w:r w:rsidRPr="002F446E">
              <w:rPr>
                <w:sz w:val="24"/>
                <w:szCs w:val="24"/>
                <w:lang w:eastAsia="en-US"/>
              </w:rPr>
              <w:t>Зона производственной инфраструктуры П-1, П-2………………………………</w:t>
            </w:r>
            <w:r>
              <w:rPr>
                <w:sz w:val="24"/>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68" w:right="-142"/>
              <w:jc w:val="both"/>
              <w:rPr>
                <w:sz w:val="24"/>
                <w:szCs w:val="24"/>
                <w:lang w:val="en-US" w:eastAsia="en-US"/>
              </w:rPr>
            </w:pPr>
            <w:r w:rsidRPr="002F446E">
              <w:rPr>
                <w:sz w:val="24"/>
                <w:szCs w:val="24"/>
                <w:lang w:eastAsia="en-US"/>
              </w:rPr>
              <w:t>5</w:t>
            </w:r>
            <w:r w:rsidRPr="002F446E">
              <w:rPr>
                <w:sz w:val="24"/>
                <w:szCs w:val="24"/>
                <w:lang w:val="en-US" w:eastAsia="en-US"/>
              </w:rPr>
              <w:t>9</w:t>
            </w:r>
          </w:p>
        </w:tc>
      </w:tr>
      <w:tr w:rsidR="00C92EA9" w:rsidRPr="002F446E" w:rsidTr="00BC462A">
        <w:trPr>
          <w:trHeight w:hRule="exact" w:val="666"/>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42.5</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Cs/>
                <w:sz w:val="24"/>
                <w:szCs w:val="24"/>
                <w:lang w:eastAsia="en-US"/>
              </w:rPr>
            </w:pPr>
            <w:r w:rsidRPr="002F446E">
              <w:rPr>
                <w:sz w:val="24"/>
                <w:szCs w:val="24"/>
                <w:lang w:eastAsia="en-US"/>
              </w:rPr>
              <w:t>Рекреационная зона Р-1, Р-2….. …….………………………………………………</w:t>
            </w:r>
            <w:r>
              <w:rPr>
                <w:sz w:val="24"/>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68" w:right="-142"/>
              <w:jc w:val="both"/>
              <w:rPr>
                <w:sz w:val="24"/>
                <w:szCs w:val="24"/>
                <w:lang w:val="en-US" w:eastAsia="en-US"/>
              </w:rPr>
            </w:pPr>
            <w:r w:rsidRPr="002F446E">
              <w:rPr>
                <w:sz w:val="24"/>
                <w:szCs w:val="24"/>
                <w:lang w:val="en-US" w:eastAsia="en-US"/>
              </w:rPr>
              <w:t>60</w:t>
            </w:r>
          </w:p>
        </w:tc>
      </w:tr>
      <w:tr w:rsidR="00C92EA9" w:rsidRPr="002F446E" w:rsidTr="00BC462A">
        <w:trPr>
          <w:trHeight w:val="342"/>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val="en-US" w:eastAsia="en-US"/>
              </w:rPr>
              <w:t>42</w:t>
            </w:r>
            <w:r w:rsidRPr="002F446E">
              <w:rPr>
                <w:sz w:val="24"/>
                <w:szCs w:val="24"/>
                <w:lang w:eastAsia="en-US"/>
              </w:rPr>
              <w:t>.6</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Cs/>
                <w:sz w:val="24"/>
                <w:szCs w:val="24"/>
                <w:lang w:eastAsia="en-US"/>
              </w:rPr>
            </w:pPr>
            <w:r w:rsidRPr="002F446E">
              <w:rPr>
                <w:sz w:val="24"/>
                <w:szCs w:val="24"/>
                <w:lang w:eastAsia="en-US"/>
              </w:rPr>
              <w:t>Зона специального назначения СП-1, СП-2…………………………………………</w:t>
            </w:r>
            <w:r>
              <w:rPr>
                <w:sz w:val="24"/>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68" w:right="-142"/>
              <w:jc w:val="both"/>
              <w:rPr>
                <w:sz w:val="24"/>
                <w:szCs w:val="24"/>
                <w:lang w:val="en-US" w:eastAsia="en-US"/>
              </w:rPr>
            </w:pPr>
            <w:r w:rsidRPr="002F446E">
              <w:rPr>
                <w:sz w:val="24"/>
                <w:szCs w:val="24"/>
                <w:lang w:val="en-US" w:eastAsia="en-US"/>
              </w:rPr>
              <w:t>60</w:t>
            </w:r>
          </w:p>
        </w:tc>
      </w:tr>
      <w:tr w:rsidR="00C92EA9" w:rsidRPr="002F446E" w:rsidTr="00BC462A">
        <w:trPr>
          <w:trHeight w:hRule="exact" w:val="960"/>
        </w:trPr>
        <w:tc>
          <w:tcPr>
            <w:tcW w:w="1135" w:type="dxa"/>
            <w:shd w:val="clear" w:color="auto" w:fill="FFFFFF"/>
          </w:tcPr>
          <w:p w:rsidR="00C92EA9" w:rsidRPr="002F446E" w:rsidRDefault="00C92EA9" w:rsidP="00BC462A">
            <w:pPr>
              <w:ind w:left="-4" w:right="-148" w:firstLine="4"/>
              <w:jc w:val="both"/>
              <w:rPr>
                <w:sz w:val="24"/>
                <w:szCs w:val="24"/>
                <w:lang w:eastAsia="en-US"/>
              </w:rPr>
            </w:pPr>
            <w:r w:rsidRPr="002F446E">
              <w:rPr>
                <w:sz w:val="24"/>
                <w:szCs w:val="24"/>
                <w:lang w:eastAsia="en-US"/>
              </w:rPr>
              <w:t xml:space="preserve">     42.7</w:t>
            </w:r>
          </w:p>
          <w:p w:rsidR="00C92EA9" w:rsidRPr="002F446E" w:rsidRDefault="00C92EA9" w:rsidP="00BC462A">
            <w:pPr>
              <w:ind w:left="-4" w:right="-148" w:firstLine="4"/>
              <w:jc w:val="both"/>
              <w:rPr>
                <w:sz w:val="24"/>
                <w:szCs w:val="24"/>
                <w:lang w:eastAsia="en-US"/>
              </w:rPr>
            </w:pPr>
          </w:p>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 xml:space="preserve">     42.8</w:t>
            </w:r>
          </w:p>
        </w:tc>
        <w:tc>
          <w:tcPr>
            <w:tcW w:w="8785" w:type="dxa"/>
            <w:shd w:val="clear" w:color="auto" w:fill="FFFFFF"/>
          </w:tcPr>
          <w:p w:rsidR="00C92EA9" w:rsidRPr="002F446E" w:rsidRDefault="00C92EA9" w:rsidP="00BC462A">
            <w:pPr>
              <w:ind w:left="-68"/>
              <w:rPr>
                <w:sz w:val="24"/>
                <w:szCs w:val="24"/>
                <w:lang w:eastAsia="en-US"/>
              </w:rPr>
            </w:pPr>
            <w:r w:rsidRPr="002F446E">
              <w:rPr>
                <w:sz w:val="24"/>
                <w:szCs w:val="24"/>
                <w:lang w:eastAsia="en-US"/>
              </w:rPr>
              <w:t>Сельскохозяйственная зона С-1………………………………………………………</w:t>
            </w:r>
            <w:r>
              <w:rPr>
                <w:sz w:val="24"/>
                <w:szCs w:val="24"/>
                <w:lang w:eastAsia="en-US"/>
              </w:rPr>
              <w:t>….</w:t>
            </w:r>
          </w:p>
          <w:p w:rsidR="00C92EA9" w:rsidRPr="002F446E" w:rsidRDefault="00C92EA9" w:rsidP="00BC462A">
            <w:pPr>
              <w:ind w:left="-68"/>
              <w:rPr>
                <w:sz w:val="24"/>
                <w:szCs w:val="24"/>
                <w:lang w:eastAsia="en-US"/>
              </w:rPr>
            </w:pPr>
          </w:p>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Зона особо охраняемых территорий ОХ-1…………………………………………</w:t>
            </w:r>
            <w:r>
              <w:rPr>
                <w:sz w:val="24"/>
                <w:szCs w:val="24"/>
                <w:lang w:eastAsia="en-US"/>
              </w:rPr>
              <w:t>……</w:t>
            </w:r>
          </w:p>
        </w:tc>
        <w:tc>
          <w:tcPr>
            <w:tcW w:w="497" w:type="dxa"/>
            <w:shd w:val="clear" w:color="auto" w:fill="FFFFFF"/>
          </w:tcPr>
          <w:p w:rsidR="00C92EA9" w:rsidRPr="002F446E" w:rsidRDefault="00C92EA9" w:rsidP="00BC462A">
            <w:pPr>
              <w:ind w:left="-68" w:right="-142"/>
              <w:jc w:val="both"/>
              <w:rPr>
                <w:sz w:val="24"/>
                <w:szCs w:val="24"/>
                <w:lang w:val="en-US" w:eastAsia="en-US"/>
              </w:rPr>
            </w:pPr>
            <w:r w:rsidRPr="002F446E">
              <w:rPr>
                <w:sz w:val="24"/>
                <w:szCs w:val="24"/>
                <w:lang w:val="en-US" w:eastAsia="en-US"/>
              </w:rPr>
              <w:t>60</w:t>
            </w:r>
          </w:p>
          <w:p w:rsidR="00C92EA9" w:rsidRPr="002F446E" w:rsidRDefault="00C92EA9" w:rsidP="00BC462A">
            <w:pPr>
              <w:ind w:right="-142"/>
              <w:jc w:val="both"/>
              <w:rPr>
                <w:sz w:val="24"/>
                <w:szCs w:val="24"/>
                <w:lang w:eastAsia="en-US"/>
              </w:rPr>
            </w:pPr>
          </w:p>
          <w:p w:rsidR="00C92EA9" w:rsidRPr="002F446E" w:rsidRDefault="00C92EA9" w:rsidP="00BC462A">
            <w:pPr>
              <w:widowControl w:val="0"/>
              <w:autoSpaceDE w:val="0"/>
              <w:autoSpaceDN w:val="0"/>
              <w:adjustRightInd w:val="0"/>
              <w:ind w:left="-68" w:right="-142"/>
              <w:jc w:val="both"/>
              <w:rPr>
                <w:sz w:val="24"/>
                <w:szCs w:val="24"/>
                <w:lang w:val="en-US" w:eastAsia="en-US"/>
              </w:rPr>
            </w:pPr>
            <w:r w:rsidRPr="002F446E">
              <w:rPr>
                <w:sz w:val="24"/>
                <w:szCs w:val="24"/>
                <w:lang w:val="en-US" w:eastAsia="en-US"/>
              </w:rPr>
              <w:t>60</w:t>
            </w:r>
          </w:p>
        </w:tc>
      </w:tr>
      <w:tr w:rsidR="00C92EA9" w:rsidRPr="002F446E" w:rsidTr="00BC462A">
        <w:trPr>
          <w:trHeight w:hRule="exact" w:val="666"/>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 xml:space="preserve"> Статья </w:t>
            </w:r>
            <w:r w:rsidRPr="002F446E">
              <w:rPr>
                <w:sz w:val="24"/>
                <w:szCs w:val="24"/>
                <w:lang w:val="en-US" w:eastAsia="en-US"/>
              </w:rPr>
              <w:t>43</w:t>
            </w:r>
            <w:r w:rsidRPr="002F446E">
              <w:rPr>
                <w:sz w:val="24"/>
                <w:szCs w:val="24"/>
                <w:lang w:eastAsia="en-US"/>
              </w:rPr>
              <w:t>.</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bCs/>
                <w:sz w:val="24"/>
                <w:szCs w:val="24"/>
                <w:lang w:eastAsia="en-US"/>
              </w:rPr>
              <w:t>Описание границ территориальных зон</w:t>
            </w:r>
            <w:r w:rsidRPr="002F446E">
              <w:rPr>
                <w:b/>
                <w:bCs/>
                <w:sz w:val="24"/>
                <w:szCs w:val="24"/>
                <w:lang w:eastAsia="en-US"/>
              </w:rPr>
              <w:t xml:space="preserve"> </w:t>
            </w:r>
            <w:r>
              <w:rPr>
                <w:sz w:val="24"/>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68" w:right="-142"/>
              <w:jc w:val="both"/>
              <w:rPr>
                <w:sz w:val="24"/>
                <w:szCs w:val="24"/>
                <w:lang w:val="en-US" w:eastAsia="en-US"/>
              </w:rPr>
            </w:pPr>
            <w:r w:rsidRPr="002F446E">
              <w:rPr>
                <w:sz w:val="24"/>
                <w:szCs w:val="24"/>
                <w:lang w:val="en-US" w:eastAsia="en-US"/>
              </w:rPr>
              <w:t>60</w:t>
            </w:r>
          </w:p>
        </w:tc>
      </w:tr>
      <w:tr w:rsidR="00C92EA9" w:rsidRPr="002F446E" w:rsidTr="00BC462A">
        <w:trPr>
          <w:trHeight w:hRule="exact" w:val="2231"/>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b/>
                <w:sz w:val="24"/>
                <w:szCs w:val="24"/>
                <w:lang w:eastAsia="en-US"/>
              </w:rPr>
            </w:pPr>
            <w:r w:rsidRPr="002F446E">
              <w:rPr>
                <w:b/>
                <w:sz w:val="24"/>
                <w:szCs w:val="24"/>
                <w:lang w:eastAsia="en-US"/>
              </w:rPr>
              <w:t xml:space="preserve">Глава </w:t>
            </w:r>
            <w:r w:rsidRPr="002F446E">
              <w:rPr>
                <w:b/>
                <w:sz w:val="24"/>
                <w:szCs w:val="24"/>
                <w:lang w:val="en-US" w:eastAsia="en-US"/>
              </w:rPr>
              <w:t>X</w:t>
            </w:r>
          </w:p>
        </w:tc>
        <w:tc>
          <w:tcPr>
            <w:tcW w:w="8785" w:type="dxa"/>
            <w:shd w:val="clear" w:color="auto" w:fill="FFFFFF"/>
            <w:vAlign w:val="center"/>
            <w:hideMark/>
          </w:tcPr>
          <w:p w:rsidR="00C92EA9" w:rsidRPr="002F446E" w:rsidRDefault="00C92EA9" w:rsidP="00BC462A">
            <w:pPr>
              <w:ind w:left="-68"/>
              <w:rPr>
                <w:b/>
                <w:bCs/>
                <w:caps/>
                <w:sz w:val="24"/>
                <w:szCs w:val="24"/>
                <w:lang w:eastAsia="en-US"/>
              </w:rPr>
            </w:pPr>
            <w:r w:rsidRPr="002F446E">
              <w:rPr>
                <w:b/>
                <w:bCs/>
                <w:sz w:val="24"/>
                <w:szCs w:val="24"/>
                <w:lang w:eastAsia="en-US"/>
              </w:rPr>
              <w:t xml:space="preserve">КАРТЫ ГРАДОСТРОИТЕЛЬНОГО ЗОНИРОВАНИЯ </w:t>
            </w:r>
            <w:r w:rsidRPr="002F446E">
              <w:rPr>
                <w:b/>
                <w:bCs/>
                <w:caps/>
                <w:sz w:val="24"/>
                <w:szCs w:val="24"/>
                <w:lang w:eastAsia="en-US"/>
              </w:rPr>
              <w:t>ТЕРРИТОРИИ</w:t>
            </w:r>
          </w:p>
          <w:p w:rsidR="00C92EA9" w:rsidRPr="002F446E" w:rsidRDefault="00C92EA9" w:rsidP="00BC462A">
            <w:pPr>
              <w:widowControl w:val="0"/>
              <w:autoSpaceDE w:val="0"/>
              <w:autoSpaceDN w:val="0"/>
              <w:adjustRightInd w:val="0"/>
              <w:ind w:left="-68"/>
              <w:rPr>
                <w:b/>
                <w:sz w:val="24"/>
                <w:szCs w:val="24"/>
                <w:lang w:eastAsia="en-US"/>
              </w:rPr>
            </w:pPr>
            <w:r w:rsidRPr="002F446E">
              <w:rPr>
                <w:b/>
                <w:sz w:val="24"/>
                <w:szCs w:val="24"/>
                <w:lang w:eastAsia="en-US"/>
              </w:rPr>
              <w:t>СЕЛЬСКОГО ПОСЕЛЕНИЯ АКБУЛАТОВСКИЙ СЕЛЬСОВЕТ МУНИЦИПАЛЬНОГО РАЙОНА МИШКИНСКИЙ РАЙОН РЕСПУБЛИКИ БАШКОРТОСТАН</w:t>
            </w:r>
            <w:r w:rsidRPr="002F446E">
              <w:rPr>
                <w:b/>
                <w:bCs/>
                <w:sz w:val="24"/>
                <w:szCs w:val="24"/>
                <w:lang w:eastAsia="en-US"/>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hRule="exact" w:val="896"/>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44.</w:t>
            </w:r>
          </w:p>
        </w:tc>
        <w:tc>
          <w:tcPr>
            <w:tcW w:w="8785" w:type="dxa"/>
            <w:shd w:val="clear" w:color="auto" w:fill="FFFFFF"/>
            <w:vAlign w:val="center"/>
            <w:hideMark/>
          </w:tcPr>
          <w:p w:rsidR="00C92EA9" w:rsidRPr="002F446E" w:rsidRDefault="00C92EA9" w:rsidP="00BC462A">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2F446E">
              <w:rPr>
                <w:rFonts w:ascii="Times New Roman" w:hAnsi="Times New Roman" w:cs="Times New Roman"/>
                <w:b w:val="0"/>
                <w:szCs w:val="24"/>
                <w:lang w:eastAsia="en-US"/>
              </w:rPr>
              <w:t>Карты границ зон с особыми условиями использования территорий по природно-экологическим и санитарно-гигиеническим требованиям…………………………</w:t>
            </w:r>
            <w:r>
              <w:rPr>
                <w:rFonts w:ascii="Times New Roman" w:hAnsi="Times New Roman" w:cs="Times New Roman"/>
                <w:b w:val="0"/>
                <w:szCs w:val="24"/>
                <w:lang w:eastAsia="en-US"/>
              </w:rPr>
              <w:t>…...</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val="en-US" w:eastAsia="en-US"/>
              </w:rPr>
              <w:t>61</w:t>
            </w:r>
          </w:p>
        </w:tc>
      </w:tr>
      <w:tr w:rsidR="00C92EA9" w:rsidRPr="002F446E" w:rsidTr="00BC462A">
        <w:trPr>
          <w:trHeight w:hRule="exact" w:val="991"/>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4</w:t>
            </w:r>
            <w:r w:rsidRPr="002F446E">
              <w:rPr>
                <w:sz w:val="24"/>
                <w:szCs w:val="24"/>
                <w:lang w:val="en-US" w:eastAsia="en-US"/>
              </w:rPr>
              <w:t>5</w:t>
            </w:r>
            <w:r w:rsidRPr="002F446E">
              <w:rPr>
                <w:sz w:val="24"/>
                <w:szCs w:val="24"/>
                <w:lang w:eastAsia="en-US"/>
              </w:rPr>
              <w:t>.</w:t>
            </w:r>
          </w:p>
        </w:tc>
        <w:tc>
          <w:tcPr>
            <w:tcW w:w="8785" w:type="dxa"/>
            <w:shd w:val="clear" w:color="auto" w:fill="FFFFFF"/>
            <w:vAlign w:val="center"/>
            <w:hideMark/>
          </w:tcPr>
          <w:p w:rsidR="00C92EA9" w:rsidRPr="002F446E" w:rsidRDefault="00C92EA9" w:rsidP="00BC462A">
            <w:pPr>
              <w:keepNext/>
              <w:widowControl w:val="0"/>
              <w:autoSpaceDE w:val="0"/>
              <w:autoSpaceDN w:val="0"/>
              <w:adjustRightInd w:val="0"/>
              <w:ind w:left="-68" w:right="-57"/>
              <w:rPr>
                <w:bCs/>
                <w:sz w:val="24"/>
                <w:szCs w:val="24"/>
                <w:lang w:eastAsia="en-US"/>
              </w:rPr>
            </w:pPr>
            <w:r w:rsidRPr="002F446E">
              <w:rPr>
                <w:bCs/>
                <w:sz w:val="24"/>
                <w:szCs w:val="24"/>
                <w:lang w:eastAsia="en-US"/>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r>
              <w:rPr>
                <w:bCs/>
                <w:sz w:val="24"/>
                <w:szCs w:val="24"/>
                <w:lang w:eastAsia="en-US"/>
              </w:rPr>
              <w:t>…</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val="en-US" w:eastAsia="en-US"/>
              </w:rPr>
              <w:t>61</w:t>
            </w:r>
          </w:p>
        </w:tc>
      </w:tr>
      <w:tr w:rsidR="00C92EA9" w:rsidRPr="002F446E" w:rsidTr="00BC462A">
        <w:trPr>
          <w:trHeight w:hRule="exact" w:val="746"/>
        </w:trPr>
        <w:tc>
          <w:tcPr>
            <w:tcW w:w="1135" w:type="dxa"/>
            <w:shd w:val="clear" w:color="auto" w:fill="FFFFFF"/>
          </w:tcPr>
          <w:p w:rsidR="00C92EA9" w:rsidRPr="002F446E" w:rsidRDefault="00C92EA9" w:rsidP="00BC462A">
            <w:pPr>
              <w:ind w:left="-4" w:right="-148" w:firstLine="4"/>
              <w:jc w:val="both"/>
              <w:rPr>
                <w:sz w:val="24"/>
                <w:szCs w:val="24"/>
                <w:lang w:eastAsia="en-US"/>
              </w:rPr>
            </w:pPr>
            <w:r w:rsidRPr="002F446E">
              <w:rPr>
                <w:sz w:val="24"/>
                <w:szCs w:val="24"/>
                <w:lang w:eastAsia="en-US"/>
              </w:rPr>
              <w:t>Таблица 1</w:t>
            </w:r>
          </w:p>
          <w:p w:rsidR="00C92EA9" w:rsidRPr="002F446E" w:rsidRDefault="00C92EA9" w:rsidP="00BC462A">
            <w:pPr>
              <w:ind w:left="-4" w:right="-148" w:firstLine="4"/>
              <w:jc w:val="both"/>
              <w:rPr>
                <w:sz w:val="24"/>
                <w:szCs w:val="24"/>
                <w:lang w:eastAsia="en-US"/>
              </w:rPr>
            </w:pPr>
          </w:p>
          <w:p w:rsidR="00C92EA9" w:rsidRPr="002F446E" w:rsidRDefault="00C92EA9" w:rsidP="00BC462A">
            <w:pPr>
              <w:widowControl w:val="0"/>
              <w:autoSpaceDE w:val="0"/>
              <w:autoSpaceDN w:val="0"/>
              <w:adjustRightInd w:val="0"/>
              <w:ind w:left="-4" w:right="-148" w:firstLine="4"/>
              <w:jc w:val="both"/>
              <w:rPr>
                <w:sz w:val="24"/>
                <w:szCs w:val="24"/>
                <w:lang w:eastAsia="en-US"/>
              </w:rPr>
            </w:pPr>
          </w:p>
        </w:tc>
        <w:tc>
          <w:tcPr>
            <w:tcW w:w="8785" w:type="dxa"/>
            <w:shd w:val="clear" w:color="auto" w:fill="FFFFFF"/>
          </w:tcPr>
          <w:p w:rsidR="00C92EA9" w:rsidRPr="002F446E" w:rsidRDefault="00C92EA9" w:rsidP="00BC462A">
            <w:pPr>
              <w:keepNext/>
              <w:ind w:left="-68" w:right="-57"/>
              <w:rPr>
                <w:bCs/>
                <w:sz w:val="24"/>
                <w:szCs w:val="24"/>
                <w:lang w:eastAsia="en-US"/>
              </w:rPr>
            </w:pPr>
            <w:r w:rsidRPr="002F446E">
              <w:rPr>
                <w:bCs/>
                <w:sz w:val="24"/>
                <w:szCs w:val="24"/>
                <w:lang w:eastAsia="en-US"/>
              </w:rPr>
              <w:t>Перечень предприятий, формирующих границы санитарно-защитных зон………</w:t>
            </w:r>
            <w:r>
              <w:rPr>
                <w:bCs/>
                <w:sz w:val="24"/>
                <w:szCs w:val="24"/>
                <w:lang w:eastAsia="en-US"/>
              </w:rPr>
              <w:t>….</w:t>
            </w:r>
          </w:p>
          <w:p w:rsidR="00C92EA9" w:rsidRPr="002F446E" w:rsidRDefault="00C92EA9" w:rsidP="00BC462A">
            <w:pPr>
              <w:keepNext/>
              <w:ind w:left="-68" w:right="-57"/>
              <w:rPr>
                <w:bCs/>
                <w:sz w:val="24"/>
                <w:szCs w:val="24"/>
                <w:lang w:eastAsia="en-US"/>
              </w:rPr>
            </w:pPr>
          </w:p>
          <w:p w:rsidR="00C92EA9" w:rsidRPr="002F446E" w:rsidRDefault="00C92EA9" w:rsidP="00BC462A">
            <w:pPr>
              <w:keepNext/>
              <w:widowControl w:val="0"/>
              <w:autoSpaceDE w:val="0"/>
              <w:autoSpaceDN w:val="0"/>
              <w:adjustRightInd w:val="0"/>
              <w:ind w:left="-68" w:right="-57"/>
              <w:rPr>
                <w:bCs/>
                <w:sz w:val="24"/>
                <w:szCs w:val="24"/>
                <w:lang w:eastAsia="en-US"/>
              </w:rPr>
            </w:pPr>
          </w:p>
        </w:tc>
        <w:tc>
          <w:tcPr>
            <w:tcW w:w="497" w:type="dxa"/>
            <w:shd w:val="clear" w:color="auto" w:fill="FFFFFF"/>
          </w:tcPr>
          <w:p w:rsidR="00C92EA9" w:rsidRPr="002F446E" w:rsidRDefault="00C92EA9" w:rsidP="00BC462A">
            <w:pPr>
              <w:ind w:left="-117" w:right="-142"/>
              <w:jc w:val="both"/>
              <w:rPr>
                <w:sz w:val="24"/>
                <w:szCs w:val="24"/>
                <w:lang w:val="en-US" w:eastAsia="en-US"/>
              </w:rPr>
            </w:pPr>
            <w:r w:rsidRPr="002F446E">
              <w:rPr>
                <w:sz w:val="24"/>
                <w:szCs w:val="24"/>
                <w:lang w:eastAsia="en-US"/>
              </w:rPr>
              <w:t>6</w:t>
            </w:r>
            <w:r w:rsidRPr="002F446E">
              <w:rPr>
                <w:sz w:val="24"/>
                <w:szCs w:val="24"/>
                <w:lang w:val="en-US" w:eastAsia="en-US"/>
              </w:rPr>
              <w:t>2</w:t>
            </w:r>
          </w:p>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hRule="exact" w:val="764"/>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b/>
                <w:sz w:val="24"/>
                <w:szCs w:val="24"/>
                <w:lang w:eastAsia="en-US"/>
              </w:rPr>
            </w:pPr>
            <w:r w:rsidRPr="002F446E">
              <w:rPr>
                <w:b/>
                <w:sz w:val="24"/>
                <w:szCs w:val="24"/>
                <w:lang w:eastAsia="en-US"/>
              </w:rPr>
              <w:t xml:space="preserve">Часть </w:t>
            </w:r>
            <w:r w:rsidRPr="002F446E">
              <w:rPr>
                <w:b/>
                <w:sz w:val="24"/>
                <w:szCs w:val="24"/>
                <w:lang w:val="en-US" w:eastAsia="en-US"/>
              </w:rPr>
              <w:t>III</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
                <w:bCs/>
                <w:sz w:val="24"/>
                <w:szCs w:val="24"/>
                <w:lang w:eastAsia="en-US"/>
              </w:rPr>
            </w:pPr>
            <w:r w:rsidRPr="002F446E">
              <w:rPr>
                <w:b/>
                <w:bCs/>
                <w:sz w:val="24"/>
                <w:szCs w:val="24"/>
                <w:lang w:eastAsia="en-US"/>
              </w:rPr>
              <w:t>ГРАДОСТРОИТЕЛЬНЫЕ РЕГЛАМЕНТЫ</w:t>
            </w:r>
          </w:p>
        </w:tc>
        <w:tc>
          <w:tcPr>
            <w:tcW w:w="497" w:type="dxa"/>
            <w:shd w:val="clear" w:color="auto" w:fill="FFFFFF"/>
          </w:tcPr>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hRule="exact" w:val="1266"/>
        </w:trPr>
        <w:tc>
          <w:tcPr>
            <w:tcW w:w="1135" w:type="dxa"/>
            <w:shd w:val="clear" w:color="auto" w:fill="FFFFFF"/>
            <w:vAlign w:val="center"/>
          </w:tcPr>
          <w:p w:rsidR="00C92EA9" w:rsidRPr="002F446E" w:rsidRDefault="00C92EA9" w:rsidP="00BC462A">
            <w:pPr>
              <w:ind w:left="-4" w:right="-148" w:firstLine="4"/>
              <w:jc w:val="both"/>
              <w:rPr>
                <w:b/>
                <w:sz w:val="24"/>
                <w:szCs w:val="24"/>
                <w:lang w:eastAsia="en-US"/>
              </w:rPr>
            </w:pPr>
          </w:p>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b/>
                <w:sz w:val="24"/>
                <w:szCs w:val="24"/>
                <w:lang w:eastAsia="en-US"/>
              </w:rPr>
              <w:t xml:space="preserve">Глава </w:t>
            </w:r>
            <w:r w:rsidRPr="002F446E">
              <w:rPr>
                <w:b/>
                <w:sz w:val="24"/>
                <w:szCs w:val="24"/>
                <w:lang w:val="en-US" w:eastAsia="en-US"/>
              </w:rPr>
              <w:t>XI</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
                <w:sz w:val="24"/>
                <w:szCs w:val="24"/>
                <w:lang w:eastAsia="en-US"/>
              </w:rPr>
            </w:pPr>
            <w:r w:rsidRPr="002F446E">
              <w:rPr>
                <w:b/>
                <w:sz w:val="24"/>
                <w:szCs w:val="24"/>
                <w:lang w:eastAsia="en-US"/>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497" w:type="dxa"/>
            <w:shd w:val="clear" w:color="auto" w:fill="FFFFFF"/>
            <w:vAlign w:val="center"/>
          </w:tcPr>
          <w:p w:rsidR="00C92EA9" w:rsidRPr="002F446E" w:rsidRDefault="00C92EA9" w:rsidP="00BC462A">
            <w:pPr>
              <w:widowControl w:val="0"/>
              <w:autoSpaceDE w:val="0"/>
              <w:autoSpaceDN w:val="0"/>
              <w:adjustRightInd w:val="0"/>
              <w:ind w:right="-142"/>
              <w:jc w:val="both"/>
              <w:rPr>
                <w:sz w:val="24"/>
                <w:szCs w:val="24"/>
                <w:lang w:eastAsia="en-US"/>
              </w:rPr>
            </w:pPr>
          </w:p>
        </w:tc>
      </w:tr>
      <w:tr w:rsidR="00C92EA9" w:rsidRPr="002F446E" w:rsidTr="00BC462A">
        <w:trPr>
          <w:trHeight w:hRule="exact" w:val="1205"/>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b/>
                <w:sz w:val="24"/>
                <w:szCs w:val="24"/>
                <w:lang w:eastAsia="en-US"/>
              </w:rPr>
            </w:pPr>
            <w:r w:rsidRPr="002F446E">
              <w:rPr>
                <w:sz w:val="24"/>
                <w:szCs w:val="24"/>
                <w:lang w:eastAsia="en-US"/>
              </w:rPr>
              <w:t xml:space="preserve">Статья </w:t>
            </w:r>
            <w:r w:rsidRPr="002F446E">
              <w:rPr>
                <w:sz w:val="24"/>
                <w:szCs w:val="24"/>
                <w:lang w:val="en-US" w:eastAsia="en-US"/>
              </w:rPr>
              <w:t>4</w:t>
            </w:r>
            <w:r w:rsidRPr="002F446E">
              <w:rPr>
                <w:sz w:val="24"/>
                <w:szCs w:val="24"/>
                <w:lang w:eastAsia="en-US"/>
              </w:rPr>
              <w:t>6.</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
                <w:sz w:val="24"/>
                <w:szCs w:val="24"/>
                <w:lang w:eastAsia="en-US"/>
              </w:rPr>
            </w:pPr>
            <w:r w:rsidRPr="002F446E">
              <w:rPr>
                <w:bCs/>
                <w:sz w:val="24"/>
                <w:szCs w:val="24"/>
                <w:lang w:eastAsia="en-US"/>
              </w:rPr>
              <w:t xml:space="preserve">Общие положения о территориальных зонах территории </w:t>
            </w:r>
            <w:r w:rsidRPr="002F446E">
              <w:rPr>
                <w:sz w:val="24"/>
                <w:szCs w:val="24"/>
                <w:lang w:eastAsia="en-US"/>
              </w:rPr>
              <w:t>сельского поселения Акбулатовский сельсовет муниципального района Мишкинский район Республики Башкортостан ……………………………………………………………</w:t>
            </w:r>
            <w:r>
              <w:rPr>
                <w:sz w:val="24"/>
                <w:szCs w:val="24"/>
                <w:lang w:eastAsia="en-US"/>
              </w:rPr>
              <w:t>………………</w:t>
            </w:r>
          </w:p>
        </w:tc>
        <w:tc>
          <w:tcPr>
            <w:tcW w:w="497" w:type="dxa"/>
            <w:shd w:val="clear" w:color="auto" w:fill="FFFFFF"/>
            <w:vAlign w:val="center"/>
          </w:tcPr>
          <w:p w:rsidR="00C92EA9" w:rsidRPr="002F446E" w:rsidRDefault="00C92EA9" w:rsidP="00BC462A">
            <w:pPr>
              <w:ind w:right="-142"/>
              <w:jc w:val="both"/>
              <w:rPr>
                <w:sz w:val="24"/>
                <w:szCs w:val="24"/>
                <w:lang w:eastAsia="en-US"/>
              </w:rPr>
            </w:pPr>
          </w:p>
          <w:p w:rsidR="00C92EA9" w:rsidRPr="002F446E" w:rsidRDefault="00C92EA9" w:rsidP="00BC462A">
            <w:pPr>
              <w:widowControl w:val="0"/>
              <w:autoSpaceDE w:val="0"/>
              <w:autoSpaceDN w:val="0"/>
              <w:adjustRightInd w:val="0"/>
              <w:ind w:right="-142"/>
              <w:jc w:val="both"/>
              <w:rPr>
                <w:sz w:val="24"/>
                <w:szCs w:val="24"/>
                <w:lang w:val="en-US" w:eastAsia="en-US"/>
              </w:rPr>
            </w:pPr>
            <w:r w:rsidRPr="002F446E">
              <w:rPr>
                <w:sz w:val="24"/>
                <w:szCs w:val="24"/>
                <w:lang w:eastAsia="en-US"/>
              </w:rPr>
              <w:t xml:space="preserve"> 6</w:t>
            </w:r>
            <w:r w:rsidRPr="002F446E">
              <w:rPr>
                <w:sz w:val="24"/>
                <w:szCs w:val="24"/>
                <w:lang w:val="en-US" w:eastAsia="en-US"/>
              </w:rPr>
              <w:t>3</w:t>
            </w:r>
          </w:p>
        </w:tc>
      </w:tr>
      <w:tr w:rsidR="00C92EA9" w:rsidRPr="002F446E" w:rsidTr="00BC462A">
        <w:trPr>
          <w:trHeight w:hRule="exact" w:val="728"/>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47.</w:t>
            </w:r>
          </w:p>
        </w:tc>
        <w:tc>
          <w:tcPr>
            <w:tcW w:w="8785" w:type="dxa"/>
            <w:shd w:val="clear" w:color="auto" w:fill="FFFFFF"/>
            <w:vAlign w:val="center"/>
            <w:hideMark/>
          </w:tcPr>
          <w:p w:rsidR="00C92EA9" w:rsidRPr="002F446E" w:rsidRDefault="00C92EA9" w:rsidP="00BC462A">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2F446E">
              <w:rPr>
                <w:rFonts w:ascii="Times New Roman" w:hAnsi="Times New Roman" w:cs="Times New Roman"/>
                <w:b w:val="0"/>
                <w:szCs w:val="24"/>
                <w:lang w:eastAsia="en-US"/>
              </w:rPr>
              <w:t>Градостроительные регламенты по видам разрешенного использования  в соответствии с территориальными зонами…………………………………………</w:t>
            </w:r>
            <w:r>
              <w:rPr>
                <w:rFonts w:ascii="Times New Roman" w:hAnsi="Times New Roman" w:cs="Times New Roman"/>
                <w:b w:val="0"/>
                <w:szCs w:val="24"/>
                <w:lang w:eastAsia="en-US"/>
              </w:rPr>
              <w:t>…..</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 xml:space="preserve">   6</w:t>
            </w:r>
            <w:r w:rsidRPr="002F446E">
              <w:rPr>
                <w:sz w:val="24"/>
                <w:szCs w:val="24"/>
                <w:lang w:val="en-US" w:eastAsia="en-US"/>
              </w:rPr>
              <w:t>4</w:t>
            </w:r>
          </w:p>
        </w:tc>
      </w:tr>
      <w:tr w:rsidR="00C92EA9" w:rsidRPr="002F446E" w:rsidTr="00BC462A">
        <w:trPr>
          <w:trHeight w:hRule="exact" w:val="1065"/>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48.</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r>
              <w:rPr>
                <w:sz w:val="24"/>
                <w:szCs w:val="24"/>
                <w:lang w:eastAsia="en-US"/>
              </w:rPr>
              <w:t>….</w:t>
            </w:r>
          </w:p>
        </w:tc>
        <w:tc>
          <w:tcPr>
            <w:tcW w:w="497" w:type="dxa"/>
            <w:shd w:val="clear" w:color="auto" w:fill="FFFFFF"/>
            <w:vAlign w:val="center"/>
          </w:tcPr>
          <w:p w:rsidR="00C92EA9" w:rsidRPr="002F446E" w:rsidRDefault="00C92EA9" w:rsidP="00BC462A">
            <w:pPr>
              <w:ind w:right="-142"/>
              <w:jc w:val="both"/>
              <w:rPr>
                <w:sz w:val="24"/>
                <w:szCs w:val="24"/>
                <w:lang w:eastAsia="en-US"/>
              </w:rPr>
            </w:pPr>
          </w:p>
          <w:p w:rsidR="00C92EA9" w:rsidRPr="002F446E" w:rsidRDefault="00C92EA9" w:rsidP="00BC462A">
            <w:pPr>
              <w:ind w:right="-142"/>
              <w:jc w:val="both"/>
              <w:rPr>
                <w:sz w:val="24"/>
                <w:szCs w:val="24"/>
                <w:lang w:eastAsia="en-US"/>
              </w:rPr>
            </w:pPr>
          </w:p>
          <w:p w:rsidR="00C92EA9" w:rsidRPr="002F446E" w:rsidRDefault="00C92EA9" w:rsidP="00BC462A">
            <w:pPr>
              <w:widowControl w:val="0"/>
              <w:autoSpaceDE w:val="0"/>
              <w:autoSpaceDN w:val="0"/>
              <w:adjustRightInd w:val="0"/>
              <w:ind w:right="-142"/>
              <w:jc w:val="both"/>
              <w:rPr>
                <w:sz w:val="24"/>
                <w:szCs w:val="24"/>
                <w:lang w:val="en-US" w:eastAsia="en-US"/>
              </w:rPr>
            </w:pPr>
            <w:r w:rsidRPr="002F446E">
              <w:rPr>
                <w:sz w:val="24"/>
                <w:szCs w:val="24"/>
                <w:lang w:eastAsia="en-US"/>
              </w:rPr>
              <w:t xml:space="preserve"> 6</w:t>
            </w:r>
            <w:r w:rsidRPr="002F446E">
              <w:rPr>
                <w:sz w:val="24"/>
                <w:szCs w:val="24"/>
                <w:lang w:val="en-US" w:eastAsia="en-US"/>
              </w:rPr>
              <w:t>5</w:t>
            </w:r>
          </w:p>
        </w:tc>
      </w:tr>
      <w:tr w:rsidR="00C92EA9" w:rsidRPr="002F446E" w:rsidTr="00BC462A">
        <w:trPr>
          <w:trHeight w:hRule="exact" w:val="536"/>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48.1</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Жилая зона – Ж-1 ……………………………………………………………………</w:t>
            </w:r>
            <w:r>
              <w:rPr>
                <w:sz w:val="24"/>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68" w:right="-142"/>
              <w:jc w:val="both"/>
              <w:rPr>
                <w:sz w:val="24"/>
                <w:szCs w:val="24"/>
                <w:lang w:val="en-US" w:eastAsia="en-US"/>
              </w:rPr>
            </w:pPr>
            <w:r w:rsidRPr="002F446E">
              <w:rPr>
                <w:sz w:val="24"/>
                <w:szCs w:val="24"/>
                <w:lang w:eastAsia="en-US"/>
              </w:rPr>
              <w:t>6</w:t>
            </w:r>
            <w:r w:rsidRPr="002F446E">
              <w:rPr>
                <w:sz w:val="24"/>
                <w:szCs w:val="24"/>
                <w:lang w:val="en-US" w:eastAsia="en-US"/>
              </w:rPr>
              <w:t>5</w:t>
            </w:r>
          </w:p>
        </w:tc>
      </w:tr>
      <w:tr w:rsidR="00C92EA9" w:rsidRPr="002F446E" w:rsidTr="00BC462A">
        <w:trPr>
          <w:trHeight w:hRule="exact" w:val="721"/>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lastRenderedPageBreak/>
              <w:t>48.2</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Cs/>
                <w:sz w:val="24"/>
                <w:szCs w:val="24"/>
                <w:lang w:eastAsia="en-US"/>
              </w:rPr>
            </w:pPr>
            <w:r w:rsidRPr="002F446E">
              <w:rPr>
                <w:sz w:val="24"/>
                <w:szCs w:val="24"/>
                <w:lang w:eastAsia="en-US"/>
              </w:rPr>
              <w:t>Общественно-деловая зона ОД-1…………………………………………………….</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68" w:right="-142"/>
              <w:jc w:val="both"/>
              <w:rPr>
                <w:sz w:val="24"/>
                <w:szCs w:val="24"/>
                <w:lang w:val="en-US" w:eastAsia="en-US"/>
              </w:rPr>
            </w:pPr>
            <w:r w:rsidRPr="002F446E">
              <w:rPr>
                <w:sz w:val="24"/>
                <w:szCs w:val="24"/>
                <w:lang w:eastAsia="en-US"/>
              </w:rPr>
              <w:t>6</w:t>
            </w:r>
            <w:r w:rsidRPr="002F446E">
              <w:rPr>
                <w:sz w:val="24"/>
                <w:szCs w:val="24"/>
                <w:lang w:val="en-US" w:eastAsia="en-US"/>
              </w:rPr>
              <w:t>6</w:t>
            </w:r>
          </w:p>
        </w:tc>
      </w:tr>
      <w:tr w:rsidR="00C92EA9" w:rsidRPr="002F446E" w:rsidTr="00BC462A">
        <w:trPr>
          <w:trHeight w:hRule="exact" w:val="720"/>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48.3</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Cs/>
                <w:sz w:val="24"/>
                <w:szCs w:val="24"/>
                <w:lang w:eastAsia="en-US"/>
              </w:rPr>
            </w:pPr>
            <w:r w:rsidRPr="002F446E">
              <w:rPr>
                <w:bCs/>
                <w:sz w:val="24"/>
                <w:szCs w:val="24"/>
                <w:lang w:eastAsia="en-US"/>
              </w:rPr>
              <w:t>Зона транспортной инфраструктуры Т-1</w:t>
            </w:r>
            <w:r w:rsidRPr="002F446E">
              <w:rPr>
                <w:sz w:val="24"/>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68" w:right="-142"/>
              <w:jc w:val="both"/>
              <w:rPr>
                <w:sz w:val="24"/>
                <w:szCs w:val="24"/>
                <w:lang w:val="en-US" w:eastAsia="en-US"/>
              </w:rPr>
            </w:pPr>
            <w:r w:rsidRPr="002F446E">
              <w:rPr>
                <w:sz w:val="24"/>
                <w:szCs w:val="24"/>
                <w:lang w:eastAsia="en-US"/>
              </w:rPr>
              <w:t>6</w:t>
            </w:r>
            <w:r w:rsidRPr="002F446E">
              <w:rPr>
                <w:sz w:val="24"/>
                <w:szCs w:val="24"/>
                <w:lang w:val="en-US" w:eastAsia="en-US"/>
              </w:rPr>
              <w:t>8</w:t>
            </w:r>
          </w:p>
        </w:tc>
      </w:tr>
      <w:tr w:rsidR="00C92EA9" w:rsidRPr="002F446E" w:rsidTr="00BC462A">
        <w:trPr>
          <w:trHeight w:hRule="exact" w:val="720"/>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48.4</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Cs/>
                <w:sz w:val="24"/>
                <w:szCs w:val="24"/>
                <w:lang w:eastAsia="en-US"/>
              </w:rPr>
            </w:pPr>
            <w:r w:rsidRPr="002F446E">
              <w:rPr>
                <w:bCs/>
                <w:sz w:val="24"/>
                <w:szCs w:val="24"/>
                <w:lang w:eastAsia="en-US"/>
              </w:rPr>
              <w:t>Зона производственной инфраструктуры П-1, П-2…………</w:t>
            </w:r>
            <w:r w:rsidRPr="002F446E">
              <w:rPr>
                <w:sz w:val="24"/>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68" w:right="-142"/>
              <w:jc w:val="both"/>
              <w:rPr>
                <w:sz w:val="24"/>
                <w:szCs w:val="24"/>
                <w:lang w:val="en-US" w:eastAsia="en-US"/>
              </w:rPr>
            </w:pPr>
            <w:r w:rsidRPr="002F446E">
              <w:rPr>
                <w:sz w:val="24"/>
                <w:szCs w:val="24"/>
                <w:lang w:val="en-US" w:eastAsia="en-US"/>
              </w:rPr>
              <w:t>68</w:t>
            </w:r>
          </w:p>
        </w:tc>
      </w:tr>
      <w:tr w:rsidR="00C92EA9" w:rsidRPr="002F446E" w:rsidTr="00BC462A">
        <w:trPr>
          <w:trHeight w:hRule="exact" w:val="712"/>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48.5</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Cs/>
                <w:sz w:val="24"/>
                <w:szCs w:val="24"/>
                <w:lang w:eastAsia="en-US"/>
              </w:rPr>
            </w:pPr>
            <w:r w:rsidRPr="002F446E">
              <w:rPr>
                <w:sz w:val="24"/>
                <w:szCs w:val="24"/>
                <w:lang w:eastAsia="en-US"/>
              </w:rPr>
              <w:t>Рекреационная зона Р-1, Р-2….. …….………………………………………………</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68" w:right="-142"/>
              <w:jc w:val="both"/>
              <w:rPr>
                <w:sz w:val="24"/>
                <w:szCs w:val="24"/>
                <w:lang w:val="en-US" w:eastAsia="en-US"/>
              </w:rPr>
            </w:pPr>
            <w:r w:rsidRPr="002F446E">
              <w:rPr>
                <w:sz w:val="24"/>
                <w:szCs w:val="24"/>
                <w:lang w:eastAsia="en-US"/>
              </w:rPr>
              <w:t>6</w:t>
            </w:r>
            <w:r w:rsidRPr="002F446E">
              <w:rPr>
                <w:sz w:val="24"/>
                <w:szCs w:val="24"/>
                <w:lang w:val="en-US" w:eastAsia="en-US"/>
              </w:rPr>
              <w:t>9</w:t>
            </w:r>
          </w:p>
        </w:tc>
      </w:tr>
      <w:tr w:rsidR="00C92EA9" w:rsidRPr="002F446E" w:rsidTr="00BC462A">
        <w:trPr>
          <w:trHeight w:val="550"/>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48.6</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Cs/>
                <w:sz w:val="24"/>
                <w:szCs w:val="24"/>
                <w:lang w:eastAsia="en-US"/>
              </w:rPr>
            </w:pPr>
            <w:r w:rsidRPr="002F446E">
              <w:rPr>
                <w:sz w:val="24"/>
                <w:szCs w:val="24"/>
                <w:lang w:eastAsia="en-US"/>
              </w:rPr>
              <w:t>Зона специального назначения СП-1, СП-2…………………………………………</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68" w:right="-142"/>
              <w:jc w:val="both"/>
              <w:rPr>
                <w:sz w:val="24"/>
                <w:szCs w:val="24"/>
                <w:lang w:val="en-US" w:eastAsia="en-US"/>
              </w:rPr>
            </w:pPr>
            <w:r w:rsidRPr="002F446E">
              <w:rPr>
                <w:sz w:val="24"/>
                <w:szCs w:val="24"/>
                <w:lang w:val="en-US" w:eastAsia="en-US"/>
              </w:rPr>
              <w:t>70</w:t>
            </w:r>
          </w:p>
        </w:tc>
      </w:tr>
      <w:tr w:rsidR="00C92EA9" w:rsidRPr="002F446E" w:rsidTr="00BC462A">
        <w:trPr>
          <w:trHeight w:hRule="exact" w:val="1074"/>
        </w:trPr>
        <w:tc>
          <w:tcPr>
            <w:tcW w:w="1135" w:type="dxa"/>
            <w:shd w:val="clear" w:color="auto" w:fill="FFFFFF"/>
          </w:tcPr>
          <w:p w:rsidR="00C92EA9" w:rsidRPr="002F446E" w:rsidRDefault="00C92EA9" w:rsidP="00BC462A">
            <w:pPr>
              <w:ind w:left="-4" w:right="-148" w:firstLine="4"/>
              <w:jc w:val="both"/>
              <w:rPr>
                <w:sz w:val="24"/>
                <w:szCs w:val="24"/>
                <w:lang w:eastAsia="en-US"/>
              </w:rPr>
            </w:pPr>
            <w:r w:rsidRPr="002F446E">
              <w:rPr>
                <w:sz w:val="24"/>
                <w:szCs w:val="24"/>
                <w:lang w:eastAsia="en-US"/>
              </w:rPr>
              <w:t>48.7</w:t>
            </w:r>
          </w:p>
          <w:p w:rsidR="00C92EA9" w:rsidRPr="002F446E" w:rsidRDefault="00C92EA9" w:rsidP="00BC462A">
            <w:pPr>
              <w:ind w:left="-4" w:right="-148" w:firstLine="4"/>
              <w:jc w:val="both"/>
              <w:rPr>
                <w:sz w:val="24"/>
                <w:szCs w:val="24"/>
                <w:lang w:eastAsia="en-US"/>
              </w:rPr>
            </w:pPr>
          </w:p>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48.8</w:t>
            </w:r>
          </w:p>
        </w:tc>
        <w:tc>
          <w:tcPr>
            <w:tcW w:w="8785" w:type="dxa"/>
            <w:shd w:val="clear" w:color="auto" w:fill="FFFFFF"/>
          </w:tcPr>
          <w:p w:rsidR="00C92EA9" w:rsidRPr="002F446E" w:rsidRDefault="00C92EA9" w:rsidP="00BC462A">
            <w:pPr>
              <w:ind w:left="-68"/>
              <w:rPr>
                <w:sz w:val="24"/>
                <w:szCs w:val="24"/>
                <w:lang w:eastAsia="en-US"/>
              </w:rPr>
            </w:pPr>
            <w:r w:rsidRPr="002F446E">
              <w:rPr>
                <w:sz w:val="24"/>
                <w:szCs w:val="24"/>
                <w:lang w:eastAsia="en-US"/>
              </w:rPr>
              <w:t>Сельскохозяйственная зона С-1………………………………………………………</w:t>
            </w:r>
          </w:p>
          <w:p w:rsidR="00C92EA9" w:rsidRPr="002F446E" w:rsidRDefault="00C92EA9" w:rsidP="00BC462A">
            <w:pPr>
              <w:ind w:left="-68"/>
              <w:rPr>
                <w:sz w:val="24"/>
                <w:szCs w:val="24"/>
                <w:lang w:eastAsia="en-US"/>
              </w:rPr>
            </w:pPr>
          </w:p>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Зона особо охраняемых территорий ОХ-1…………………………………………</w:t>
            </w:r>
          </w:p>
        </w:tc>
        <w:tc>
          <w:tcPr>
            <w:tcW w:w="497" w:type="dxa"/>
            <w:shd w:val="clear" w:color="auto" w:fill="FFFFFF"/>
          </w:tcPr>
          <w:p w:rsidR="00C92EA9" w:rsidRPr="002F446E" w:rsidRDefault="00C92EA9" w:rsidP="00BC462A">
            <w:pPr>
              <w:ind w:left="-68" w:right="-142"/>
              <w:jc w:val="both"/>
              <w:rPr>
                <w:sz w:val="24"/>
                <w:szCs w:val="24"/>
                <w:lang w:val="en-US" w:eastAsia="en-US"/>
              </w:rPr>
            </w:pPr>
            <w:r w:rsidRPr="002F446E">
              <w:rPr>
                <w:sz w:val="24"/>
                <w:szCs w:val="24"/>
                <w:lang w:val="en-US" w:eastAsia="en-US"/>
              </w:rPr>
              <w:t>70</w:t>
            </w:r>
          </w:p>
          <w:p w:rsidR="00C92EA9" w:rsidRPr="002F446E" w:rsidRDefault="00C92EA9" w:rsidP="00BC462A">
            <w:pPr>
              <w:ind w:left="-68" w:right="-142"/>
              <w:jc w:val="both"/>
              <w:rPr>
                <w:sz w:val="24"/>
                <w:szCs w:val="24"/>
                <w:lang w:eastAsia="en-US"/>
              </w:rPr>
            </w:pPr>
          </w:p>
          <w:p w:rsidR="00C92EA9" w:rsidRPr="002F446E" w:rsidRDefault="00C92EA9" w:rsidP="00BC462A">
            <w:pPr>
              <w:widowControl w:val="0"/>
              <w:autoSpaceDE w:val="0"/>
              <w:autoSpaceDN w:val="0"/>
              <w:adjustRightInd w:val="0"/>
              <w:ind w:left="-68" w:right="-142"/>
              <w:jc w:val="both"/>
              <w:rPr>
                <w:sz w:val="24"/>
                <w:szCs w:val="24"/>
                <w:lang w:val="en-US" w:eastAsia="en-US"/>
              </w:rPr>
            </w:pPr>
            <w:r w:rsidRPr="002F446E">
              <w:rPr>
                <w:sz w:val="24"/>
                <w:szCs w:val="24"/>
                <w:lang w:val="en-US" w:eastAsia="en-US"/>
              </w:rPr>
              <w:t>70</w:t>
            </w:r>
          </w:p>
        </w:tc>
      </w:tr>
      <w:tr w:rsidR="00C92EA9" w:rsidRPr="002F446E" w:rsidTr="00BC462A">
        <w:trPr>
          <w:trHeight w:hRule="exact" w:val="744"/>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49.</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Виды разрешенного использования земельных участков и объектов капитального строительства по территориальным зонам……………………………………………</w:t>
            </w:r>
          </w:p>
        </w:tc>
        <w:tc>
          <w:tcPr>
            <w:tcW w:w="497" w:type="dxa"/>
            <w:shd w:val="clear" w:color="auto" w:fill="FFFFFF"/>
            <w:vAlign w:val="bottom"/>
            <w:hideMark/>
          </w:tcPr>
          <w:p w:rsidR="00C92EA9" w:rsidRPr="002F446E" w:rsidRDefault="00C92EA9" w:rsidP="00BC462A">
            <w:pPr>
              <w:widowControl w:val="0"/>
              <w:autoSpaceDE w:val="0"/>
              <w:autoSpaceDN w:val="0"/>
              <w:adjustRightInd w:val="0"/>
              <w:ind w:left="-68" w:right="-142"/>
              <w:jc w:val="both"/>
              <w:rPr>
                <w:sz w:val="24"/>
                <w:szCs w:val="24"/>
                <w:lang w:val="en-US" w:eastAsia="en-US"/>
              </w:rPr>
            </w:pPr>
            <w:r w:rsidRPr="002F446E">
              <w:rPr>
                <w:sz w:val="24"/>
                <w:szCs w:val="24"/>
                <w:lang w:val="en-US" w:eastAsia="en-US"/>
              </w:rPr>
              <w:t>70</w:t>
            </w:r>
          </w:p>
        </w:tc>
      </w:tr>
      <w:tr w:rsidR="00C92EA9" w:rsidRPr="002F446E" w:rsidTr="00BC462A">
        <w:trPr>
          <w:trHeight w:hRule="exact" w:val="1431"/>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Таблица 2</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Виды разрешенного использования земельных участков и объектов капитального строительства по территориальным зонам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bottom"/>
          </w:tcPr>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val="en-US" w:eastAsia="en-US"/>
              </w:rPr>
            </w:pPr>
            <w:r w:rsidRPr="002F446E">
              <w:rPr>
                <w:sz w:val="24"/>
                <w:szCs w:val="24"/>
                <w:lang w:val="en-US" w:eastAsia="en-US"/>
              </w:rPr>
              <w:t>71</w:t>
            </w:r>
          </w:p>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hRule="exact" w:val="2379"/>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b/>
                <w:sz w:val="24"/>
                <w:szCs w:val="24"/>
                <w:lang w:eastAsia="en-US"/>
              </w:rPr>
              <w:t xml:space="preserve">Глава  </w:t>
            </w:r>
            <w:r w:rsidRPr="002F446E">
              <w:rPr>
                <w:b/>
                <w:sz w:val="24"/>
                <w:szCs w:val="24"/>
                <w:lang w:val="en-US" w:eastAsia="en-US"/>
              </w:rPr>
              <w:t>XII</w:t>
            </w:r>
          </w:p>
        </w:tc>
        <w:tc>
          <w:tcPr>
            <w:tcW w:w="8785" w:type="dxa"/>
            <w:shd w:val="clear" w:color="auto" w:fill="FFFFFF"/>
            <w:vAlign w:val="center"/>
            <w:hideMark/>
          </w:tcPr>
          <w:p w:rsidR="00C92EA9" w:rsidRPr="002F446E" w:rsidRDefault="00C92EA9" w:rsidP="00BC462A">
            <w:pPr>
              <w:widowControl w:val="0"/>
              <w:autoSpaceDE w:val="0"/>
              <w:autoSpaceDN w:val="0"/>
              <w:adjustRightInd w:val="0"/>
              <w:spacing w:before="120"/>
              <w:ind w:left="-68"/>
              <w:rPr>
                <w:b/>
                <w:sz w:val="24"/>
                <w:szCs w:val="24"/>
                <w:lang w:eastAsia="en-US"/>
              </w:rPr>
            </w:pPr>
            <w:r w:rsidRPr="002F446E">
              <w:rPr>
                <w:b/>
                <w:sz w:val="24"/>
                <w:szCs w:val="24"/>
                <w:lang w:eastAsia="en-US"/>
              </w:rPr>
              <w:t>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hRule="exact" w:val="1075"/>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50.</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2</w:t>
            </w:r>
          </w:p>
        </w:tc>
      </w:tr>
      <w:tr w:rsidR="00C92EA9" w:rsidRPr="002F446E" w:rsidTr="00BC462A">
        <w:trPr>
          <w:trHeight w:hRule="exact" w:val="883"/>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Таблица 3</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2</w:t>
            </w:r>
          </w:p>
        </w:tc>
      </w:tr>
      <w:tr w:rsidR="00C92EA9" w:rsidRPr="002F446E" w:rsidTr="00BC462A">
        <w:trPr>
          <w:trHeight w:hRule="exact" w:val="542"/>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5</w:t>
            </w:r>
            <w:r w:rsidRPr="002F446E">
              <w:rPr>
                <w:sz w:val="24"/>
                <w:szCs w:val="24"/>
                <w:lang w:val="en-US" w:eastAsia="en-US"/>
              </w:rPr>
              <w:t>1</w:t>
            </w:r>
            <w:r w:rsidRPr="002F446E">
              <w:rPr>
                <w:sz w:val="24"/>
                <w:szCs w:val="24"/>
                <w:lang w:eastAsia="en-US"/>
              </w:rPr>
              <w:t>.</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108"/>
              <w:rPr>
                <w:sz w:val="24"/>
                <w:szCs w:val="24"/>
                <w:lang w:eastAsia="en-US"/>
              </w:rPr>
            </w:pPr>
            <w:r w:rsidRPr="002F446E">
              <w:rPr>
                <w:sz w:val="24"/>
                <w:szCs w:val="24"/>
                <w:lang w:eastAsia="en-US"/>
              </w:rPr>
              <w:t>Требования к территориям особого контроля градостроительной деятельности…..</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3</w:t>
            </w:r>
          </w:p>
        </w:tc>
      </w:tr>
      <w:tr w:rsidR="00C92EA9" w:rsidRPr="002F446E" w:rsidTr="00BC462A">
        <w:trPr>
          <w:trHeight w:hRule="exact" w:val="540"/>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5</w:t>
            </w:r>
            <w:r w:rsidRPr="002F446E">
              <w:rPr>
                <w:sz w:val="24"/>
                <w:szCs w:val="24"/>
                <w:lang w:val="en-US" w:eastAsia="en-US"/>
              </w:rPr>
              <w:t>2</w:t>
            </w:r>
            <w:r w:rsidRPr="002F446E">
              <w:rPr>
                <w:sz w:val="24"/>
                <w:szCs w:val="24"/>
                <w:lang w:eastAsia="en-US"/>
              </w:rPr>
              <w:t>.</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Требования к зеленым насаждениям на границах соответствующих зон…………..</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3</w:t>
            </w:r>
          </w:p>
        </w:tc>
      </w:tr>
      <w:tr w:rsidR="00C92EA9" w:rsidRPr="002F446E" w:rsidTr="00BC462A">
        <w:trPr>
          <w:trHeight w:hRule="exact" w:val="540"/>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Таблица 4</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Категории зеленых насаждений по типам зон………………………………………..</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3</w:t>
            </w:r>
          </w:p>
        </w:tc>
      </w:tr>
      <w:tr w:rsidR="00C92EA9" w:rsidRPr="002F446E" w:rsidTr="00BC462A">
        <w:trPr>
          <w:trHeight w:hRule="exact" w:val="540"/>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53.</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Требования к размещению автостоянок………………………………………………</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4</w:t>
            </w:r>
          </w:p>
        </w:tc>
      </w:tr>
      <w:tr w:rsidR="00C92EA9" w:rsidRPr="002F446E" w:rsidTr="00BC462A">
        <w:trPr>
          <w:trHeight w:hRule="exact" w:val="712"/>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54.</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Предельные разрешенные уровни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4</w:t>
            </w:r>
          </w:p>
        </w:tc>
      </w:tr>
      <w:tr w:rsidR="00C92EA9" w:rsidRPr="002F446E" w:rsidTr="00BC462A">
        <w:trPr>
          <w:trHeight w:hRule="exact" w:val="1041"/>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Таблица 5</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4</w:t>
            </w:r>
          </w:p>
        </w:tc>
      </w:tr>
      <w:tr w:rsidR="00C92EA9" w:rsidRPr="002F446E" w:rsidTr="00BC462A">
        <w:trPr>
          <w:trHeight w:hRule="exact" w:val="2539"/>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b/>
                <w:sz w:val="24"/>
                <w:szCs w:val="24"/>
                <w:lang w:eastAsia="en-US"/>
              </w:rPr>
              <w:lastRenderedPageBreak/>
              <w:t xml:space="preserve">Глава  </w:t>
            </w:r>
            <w:r w:rsidRPr="002F446E">
              <w:rPr>
                <w:b/>
                <w:sz w:val="24"/>
                <w:szCs w:val="24"/>
                <w:lang w:val="en-US" w:eastAsia="en-US"/>
              </w:rPr>
              <w:t>XIII</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b/>
                <w:sz w:val="24"/>
                <w:szCs w:val="24"/>
                <w:lang w:eastAsia="en-US"/>
              </w:rPr>
            </w:pPr>
            <w:r w:rsidRPr="002F446E">
              <w:rPr>
                <w:b/>
                <w:sz w:val="24"/>
                <w:szCs w:val="24"/>
                <w:lang w:eastAsia="en-US"/>
              </w:rPr>
              <w:t>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w:t>
            </w:r>
          </w:p>
        </w:tc>
        <w:tc>
          <w:tcPr>
            <w:tcW w:w="497" w:type="dxa"/>
            <w:shd w:val="clear" w:color="auto" w:fill="FFFFFF"/>
            <w:vAlign w:val="center"/>
          </w:tcPr>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hRule="exact" w:val="952"/>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b/>
                <w:sz w:val="24"/>
                <w:szCs w:val="24"/>
                <w:lang w:eastAsia="en-US"/>
              </w:rPr>
            </w:pPr>
            <w:r w:rsidRPr="002F446E">
              <w:rPr>
                <w:sz w:val="24"/>
                <w:szCs w:val="24"/>
                <w:lang w:eastAsia="en-US"/>
              </w:rPr>
              <w:t>Статья 55.</w:t>
            </w:r>
          </w:p>
        </w:tc>
        <w:tc>
          <w:tcPr>
            <w:tcW w:w="8785" w:type="dxa"/>
            <w:shd w:val="clear" w:color="auto" w:fill="FFFFFF"/>
            <w:vAlign w:val="center"/>
            <w:hideMark/>
          </w:tcPr>
          <w:p w:rsidR="00C92EA9" w:rsidRPr="002F446E" w:rsidRDefault="00C92EA9" w:rsidP="00BC462A">
            <w:pPr>
              <w:widowControl w:val="0"/>
              <w:autoSpaceDE w:val="0"/>
              <w:autoSpaceDN w:val="0"/>
              <w:adjustRightInd w:val="0"/>
              <w:ind w:left="-68"/>
              <w:rPr>
                <w:sz w:val="24"/>
                <w:szCs w:val="24"/>
                <w:lang w:eastAsia="en-US"/>
              </w:rPr>
            </w:pPr>
            <w:r w:rsidRPr="002F446E">
              <w:rPr>
                <w:sz w:val="24"/>
                <w:szCs w:val="24"/>
                <w:lang w:eastAsia="en-US"/>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497" w:type="dxa"/>
            <w:shd w:val="clear" w:color="auto" w:fill="FFFFFF"/>
            <w:vAlign w:val="bottom"/>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5</w:t>
            </w:r>
          </w:p>
        </w:tc>
      </w:tr>
      <w:tr w:rsidR="00C92EA9" w:rsidRPr="002F446E" w:rsidTr="00BC462A">
        <w:trPr>
          <w:trHeight w:hRule="exact" w:val="712"/>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 xml:space="preserve">Статья </w:t>
            </w:r>
            <w:r w:rsidRPr="002F446E">
              <w:rPr>
                <w:sz w:val="24"/>
                <w:szCs w:val="24"/>
                <w:lang w:val="en-US" w:eastAsia="en-US"/>
              </w:rPr>
              <w:t>5</w:t>
            </w:r>
            <w:r w:rsidRPr="002F446E">
              <w:rPr>
                <w:sz w:val="24"/>
                <w:szCs w:val="24"/>
                <w:lang w:eastAsia="en-US"/>
              </w:rPr>
              <w:t>6.</w:t>
            </w:r>
          </w:p>
        </w:tc>
        <w:tc>
          <w:tcPr>
            <w:tcW w:w="8785" w:type="dxa"/>
            <w:shd w:val="clear" w:color="auto" w:fill="FFFFFF"/>
            <w:vAlign w:val="center"/>
          </w:tcPr>
          <w:p w:rsidR="00C92EA9" w:rsidRPr="002F446E" w:rsidRDefault="00C92EA9" w:rsidP="00BC462A">
            <w:pPr>
              <w:rPr>
                <w:sz w:val="24"/>
                <w:szCs w:val="24"/>
                <w:lang w:eastAsia="en-US"/>
              </w:rPr>
            </w:pPr>
            <w:r w:rsidRPr="002F446E">
              <w:rPr>
                <w:sz w:val="24"/>
                <w:szCs w:val="24"/>
                <w:lang w:eastAsia="en-US"/>
              </w:rPr>
              <w:t>Описание ограничений градостроительных изменений на территории зон охраны водоемов…………………………………………………………………………………</w:t>
            </w:r>
          </w:p>
          <w:p w:rsidR="00C92EA9" w:rsidRPr="002F446E" w:rsidRDefault="00C92EA9" w:rsidP="00BC462A">
            <w:pPr>
              <w:widowControl w:val="0"/>
              <w:autoSpaceDE w:val="0"/>
              <w:autoSpaceDN w:val="0"/>
              <w:adjustRightInd w:val="0"/>
              <w:ind w:left="-68"/>
              <w:rPr>
                <w:sz w:val="24"/>
                <w:szCs w:val="24"/>
                <w:lang w:eastAsia="en-US"/>
              </w:rPr>
            </w:pPr>
          </w:p>
        </w:tc>
        <w:tc>
          <w:tcPr>
            <w:tcW w:w="497" w:type="dxa"/>
            <w:shd w:val="clear" w:color="auto" w:fill="FFFFFF"/>
            <w:vAlign w:val="bottom"/>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8</w:t>
            </w:r>
            <w:r w:rsidRPr="002F446E">
              <w:rPr>
                <w:sz w:val="24"/>
                <w:szCs w:val="24"/>
                <w:lang w:val="en-US" w:eastAsia="en-US"/>
              </w:rPr>
              <w:t>7</w:t>
            </w:r>
          </w:p>
        </w:tc>
      </w:tr>
      <w:tr w:rsidR="00C92EA9" w:rsidRPr="002F446E" w:rsidTr="00BC462A">
        <w:trPr>
          <w:trHeight w:hRule="exact" w:val="1548"/>
        </w:trPr>
        <w:tc>
          <w:tcPr>
            <w:tcW w:w="1135" w:type="dxa"/>
            <w:shd w:val="clear" w:color="auto" w:fill="FFFFFF"/>
          </w:tcPr>
          <w:p w:rsidR="00C92EA9" w:rsidRPr="002F446E" w:rsidRDefault="00C92EA9" w:rsidP="00BC462A">
            <w:pPr>
              <w:ind w:left="-4" w:right="-148" w:firstLine="4"/>
              <w:jc w:val="both"/>
              <w:rPr>
                <w:sz w:val="24"/>
                <w:szCs w:val="24"/>
                <w:lang w:eastAsia="en-US"/>
              </w:rPr>
            </w:pPr>
            <w:r w:rsidRPr="002F446E">
              <w:rPr>
                <w:sz w:val="24"/>
                <w:szCs w:val="24"/>
                <w:lang w:eastAsia="en-US"/>
              </w:rPr>
              <w:t>Статья 57.</w:t>
            </w:r>
          </w:p>
          <w:p w:rsidR="00C92EA9" w:rsidRPr="002F446E" w:rsidRDefault="00C92EA9" w:rsidP="00BC462A">
            <w:pPr>
              <w:ind w:left="-4" w:right="-148" w:firstLine="4"/>
              <w:jc w:val="both"/>
              <w:rPr>
                <w:sz w:val="24"/>
                <w:szCs w:val="24"/>
                <w:lang w:eastAsia="en-US"/>
              </w:rPr>
            </w:pPr>
            <w:r w:rsidRPr="002F446E">
              <w:rPr>
                <w:sz w:val="24"/>
                <w:szCs w:val="24"/>
                <w:lang w:eastAsia="en-US"/>
              </w:rPr>
              <w:t>Статья 58</w:t>
            </w:r>
          </w:p>
          <w:p w:rsidR="00C92EA9" w:rsidRPr="002F446E" w:rsidRDefault="00C92EA9" w:rsidP="00BC462A">
            <w:pPr>
              <w:ind w:left="-4" w:right="-148" w:firstLine="4"/>
              <w:jc w:val="both"/>
              <w:rPr>
                <w:sz w:val="24"/>
                <w:szCs w:val="24"/>
                <w:lang w:eastAsia="en-US"/>
              </w:rPr>
            </w:pPr>
          </w:p>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 xml:space="preserve">Статья 59  </w:t>
            </w:r>
          </w:p>
        </w:tc>
        <w:tc>
          <w:tcPr>
            <w:tcW w:w="8785" w:type="dxa"/>
            <w:shd w:val="clear" w:color="auto" w:fill="FFFFFF"/>
            <w:hideMark/>
          </w:tcPr>
          <w:p w:rsidR="00C92EA9" w:rsidRPr="002F446E" w:rsidRDefault="00C92EA9" w:rsidP="00BC462A">
            <w:pPr>
              <w:rPr>
                <w:sz w:val="24"/>
                <w:szCs w:val="24"/>
                <w:lang w:eastAsia="en-US"/>
              </w:rPr>
            </w:pPr>
            <w:r w:rsidRPr="002F446E">
              <w:rPr>
                <w:sz w:val="24"/>
                <w:szCs w:val="24"/>
                <w:lang w:eastAsia="en-US"/>
              </w:rPr>
              <w:t>Ограничения на пойменных территориях…………………………………………….</w:t>
            </w:r>
          </w:p>
          <w:p w:rsidR="00C92EA9" w:rsidRPr="002F446E" w:rsidRDefault="00C92EA9" w:rsidP="00BC462A">
            <w:pPr>
              <w:rPr>
                <w:sz w:val="24"/>
                <w:szCs w:val="24"/>
                <w:lang w:eastAsia="en-US"/>
              </w:rPr>
            </w:pPr>
            <w:r w:rsidRPr="002F446E">
              <w:rPr>
                <w:sz w:val="24"/>
                <w:szCs w:val="24"/>
                <w:lang w:eastAsia="en-US"/>
              </w:rPr>
              <w:t>Ограничения устанавливаемые в пределах зон особо охраняемых территорий……</w:t>
            </w:r>
          </w:p>
          <w:p w:rsidR="00C92EA9" w:rsidRPr="002F446E" w:rsidRDefault="00C92EA9" w:rsidP="00BC462A">
            <w:pPr>
              <w:widowControl w:val="0"/>
              <w:autoSpaceDE w:val="0"/>
              <w:autoSpaceDN w:val="0"/>
              <w:adjustRightInd w:val="0"/>
              <w:rPr>
                <w:sz w:val="24"/>
                <w:szCs w:val="24"/>
                <w:lang w:eastAsia="en-US"/>
              </w:rPr>
            </w:pPr>
            <w:r w:rsidRPr="002F446E">
              <w:rPr>
                <w:sz w:val="24"/>
                <w:szCs w:val="24"/>
                <w:lang w:eastAsia="en-US"/>
              </w:rPr>
              <w:t>Ограничения градостроительных изменений на территории зон охраны объектов исторического и культурного наследия………………………………………………..</w:t>
            </w:r>
          </w:p>
        </w:tc>
        <w:tc>
          <w:tcPr>
            <w:tcW w:w="497" w:type="dxa"/>
            <w:shd w:val="clear" w:color="auto" w:fill="FFFFFF"/>
          </w:tcPr>
          <w:p w:rsidR="00C92EA9" w:rsidRPr="002F446E" w:rsidRDefault="00C92EA9" w:rsidP="00BC462A">
            <w:pPr>
              <w:ind w:left="-117" w:right="-142"/>
              <w:jc w:val="both"/>
              <w:rPr>
                <w:sz w:val="24"/>
                <w:szCs w:val="24"/>
                <w:lang w:val="en-US" w:eastAsia="en-US"/>
              </w:rPr>
            </w:pPr>
            <w:r w:rsidRPr="002F446E">
              <w:rPr>
                <w:sz w:val="24"/>
                <w:szCs w:val="24"/>
                <w:lang w:eastAsia="en-US"/>
              </w:rPr>
              <w:t>8</w:t>
            </w:r>
            <w:r w:rsidRPr="002F446E">
              <w:rPr>
                <w:sz w:val="24"/>
                <w:szCs w:val="24"/>
                <w:lang w:val="en-US" w:eastAsia="en-US"/>
              </w:rPr>
              <w:t>8</w:t>
            </w:r>
          </w:p>
          <w:p w:rsidR="00C92EA9" w:rsidRPr="002F446E" w:rsidRDefault="00C92EA9" w:rsidP="00BC462A">
            <w:pPr>
              <w:ind w:left="-117" w:right="-142"/>
              <w:jc w:val="both"/>
              <w:rPr>
                <w:sz w:val="24"/>
                <w:szCs w:val="24"/>
                <w:lang w:val="en-US" w:eastAsia="en-US"/>
              </w:rPr>
            </w:pPr>
            <w:r w:rsidRPr="002F446E">
              <w:rPr>
                <w:sz w:val="24"/>
                <w:szCs w:val="24"/>
                <w:lang w:eastAsia="en-US"/>
              </w:rPr>
              <w:t>8</w:t>
            </w:r>
            <w:r w:rsidRPr="002F446E">
              <w:rPr>
                <w:sz w:val="24"/>
                <w:szCs w:val="24"/>
                <w:lang w:val="en-US" w:eastAsia="en-US"/>
              </w:rPr>
              <w:t>9</w:t>
            </w:r>
          </w:p>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val="en-US" w:eastAsia="en-US"/>
              </w:rPr>
            </w:pPr>
            <w:r w:rsidRPr="002F446E">
              <w:rPr>
                <w:sz w:val="24"/>
                <w:szCs w:val="24"/>
                <w:lang w:val="en-US" w:eastAsia="en-US"/>
              </w:rPr>
              <w:t>90</w:t>
            </w:r>
          </w:p>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hRule="exact" w:val="562"/>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60.</w:t>
            </w:r>
          </w:p>
        </w:tc>
        <w:tc>
          <w:tcPr>
            <w:tcW w:w="8785" w:type="dxa"/>
            <w:shd w:val="clear" w:color="auto" w:fill="FFFFFF"/>
            <w:vAlign w:val="center"/>
            <w:hideMark/>
          </w:tcPr>
          <w:p w:rsidR="00C92EA9" w:rsidRPr="002F446E" w:rsidRDefault="00C92EA9" w:rsidP="00BC462A">
            <w:pPr>
              <w:widowControl w:val="0"/>
              <w:autoSpaceDE w:val="0"/>
              <w:autoSpaceDN w:val="0"/>
              <w:adjustRightInd w:val="0"/>
              <w:rPr>
                <w:sz w:val="24"/>
                <w:szCs w:val="24"/>
                <w:lang w:eastAsia="en-US"/>
              </w:rPr>
            </w:pPr>
            <w:r w:rsidRPr="002F446E">
              <w:rPr>
                <w:sz w:val="24"/>
                <w:szCs w:val="24"/>
                <w:lang w:eastAsia="en-US"/>
              </w:rPr>
              <w:t>Ограничения на территории рекреационных зон………………………………….....</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val="en-US" w:eastAsia="en-US"/>
              </w:rPr>
              <w:t>90</w:t>
            </w:r>
          </w:p>
        </w:tc>
      </w:tr>
      <w:tr w:rsidR="00C92EA9" w:rsidRPr="002F446E" w:rsidTr="00BC462A">
        <w:trPr>
          <w:trHeight w:hRule="exact" w:val="725"/>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61.</w:t>
            </w:r>
          </w:p>
        </w:tc>
        <w:tc>
          <w:tcPr>
            <w:tcW w:w="8785" w:type="dxa"/>
            <w:shd w:val="clear" w:color="auto" w:fill="FFFFFF"/>
            <w:vAlign w:val="center"/>
            <w:hideMark/>
          </w:tcPr>
          <w:p w:rsidR="00C92EA9" w:rsidRPr="002F446E" w:rsidRDefault="00C92EA9" w:rsidP="00BC462A">
            <w:pPr>
              <w:widowControl w:val="0"/>
              <w:autoSpaceDE w:val="0"/>
              <w:autoSpaceDN w:val="0"/>
              <w:adjustRightInd w:val="0"/>
              <w:rPr>
                <w:sz w:val="24"/>
                <w:szCs w:val="24"/>
                <w:lang w:eastAsia="en-US"/>
              </w:rPr>
            </w:pPr>
            <w:r w:rsidRPr="002F446E">
              <w:rPr>
                <w:sz w:val="24"/>
                <w:szCs w:val="24"/>
                <w:lang w:eastAsia="en-US"/>
              </w:rPr>
              <w:t>Ограничения градостроительных изменений на территории зон экологических ограничений от стационарных техногенных источников…………………………….</w:t>
            </w:r>
          </w:p>
        </w:tc>
        <w:tc>
          <w:tcPr>
            <w:tcW w:w="497" w:type="dxa"/>
            <w:shd w:val="clear" w:color="auto" w:fill="FFFFFF"/>
            <w:vAlign w:val="bottom"/>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val="en-US" w:eastAsia="en-US"/>
              </w:rPr>
              <w:t>91</w:t>
            </w:r>
          </w:p>
        </w:tc>
      </w:tr>
      <w:tr w:rsidR="00C92EA9" w:rsidRPr="002F446E" w:rsidTr="00BC462A">
        <w:trPr>
          <w:trHeight w:hRule="exact" w:val="536"/>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62.</w:t>
            </w:r>
          </w:p>
        </w:tc>
        <w:tc>
          <w:tcPr>
            <w:tcW w:w="8785" w:type="dxa"/>
            <w:shd w:val="clear" w:color="auto" w:fill="FFFFFF"/>
            <w:vAlign w:val="center"/>
            <w:hideMark/>
          </w:tcPr>
          <w:p w:rsidR="00C92EA9" w:rsidRPr="002F446E" w:rsidRDefault="00C92EA9" w:rsidP="00BC462A">
            <w:pPr>
              <w:widowControl w:val="0"/>
              <w:autoSpaceDE w:val="0"/>
              <w:autoSpaceDN w:val="0"/>
              <w:adjustRightInd w:val="0"/>
              <w:rPr>
                <w:sz w:val="24"/>
                <w:szCs w:val="24"/>
                <w:lang w:eastAsia="en-US"/>
              </w:rPr>
            </w:pPr>
            <w:r w:rsidRPr="002F446E">
              <w:rPr>
                <w:sz w:val="24"/>
                <w:szCs w:val="24"/>
                <w:lang w:eastAsia="en-US"/>
              </w:rPr>
              <w:t>Ограничения на территории санитарно-защитных зон от кладбищ…………………</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val="en-US" w:eastAsia="en-US"/>
              </w:rPr>
              <w:t>92</w:t>
            </w:r>
          </w:p>
        </w:tc>
      </w:tr>
      <w:tr w:rsidR="00C92EA9" w:rsidRPr="002F446E" w:rsidTr="00BC462A">
        <w:trPr>
          <w:trHeight w:hRule="exact" w:val="1070"/>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63.</w:t>
            </w:r>
          </w:p>
        </w:tc>
        <w:tc>
          <w:tcPr>
            <w:tcW w:w="8785" w:type="dxa"/>
            <w:shd w:val="clear" w:color="auto" w:fill="FFFFFF"/>
            <w:vAlign w:val="center"/>
            <w:hideMark/>
          </w:tcPr>
          <w:p w:rsidR="00C92EA9" w:rsidRPr="002F446E" w:rsidRDefault="00C92EA9" w:rsidP="00BC462A">
            <w:pPr>
              <w:widowControl w:val="0"/>
              <w:autoSpaceDE w:val="0"/>
              <w:autoSpaceDN w:val="0"/>
              <w:adjustRightInd w:val="0"/>
              <w:rPr>
                <w:sz w:val="24"/>
                <w:szCs w:val="24"/>
                <w:lang w:eastAsia="en-US"/>
              </w:rPr>
            </w:pPr>
            <w:r w:rsidRPr="002F446E">
              <w:rPr>
                <w:sz w:val="24"/>
                <w:szCs w:val="24"/>
                <w:lang w:eastAsia="en-US"/>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497" w:type="dxa"/>
            <w:shd w:val="clear" w:color="auto" w:fill="FFFFFF"/>
            <w:vAlign w:val="bottom"/>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9</w:t>
            </w:r>
            <w:r w:rsidRPr="002F446E">
              <w:rPr>
                <w:sz w:val="24"/>
                <w:szCs w:val="24"/>
                <w:lang w:val="en-US" w:eastAsia="en-US"/>
              </w:rPr>
              <w:t>2</w:t>
            </w:r>
          </w:p>
        </w:tc>
      </w:tr>
      <w:tr w:rsidR="00C92EA9" w:rsidRPr="002F446E" w:rsidTr="00BC462A">
        <w:trPr>
          <w:trHeight w:hRule="exact" w:val="725"/>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64.</w:t>
            </w:r>
          </w:p>
        </w:tc>
        <w:tc>
          <w:tcPr>
            <w:tcW w:w="8785" w:type="dxa"/>
            <w:shd w:val="clear" w:color="auto" w:fill="FFFFFF"/>
            <w:vAlign w:val="center"/>
            <w:hideMark/>
          </w:tcPr>
          <w:p w:rsidR="00C92EA9" w:rsidRPr="002F446E" w:rsidRDefault="00C92EA9" w:rsidP="00BC462A">
            <w:pPr>
              <w:widowControl w:val="0"/>
              <w:autoSpaceDE w:val="0"/>
              <w:autoSpaceDN w:val="0"/>
              <w:adjustRightInd w:val="0"/>
              <w:rPr>
                <w:sz w:val="24"/>
                <w:szCs w:val="24"/>
                <w:lang w:eastAsia="en-US"/>
              </w:rPr>
            </w:pPr>
            <w:r w:rsidRPr="002F446E">
              <w:rPr>
                <w:sz w:val="24"/>
                <w:szCs w:val="24"/>
                <w:lang w:eastAsia="en-US"/>
              </w:rPr>
              <w:t>Ограничения на территории санитарно-защитных зон от источников электромагнитного излучения………………………………………………………..</w:t>
            </w:r>
          </w:p>
        </w:tc>
        <w:tc>
          <w:tcPr>
            <w:tcW w:w="497" w:type="dxa"/>
            <w:shd w:val="clear" w:color="auto" w:fill="FFFFFF"/>
            <w:vAlign w:val="bottom"/>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9</w:t>
            </w:r>
            <w:r w:rsidRPr="002F446E">
              <w:rPr>
                <w:sz w:val="24"/>
                <w:szCs w:val="24"/>
                <w:lang w:val="en-US" w:eastAsia="en-US"/>
              </w:rPr>
              <w:t>2</w:t>
            </w:r>
          </w:p>
        </w:tc>
      </w:tr>
      <w:tr w:rsidR="00C92EA9" w:rsidRPr="002F446E" w:rsidTr="00BC462A">
        <w:trPr>
          <w:trHeight w:hRule="exact" w:val="1077"/>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65.</w:t>
            </w:r>
          </w:p>
        </w:tc>
        <w:tc>
          <w:tcPr>
            <w:tcW w:w="8785" w:type="dxa"/>
            <w:shd w:val="clear" w:color="auto" w:fill="FFFFFF"/>
            <w:vAlign w:val="center"/>
            <w:hideMark/>
          </w:tcPr>
          <w:p w:rsidR="00C92EA9" w:rsidRPr="002F446E" w:rsidRDefault="00C92EA9" w:rsidP="00BC462A">
            <w:pPr>
              <w:widowControl w:val="0"/>
              <w:autoSpaceDE w:val="0"/>
              <w:autoSpaceDN w:val="0"/>
              <w:adjustRightInd w:val="0"/>
              <w:rPr>
                <w:sz w:val="24"/>
                <w:szCs w:val="24"/>
                <w:lang w:eastAsia="en-US"/>
              </w:rPr>
            </w:pPr>
            <w:r w:rsidRPr="002F446E">
              <w:rPr>
                <w:sz w:val="24"/>
                <w:szCs w:val="24"/>
                <w:lang w:eastAsia="en-US"/>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497" w:type="dxa"/>
            <w:shd w:val="clear" w:color="auto" w:fill="FFFFFF"/>
            <w:vAlign w:val="bottom"/>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9</w:t>
            </w:r>
            <w:r w:rsidRPr="002F446E">
              <w:rPr>
                <w:sz w:val="24"/>
                <w:szCs w:val="24"/>
                <w:lang w:val="en-US" w:eastAsia="en-US"/>
              </w:rPr>
              <w:t>3</w:t>
            </w:r>
          </w:p>
        </w:tc>
      </w:tr>
      <w:tr w:rsidR="00C92EA9" w:rsidRPr="002F446E" w:rsidTr="00BC462A">
        <w:trPr>
          <w:trHeight w:hRule="exact" w:val="1619"/>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b/>
                <w:sz w:val="24"/>
                <w:szCs w:val="24"/>
                <w:lang w:eastAsia="en-US"/>
              </w:rPr>
              <w:t xml:space="preserve">Глава  </w:t>
            </w:r>
            <w:r w:rsidRPr="002F446E">
              <w:rPr>
                <w:b/>
                <w:sz w:val="24"/>
                <w:szCs w:val="24"/>
                <w:lang w:val="en-US" w:eastAsia="en-US"/>
              </w:rPr>
              <w:t>IX</w:t>
            </w:r>
          </w:p>
        </w:tc>
        <w:tc>
          <w:tcPr>
            <w:tcW w:w="8785" w:type="dxa"/>
            <w:shd w:val="clear" w:color="auto" w:fill="FFFFFF"/>
            <w:vAlign w:val="center"/>
            <w:hideMark/>
          </w:tcPr>
          <w:p w:rsidR="00C92EA9" w:rsidRPr="002F446E" w:rsidRDefault="00C92EA9" w:rsidP="00BC462A">
            <w:pPr>
              <w:tabs>
                <w:tab w:val="left" w:pos="1366"/>
                <w:tab w:val="left" w:pos="7461"/>
              </w:tabs>
              <w:ind w:right="184"/>
              <w:rPr>
                <w:b/>
                <w:sz w:val="24"/>
                <w:szCs w:val="24"/>
                <w:lang w:eastAsia="en-US"/>
              </w:rPr>
            </w:pPr>
            <w:r w:rsidRPr="002F446E">
              <w:rPr>
                <w:b/>
                <w:sz w:val="24"/>
                <w:szCs w:val="24"/>
                <w:lang w:eastAsia="en-US"/>
              </w:rPr>
              <w:t>ГРАДОСТРОИТЕЛЬНАЯ ДЕЯТЕЛЬНОСТЬ НА ТЕРРИТОРИИ</w:t>
            </w:r>
          </w:p>
          <w:p w:rsidR="00C92EA9" w:rsidRPr="002F446E" w:rsidRDefault="00C92EA9" w:rsidP="00BC462A">
            <w:pPr>
              <w:widowControl w:val="0"/>
              <w:tabs>
                <w:tab w:val="left" w:pos="1366"/>
                <w:tab w:val="left" w:pos="7461"/>
              </w:tabs>
              <w:autoSpaceDE w:val="0"/>
              <w:autoSpaceDN w:val="0"/>
              <w:adjustRightInd w:val="0"/>
              <w:ind w:right="184"/>
              <w:rPr>
                <w:b/>
                <w:sz w:val="24"/>
                <w:szCs w:val="24"/>
                <w:lang w:eastAsia="en-US"/>
              </w:rPr>
            </w:pPr>
            <w:r w:rsidRPr="002F446E">
              <w:rPr>
                <w:b/>
                <w:sz w:val="24"/>
                <w:szCs w:val="24"/>
                <w:lang w:eastAsia="en-US"/>
              </w:rPr>
              <w:t>СЕЛЬСКОГО ПОСЕЛЕНИЯ АКБУЛАТОВСКИЙ СЕЛЬСОВЕТ МУНИЦИПАЛЬНОГО РАЙОНА МИШКИНСКИЙ РАЙОН РЕСПУБЛИКИ БАШКОРТОСТАН, НА  КОТОРЫЙ ДЕЙСТВИЕ РЕГЛАМЕНТА НЕ РАСПРОСТРАНЯЕТСЯ</w:t>
            </w:r>
          </w:p>
        </w:tc>
        <w:tc>
          <w:tcPr>
            <w:tcW w:w="497" w:type="dxa"/>
            <w:shd w:val="clear" w:color="auto" w:fill="FFFFFF"/>
            <w:vAlign w:val="bottom"/>
          </w:tcPr>
          <w:p w:rsidR="00C92EA9" w:rsidRPr="002F446E" w:rsidRDefault="00C92EA9" w:rsidP="00BC462A">
            <w:pPr>
              <w:widowControl w:val="0"/>
              <w:autoSpaceDE w:val="0"/>
              <w:autoSpaceDN w:val="0"/>
              <w:adjustRightInd w:val="0"/>
              <w:ind w:left="-117" w:right="-142"/>
              <w:jc w:val="both"/>
              <w:rPr>
                <w:sz w:val="24"/>
                <w:szCs w:val="24"/>
                <w:lang w:eastAsia="en-US"/>
              </w:rPr>
            </w:pPr>
          </w:p>
        </w:tc>
      </w:tr>
      <w:tr w:rsidR="00C92EA9" w:rsidRPr="002F446E" w:rsidTr="00BC462A">
        <w:trPr>
          <w:trHeight w:hRule="exact" w:val="1601"/>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66.</w:t>
            </w:r>
          </w:p>
        </w:tc>
        <w:tc>
          <w:tcPr>
            <w:tcW w:w="8785" w:type="dxa"/>
            <w:shd w:val="clear" w:color="auto" w:fill="FFFFFF"/>
            <w:vAlign w:val="center"/>
            <w:hideMark/>
          </w:tcPr>
          <w:p w:rsidR="00C92EA9" w:rsidRPr="002F446E" w:rsidRDefault="00C92EA9" w:rsidP="00BC462A">
            <w:pPr>
              <w:widowControl w:val="0"/>
              <w:tabs>
                <w:tab w:val="left" w:pos="1366"/>
                <w:tab w:val="left" w:pos="7461"/>
              </w:tabs>
              <w:autoSpaceDE w:val="0"/>
              <w:autoSpaceDN w:val="0"/>
              <w:adjustRightInd w:val="0"/>
              <w:spacing w:before="120"/>
              <w:ind w:right="181"/>
              <w:rPr>
                <w:sz w:val="24"/>
                <w:szCs w:val="24"/>
                <w:lang w:eastAsia="en-US"/>
              </w:rPr>
            </w:pPr>
            <w:r w:rsidRPr="002F446E">
              <w:rPr>
                <w:sz w:val="24"/>
                <w:szCs w:val="24"/>
                <w:lang w:eastAsia="en-US"/>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общего пользования</w:t>
            </w:r>
            <w:r>
              <w:rPr>
                <w:sz w:val="24"/>
                <w:szCs w:val="24"/>
                <w:lang w:eastAsia="en-US"/>
              </w:rPr>
              <w:t>……………………………………………………………………………..</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9</w:t>
            </w:r>
            <w:r w:rsidRPr="002F446E">
              <w:rPr>
                <w:sz w:val="24"/>
                <w:szCs w:val="24"/>
                <w:lang w:val="en-US" w:eastAsia="en-US"/>
              </w:rPr>
              <w:t xml:space="preserve">3   </w:t>
            </w:r>
          </w:p>
        </w:tc>
      </w:tr>
      <w:tr w:rsidR="00C92EA9" w:rsidRPr="002F446E" w:rsidTr="00BC462A">
        <w:trPr>
          <w:trHeight w:hRule="exact" w:val="1678"/>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lastRenderedPageBreak/>
              <w:t>Статья 67.</w:t>
            </w:r>
          </w:p>
        </w:tc>
        <w:tc>
          <w:tcPr>
            <w:tcW w:w="8785" w:type="dxa"/>
            <w:shd w:val="clear" w:color="auto" w:fill="FFFFFF"/>
            <w:vAlign w:val="center"/>
            <w:hideMark/>
          </w:tcPr>
          <w:p w:rsidR="00C92EA9" w:rsidRPr="002F446E" w:rsidRDefault="00C92EA9" w:rsidP="00BC462A">
            <w:pPr>
              <w:widowControl w:val="0"/>
              <w:tabs>
                <w:tab w:val="left" w:pos="1366"/>
                <w:tab w:val="left" w:pos="7461"/>
              </w:tabs>
              <w:autoSpaceDE w:val="0"/>
              <w:autoSpaceDN w:val="0"/>
              <w:adjustRightInd w:val="0"/>
              <w:ind w:right="181"/>
              <w:rPr>
                <w:sz w:val="24"/>
                <w:szCs w:val="24"/>
                <w:lang w:eastAsia="en-US"/>
              </w:rPr>
            </w:pPr>
            <w:r w:rsidRPr="002F446E">
              <w:rPr>
                <w:sz w:val="24"/>
                <w:szCs w:val="24"/>
                <w:lang w:eastAsia="en-US"/>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w:t>
            </w: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9</w:t>
            </w:r>
            <w:r w:rsidRPr="002F446E">
              <w:rPr>
                <w:sz w:val="24"/>
                <w:szCs w:val="24"/>
                <w:lang w:val="en-US" w:eastAsia="en-US"/>
              </w:rPr>
              <w:t>4</w:t>
            </w:r>
          </w:p>
        </w:tc>
      </w:tr>
      <w:tr w:rsidR="00C92EA9" w:rsidRPr="002F446E" w:rsidTr="00BC462A">
        <w:trPr>
          <w:trHeight w:hRule="exact" w:val="1803"/>
        </w:trPr>
        <w:tc>
          <w:tcPr>
            <w:tcW w:w="1135" w:type="dxa"/>
            <w:shd w:val="clear" w:color="auto" w:fill="FFFFFF"/>
            <w:vAlign w:val="center"/>
            <w:hideMark/>
          </w:tcPr>
          <w:p w:rsidR="00C92EA9" w:rsidRPr="002F446E" w:rsidRDefault="00C92EA9" w:rsidP="00BC462A">
            <w:pPr>
              <w:widowControl w:val="0"/>
              <w:autoSpaceDE w:val="0"/>
              <w:autoSpaceDN w:val="0"/>
              <w:adjustRightInd w:val="0"/>
              <w:ind w:left="-4" w:right="-148" w:firstLine="4"/>
              <w:jc w:val="both"/>
              <w:rPr>
                <w:sz w:val="24"/>
                <w:szCs w:val="24"/>
                <w:lang w:eastAsia="en-US"/>
              </w:rPr>
            </w:pPr>
            <w:r w:rsidRPr="002F446E">
              <w:rPr>
                <w:sz w:val="24"/>
                <w:szCs w:val="24"/>
                <w:lang w:eastAsia="en-US"/>
              </w:rPr>
              <w:t>Статья 68.</w:t>
            </w:r>
          </w:p>
        </w:tc>
        <w:tc>
          <w:tcPr>
            <w:tcW w:w="8785" w:type="dxa"/>
            <w:shd w:val="clear" w:color="auto" w:fill="FFFFFF"/>
            <w:vAlign w:val="center"/>
          </w:tcPr>
          <w:p w:rsidR="00C92EA9" w:rsidRPr="002F446E" w:rsidRDefault="00C92EA9" w:rsidP="00BC462A">
            <w:pPr>
              <w:outlineLvl w:val="3"/>
              <w:rPr>
                <w:sz w:val="24"/>
                <w:szCs w:val="24"/>
                <w:lang w:eastAsia="en-US"/>
              </w:rPr>
            </w:pPr>
            <w:r w:rsidRPr="002F446E">
              <w:rPr>
                <w:sz w:val="24"/>
                <w:szCs w:val="24"/>
                <w:lang w:eastAsia="en-US"/>
              </w:rPr>
              <w:t xml:space="preserve">Ограничения использования земельных участков на территории </w:t>
            </w:r>
            <w:r w:rsidRPr="002F446E">
              <w:rPr>
                <w:spacing w:val="-1"/>
                <w:sz w:val="24"/>
                <w:szCs w:val="24"/>
                <w:lang w:eastAsia="en-US"/>
              </w:rPr>
              <w:t>сельского поселения Акбулатовский сельсовет муниципального района Мишкинский район Республики Башкортостан</w:t>
            </w:r>
            <w:r w:rsidRPr="002F446E">
              <w:rPr>
                <w:sz w:val="24"/>
                <w:szCs w:val="24"/>
                <w:lang w:eastAsia="en-US"/>
              </w:rPr>
              <w:t>, на который действия регламента не распространяются в части территорий, предоставленных для добычи полезных ископаемых…………………………………………………………………………….</w:t>
            </w:r>
          </w:p>
          <w:p w:rsidR="00C92EA9" w:rsidRPr="002F446E" w:rsidRDefault="00C92EA9" w:rsidP="00BC462A">
            <w:pPr>
              <w:widowControl w:val="0"/>
              <w:tabs>
                <w:tab w:val="left" w:pos="1366"/>
                <w:tab w:val="left" w:pos="7461"/>
              </w:tabs>
              <w:autoSpaceDE w:val="0"/>
              <w:autoSpaceDN w:val="0"/>
              <w:adjustRightInd w:val="0"/>
              <w:ind w:left="-68" w:right="184"/>
              <w:rPr>
                <w:sz w:val="24"/>
                <w:szCs w:val="24"/>
                <w:lang w:eastAsia="en-US"/>
              </w:rPr>
            </w:pPr>
          </w:p>
        </w:tc>
        <w:tc>
          <w:tcPr>
            <w:tcW w:w="497" w:type="dxa"/>
            <w:shd w:val="clear" w:color="auto" w:fill="FFFFFF"/>
            <w:vAlign w:val="center"/>
          </w:tcPr>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ind w:left="-117" w:right="-142"/>
              <w:jc w:val="both"/>
              <w:rPr>
                <w:sz w:val="24"/>
                <w:szCs w:val="24"/>
                <w:lang w:eastAsia="en-US"/>
              </w:rPr>
            </w:pPr>
          </w:p>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9</w:t>
            </w:r>
            <w:r w:rsidRPr="002F446E">
              <w:rPr>
                <w:sz w:val="24"/>
                <w:szCs w:val="24"/>
                <w:lang w:val="en-US" w:eastAsia="en-US"/>
              </w:rPr>
              <w:t>4</w:t>
            </w:r>
          </w:p>
        </w:tc>
      </w:tr>
      <w:tr w:rsidR="00C92EA9" w:rsidRPr="002F446E" w:rsidTr="00BC462A">
        <w:trPr>
          <w:trHeight w:hRule="exact" w:val="451"/>
        </w:trPr>
        <w:tc>
          <w:tcPr>
            <w:tcW w:w="1135" w:type="dxa"/>
            <w:shd w:val="clear" w:color="auto" w:fill="FFFFFF"/>
            <w:vAlign w:val="center"/>
          </w:tcPr>
          <w:p w:rsidR="00C92EA9" w:rsidRPr="002F446E" w:rsidRDefault="00C92EA9" w:rsidP="00BC462A">
            <w:pPr>
              <w:widowControl w:val="0"/>
              <w:autoSpaceDE w:val="0"/>
              <w:autoSpaceDN w:val="0"/>
              <w:adjustRightInd w:val="0"/>
              <w:ind w:left="-142" w:right="-148"/>
              <w:jc w:val="both"/>
              <w:rPr>
                <w:sz w:val="24"/>
                <w:szCs w:val="24"/>
                <w:lang w:eastAsia="en-US"/>
              </w:rPr>
            </w:pPr>
          </w:p>
        </w:tc>
        <w:tc>
          <w:tcPr>
            <w:tcW w:w="8785" w:type="dxa"/>
            <w:shd w:val="clear" w:color="auto" w:fill="FFFFFF"/>
            <w:vAlign w:val="center"/>
            <w:hideMark/>
          </w:tcPr>
          <w:p w:rsidR="00C92EA9" w:rsidRPr="002F446E" w:rsidRDefault="00C92EA9" w:rsidP="00BC462A">
            <w:pPr>
              <w:pStyle w:val="3"/>
              <w:widowControl/>
              <w:numPr>
                <w:ilvl w:val="0"/>
                <w:numId w:val="0"/>
              </w:numPr>
              <w:tabs>
                <w:tab w:val="left" w:pos="708"/>
              </w:tabs>
              <w:autoSpaceDE/>
              <w:adjustRightInd/>
              <w:spacing w:before="120" w:after="60" w:line="240" w:lineRule="auto"/>
              <w:ind w:left="-68" w:right="-57"/>
              <w:rPr>
                <w:rFonts w:ascii="Times New Roman" w:hAnsi="Times New Roman" w:cs="Times New Roman"/>
                <w:szCs w:val="24"/>
                <w:lang w:eastAsia="en-US"/>
              </w:rPr>
            </w:pPr>
            <w:r w:rsidRPr="002F446E">
              <w:rPr>
                <w:rFonts w:ascii="Times New Roman" w:hAnsi="Times New Roman" w:cs="Times New Roman"/>
                <w:szCs w:val="24"/>
                <w:lang w:eastAsia="en-US"/>
              </w:rPr>
              <w:t>ОГЛАВЛЕНИЕ</w:t>
            </w:r>
            <w:r w:rsidRPr="002F446E">
              <w:rPr>
                <w:rFonts w:ascii="Times New Roman" w:hAnsi="Times New Roman" w:cs="Times New Roman"/>
                <w:b w:val="0"/>
                <w:szCs w:val="24"/>
                <w:lang w:eastAsia="en-US"/>
              </w:rPr>
              <w:t>………………………………………………………………………..</w:t>
            </w:r>
          </w:p>
        </w:tc>
        <w:tc>
          <w:tcPr>
            <w:tcW w:w="497" w:type="dxa"/>
            <w:shd w:val="clear" w:color="auto" w:fill="FFFFFF"/>
            <w:vAlign w:val="center"/>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eastAsia="en-US"/>
              </w:rPr>
              <w:t>9</w:t>
            </w:r>
            <w:r w:rsidRPr="002F446E">
              <w:rPr>
                <w:sz w:val="24"/>
                <w:szCs w:val="24"/>
                <w:lang w:val="en-US" w:eastAsia="en-US"/>
              </w:rPr>
              <w:t>5</w:t>
            </w:r>
          </w:p>
        </w:tc>
      </w:tr>
      <w:tr w:rsidR="00C92EA9" w:rsidRPr="002F446E" w:rsidTr="00BC462A">
        <w:trPr>
          <w:trHeight w:hRule="exact" w:val="674"/>
        </w:trPr>
        <w:tc>
          <w:tcPr>
            <w:tcW w:w="1135" w:type="dxa"/>
            <w:shd w:val="clear" w:color="auto" w:fill="FFFFFF"/>
            <w:vAlign w:val="center"/>
          </w:tcPr>
          <w:p w:rsidR="00C92EA9" w:rsidRPr="002F446E" w:rsidRDefault="00C92EA9" w:rsidP="00BC462A">
            <w:pPr>
              <w:widowControl w:val="0"/>
              <w:autoSpaceDE w:val="0"/>
              <w:autoSpaceDN w:val="0"/>
              <w:adjustRightInd w:val="0"/>
              <w:ind w:left="-142" w:right="-148"/>
              <w:jc w:val="both"/>
              <w:rPr>
                <w:sz w:val="24"/>
                <w:szCs w:val="24"/>
                <w:lang w:eastAsia="en-US"/>
              </w:rPr>
            </w:pPr>
          </w:p>
        </w:tc>
        <w:tc>
          <w:tcPr>
            <w:tcW w:w="8785" w:type="dxa"/>
            <w:shd w:val="clear" w:color="auto" w:fill="FFFFFF"/>
            <w:vAlign w:val="center"/>
            <w:hideMark/>
          </w:tcPr>
          <w:p w:rsidR="00C92EA9" w:rsidRPr="002F446E" w:rsidRDefault="00C92EA9" w:rsidP="00BC462A">
            <w:pPr>
              <w:pStyle w:val="3"/>
              <w:widowControl/>
              <w:numPr>
                <w:ilvl w:val="0"/>
                <w:numId w:val="0"/>
              </w:numPr>
              <w:tabs>
                <w:tab w:val="left" w:pos="708"/>
              </w:tabs>
              <w:autoSpaceDE/>
              <w:adjustRightInd/>
              <w:spacing w:before="120" w:after="60" w:line="240" w:lineRule="auto"/>
              <w:ind w:left="-68" w:right="-57"/>
              <w:rPr>
                <w:rFonts w:ascii="Times New Roman" w:hAnsi="Times New Roman" w:cs="Times New Roman"/>
                <w:szCs w:val="24"/>
                <w:lang w:eastAsia="en-US"/>
              </w:rPr>
            </w:pPr>
            <w:r w:rsidRPr="002F446E">
              <w:rPr>
                <w:rFonts w:ascii="Times New Roman" w:hAnsi="Times New Roman" w:cs="Times New Roman"/>
                <w:szCs w:val="24"/>
                <w:lang w:eastAsia="en-US"/>
              </w:rPr>
              <w:t>ИЛЛЮСТРАТИВНЫЕ МАТЕРИАЛЫ</w:t>
            </w:r>
            <w:r w:rsidRPr="002F446E">
              <w:rPr>
                <w:rFonts w:ascii="Times New Roman" w:hAnsi="Times New Roman" w:cs="Times New Roman"/>
                <w:b w:val="0"/>
                <w:szCs w:val="24"/>
                <w:lang w:eastAsia="en-US"/>
              </w:rPr>
              <w:t>……………………………………………</w:t>
            </w:r>
            <w:r w:rsidRPr="002F446E">
              <w:rPr>
                <w:rFonts w:ascii="Times New Roman" w:hAnsi="Times New Roman" w:cs="Times New Roman"/>
                <w:szCs w:val="24"/>
                <w:lang w:eastAsia="en-US"/>
              </w:rPr>
              <w:t xml:space="preserve"> </w:t>
            </w:r>
          </w:p>
        </w:tc>
        <w:tc>
          <w:tcPr>
            <w:tcW w:w="497" w:type="dxa"/>
            <w:shd w:val="clear" w:color="auto" w:fill="FFFFFF"/>
            <w:vAlign w:val="bottom"/>
            <w:hideMark/>
          </w:tcPr>
          <w:p w:rsidR="00C92EA9" w:rsidRPr="002F446E" w:rsidRDefault="00C92EA9" w:rsidP="00BC462A">
            <w:pPr>
              <w:widowControl w:val="0"/>
              <w:autoSpaceDE w:val="0"/>
              <w:autoSpaceDN w:val="0"/>
              <w:adjustRightInd w:val="0"/>
              <w:ind w:left="-117" w:right="-142"/>
              <w:jc w:val="both"/>
              <w:rPr>
                <w:sz w:val="24"/>
                <w:szCs w:val="24"/>
                <w:lang w:val="en-US" w:eastAsia="en-US"/>
              </w:rPr>
            </w:pPr>
            <w:r w:rsidRPr="002F446E">
              <w:rPr>
                <w:sz w:val="24"/>
                <w:szCs w:val="24"/>
                <w:lang w:val="en-US" w:eastAsia="en-US"/>
              </w:rPr>
              <w:t>102</w:t>
            </w:r>
          </w:p>
        </w:tc>
      </w:tr>
    </w:tbl>
    <w:p w:rsidR="00C92EA9" w:rsidRPr="002F446E" w:rsidRDefault="00C92EA9" w:rsidP="00C92EA9">
      <w:pPr>
        <w:ind w:firstLine="360"/>
        <w:jc w:val="both"/>
        <w:rPr>
          <w:sz w:val="24"/>
          <w:szCs w:val="24"/>
        </w:rPr>
      </w:pPr>
    </w:p>
    <w:p w:rsidR="00C92EA9" w:rsidRPr="002F446E" w:rsidRDefault="00C92EA9" w:rsidP="00C92EA9">
      <w:pPr>
        <w:ind w:firstLine="360"/>
        <w:jc w:val="both"/>
        <w:rPr>
          <w:sz w:val="24"/>
          <w:szCs w:val="24"/>
        </w:rPr>
      </w:pPr>
    </w:p>
    <w:p w:rsidR="00C92EA9" w:rsidRPr="002F446E" w:rsidRDefault="00C92EA9" w:rsidP="00C92EA9">
      <w:pPr>
        <w:jc w:val="both"/>
        <w:rPr>
          <w:b/>
          <w:sz w:val="24"/>
          <w:szCs w:val="24"/>
        </w:rPr>
      </w:pPr>
    </w:p>
    <w:p w:rsidR="00C92EA9" w:rsidRPr="002F446E" w:rsidRDefault="00C92EA9" w:rsidP="00C92EA9">
      <w:pPr>
        <w:ind w:firstLine="360"/>
        <w:jc w:val="both"/>
        <w:rPr>
          <w:b/>
          <w:sz w:val="24"/>
          <w:szCs w:val="24"/>
        </w:rPr>
      </w:pPr>
      <w:r w:rsidRPr="002F446E">
        <w:rPr>
          <w:b/>
          <w:sz w:val="24"/>
          <w:szCs w:val="24"/>
        </w:rPr>
        <w:t>ИЛЛЮСТРАТИВНЫЕ МАТЕРИАЛЫ:</w:t>
      </w:r>
    </w:p>
    <w:p w:rsidR="00C92EA9" w:rsidRPr="002F446E" w:rsidRDefault="00C92EA9" w:rsidP="00C92EA9">
      <w:pPr>
        <w:ind w:firstLine="360"/>
        <w:jc w:val="both"/>
        <w:rPr>
          <w:b/>
          <w:sz w:val="24"/>
          <w:szCs w:val="24"/>
        </w:rPr>
      </w:pPr>
    </w:p>
    <w:p w:rsidR="00C92EA9" w:rsidRPr="002F446E" w:rsidRDefault="00C92EA9" w:rsidP="00C92EA9">
      <w:pPr>
        <w:ind w:firstLine="360"/>
        <w:jc w:val="both"/>
        <w:rPr>
          <w:b/>
          <w:sz w:val="24"/>
          <w:szCs w:val="24"/>
        </w:rPr>
      </w:pPr>
      <w:r w:rsidRPr="002F446E">
        <w:rPr>
          <w:b/>
          <w:sz w:val="24"/>
          <w:szCs w:val="24"/>
        </w:rPr>
        <w:t>Приложение 1.</w:t>
      </w:r>
    </w:p>
    <w:p w:rsidR="00C92EA9" w:rsidRPr="002F446E" w:rsidRDefault="00C92EA9" w:rsidP="00C92EA9">
      <w:pPr>
        <w:ind w:firstLine="360"/>
        <w:jc w:val="both"/>
        <w:rPr>
          <w:sz w:val="24"/>
          <w:szCs w:val="24"/>
        </w:rPr>
      </w:pPr>
      <w:r w:rsidRPr="002F446E">
        <w:rPr>
          <w:sz w:val="24"/>
          <w:szCs w:val="24"/>
        </w:rPr>
        <w:t>Карта градостроительного зонирования.</w:t>
      </w:r>
    </w:p>
    <w:p w:rsidR="00C92EA9" w:rsidRPr="002F446E" w:rsidRDefault="00C92EA9" w:rsidP="00C92EA9">
      <w:pPr>
        <w:ind w:firstLine="360"/>
        <w:jc w:val="both"/>
        <w:rPr>
          <w:b/>
          <w:sz w:val="24"/>
          <w:szCs w:val="24"/>
        </w:rPr>
      </w:pPr>
      <w:r w:rsidRPr="002F446E">
        <w:rPr>
          <w:b/>
          <w:sz w:val="24"/>
          <w:szCs w:val="24"/>
        </w:rPr>
        <w:t>Приложение 2.</w:t>
      </w:r>
    </w:p>
    <w:p w:rsidR="00C92EA9" w:rsidRPr="002F446E" w:rsidRDefault="00C92EA9" w:rsidP="00C92EA9">
      <w:pPr>
        <w:ind w:firstLine="360"/>
        <w:jc w:val="both"/>
        <w:rPr>
          <w:sz w:val="24"/>
          <w:szCs w:val="24"/>
        </w:rPr>
      </w:pPr>
      <w:r w:rsidRPr="002F446E">
        <w:rPr>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C92EA9" w:rsidRPr="002F446E" w:rsidRDefault="00C92EA9" w:rsidP="00C92EA9">
      <w:pPr>
        <w:ind w:firstLine="360"/>
        <w:jc w:val="both"/>
        <w:rPr>
          <w:b/>
          <w:sz w:val="24"/>
          <w:szCs w:val="24"/>
        </w:rPr>
      </w:pPr>
    </w:p>
    <w:p w:rsidR="00C92EA9" w:rsidRPr="002F446E" w:rsidRDefault="00C92EA9" w:rsidP="00C92EA9">
      <w:pPr>
        <w:ind w:firstLine="360"/>
        <w:jc w:val="both"/>
        <w:rPr>
          <w:b/>
          <w:sz w:val="24"/>
          <w:szCs w:val="24"/>
        </w:rPr>
      </w:pPr>
    </w:p>
    <w:p w:rsidR="00C92EA9" w:rsidRPr="002F446E" w:rsidRDefault="00C92EA9" w:rsidP="00C92EA9">
      <w:pPr>
        <w:ind w:firstLine="360"/>
        <w:jc w:val="both"/>
        <w:rPr>
          <w:sz w:val="24"/>
          <w:szCs w:val="24"/>
        </w:rPr>
      </w:pPr>
    </w:p>
    <w:p w:rsidR="00C92EA9" w:rsidRPr="002F446E" w:rsidRDefault="00C92EA9" w:rsidP="00C92EA9">
      <w:pPr>
        <w:jc w:val="both"/>
        <w:rPr>
          <w:sz w:val="24"/>
          <w:szCs w:val="24"/>
        </w:rPr>
      </w:pPr>
    </w:p>
    <w:p w:rsidR="00C92EA9" w:rsidRPr="002F446E" w:rsidRDefault="00C92EA9" w:rsidP="00C92EA9">
      <w:pPr>
        <w:jc w:val="both"/>
        <w:rPr>
          <w:sz w:val="24"/>
          <w:szCs w:val="24"/>
        </w:rPr>
      </w:pPr>
    </w:p>
    <w:p w:rsidR="00C92EA9" w:rsidRPr="002F446E" w:rsidRDefault="00C92EA9" w:rsidP="00C92EA9">
      <w:pPr>
        <w:pStyle w:val="a5"/>
        <w:ind w:firstLine="0"/>
        <w:rPr>
          <w:rFonts w:ascii="Times New Roman" w:hAnsi="Times New Roman" w:cs="Times New Roman"/>
        </w:rPr>
      </w:pPr>
    </w:p>
    <w:p w:rsidR="00C92EA9" w:rsidRPr="002F446E" w:rsidRDefault="00C92EA9" w:rsidP="00C92EA9">
      <w:pPr>
        <w:jc w:val="both"/>
        <w:rPr>
          <w:sz w:val="24"/>
          <w:szCs w:val="24"/>
        </w:rPr>
      </w:pPr>
    </w:p>
    <w:p w:rsidR="004258D4" w:rsidRDefault="004258D4"/>
    <w:sectPr w:rsidR="004258D4" w:rsidSect="00886DB7">
      <w:pgSz w:w="11906" w:h="16838"/>
      <w:pgMar w:top="709"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8F7B30"/>
    <w:multiLevelType w:val="hybridMultilevel"/>
    <w:tmpl w:val="68A2826C"/>
    <w:lvl w:ilvl="0" w:tplc="6DACD0D4">
      <w:start w:val="1"/>
      <w:numFmt w:val="decimal"/>
      <w:lvlText w:val="%1."/>
      <w:lvlJc w:val="left"/>
      <w:pPr>
        <w:tabs>
          <w:tab w:val="num" w:pos="930"/>
        </w:tabs>
        <w:ind w:left="930" w:hanging="360"/>
      </w:p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732F44"/>
    <w:multiLevelType w:val="hybridMultilevel"/>
    <w:tmpl w:val="CE288D08"/>
    <w:lvl w:ilvl="0" w:tplc="2E221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2E694B"/>
    <w:multiLevelType w:val="hybridMultilevel"/>
    <w:tmpl w:val="30B8847A"/>
    <w:lvl w:ilvl="0" w:tplc="8A264C3C">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C2202AB"/>
    <w:multiLevelType w:val="multilevel"/>
    <w:tmpl w:val="F280BB30"/>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C2"/>
    <w:rsid w:val="003137C2"/>
    <w:rsid w:val="004258D4"/>
    <w:rsid w:val="00C92EA9"/>
    <w:rsid w:val="00D411EE"/>
    <w:rsid w:val="00D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A9"/>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C92EA9"/>
    <w:pPr>
      <w:keepNext/>
      <w:numPr>
        <w:numId w:val="1"/>
      </w:numPr>
      <w:jc w:val="center"/>
      <w:outlineLvl w:val="0"/>
    </w:pPr>
    <w:rPr>
      <w:b/>
      <w:sz w:val="28"/>
    </w:rPr>
  </w:style>
  <w:style w:type="paragraph" w:styleId="2">
    <w:name w:val="heading 2"/>
    <w:basedOn w:val="a"/>
    <w:next w:val="a"/>
    <w:link w:val="20"/>
    <w:semiHidden/>
    <w:unhideWhenUsed/>
    <w:qFormat/>
    <w:rsid w:val="00C92EA9"/>
    <w:pPr>
      <w:keepNext/>
      <w:widowControl w:val="0"/>
      <w:numPr>
        <w:ilvl w:val="1"/>
        <w:numId w:val="1"/>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unhideWhenUsed/>
    <w:qFormat/>
    <w:rsid w:val="00C92EA9"/>
    <w:pPr>
      <w:keepNext/>
      <w:widowControl w:val="0"/>
      <w:numPr>
        <w:ilvl w:val="2"/>
        <w:numId w:val="1"/>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unhideWhenUsed/>
    <w:qFormat/>
    <w:rsid w:val="00C92EA9"/>
    <w:pPr>
      <w:keepNext/>
      <w:widowControl w:val="0"/>
      <w:numPr>
        <w:ilvl w:val="3"/>
        <w:numId w:val="1"/>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semiHidden/>
    <w:unhideWhenUsed/>
    <w:qFormat/>
    <w:rsid w:val="00C92EA9"/>
    <w:pPr>
      <w:widowControl w:val="0"/>
      <w:numPr>
        <w:ilvl w:val="4"/>
        <w:numId w:val="1"/>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semiHidden/>
    <w:unhideWhenUsed/>
    <w:qFormat/>
    <w:rsid w:val="00C92EA9"/>
    <w:pPr>
      <w:widowControl w:val="0"/>
      <w:numPr>
        <w:ilvl w:val="5"/>
        <w:numId w:val="1"/>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semiHidden/>
    <w:unhideWhenUsed/>
    <w:qFormat/>
    <w:rsid w:val="00C92EA9"/>
    <w:pPr>
      <w:keepNext/>
      <w:widowControl w:val="0"/>
      <w:numPr>
        <w:ilvl w:val="6"/>
        <w:numId w:val="1"/>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semiHidden/>
    <w:unhideWhenUsed/>
    <w:qFormat/>
    <w:rsid w:val="00C92EA9"/>
    <w:pPr>
      <w:keepNext/>
      <w:widowControl w:val="0"/>
      <w:numPr>
        <w:ilvl w:val="7"/>
        <w:numId w:val="1"/>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unhideWhenUsed/>
    <w:qFormat/>
    <w:rsid w:val="00C92EA9"/>
    <w:pPr>
      <w:keepNext/>
      <w:widowControl w:val="0"/>
      <w:numPr>
        <w:ilvl w:val="8"/>
        <w:numId w:val="1"/>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EA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C92EA9"/>
    <w:rPr>
      <w:rFonts w:ascii="Arial" w:eastAsia="Times New Roman" w:hAnsi="Arial" w:cs="Arial"/>
      <w:b/>
      <w:bCs/>
      <w:sz w:val="24"/>
      <w:szCs w:val="16"/>
      <w:lang w:eastAsia="ru-RU"/>
    </w:rPr>
  </w:style>
  <w:style w:type="character" w:customStyle="1" w:styleId="30">
    <w:name w:val="Заголовок 3 Знак"/>
    <w:basedOn w:val="a0"/>
    <w:link w:val="3"/>
    <w:rsid w:val="00C92EA9"/>
    <w:rPr>
      <w:rFonts w:ascii="Arial" w:eastAsia="Times New Roman" w:hAnsi="Arial" w:cs="Arial"/>
      <w:b/>
      <w:bCs/>
      <w:sz w:val="24"/>
      <w:szCs w:val="16"/>
      <w:lang w:eastAsia="ru-RU"/>
    </w:rPr>
  </w:style>
  <w:style w:type="character" w:customStyle="1" w:styleId="40">
    <w:name w:val="Заголовок 4 Знак"/>
    <w:basedOn w:val="a0"/>
    <w:link w:val="4"/>
    <w:rsid w:val="00C92EA9"/>
    <w:rPr>
      <w:rFonts w:ascii="Arial" w:eastAsia="Times New Roman" w:hAnsi="Arial" w:cs="Arial"/>
      <w:b/>
      <w:bCs/>
      <w:sz w:val="24"/>
      <w:szCs w:val="16"/>
      <w:lang w:eastAsia="ru-RU"/>
    </w:rPr>
  </w:style>
  <w:style w:type="character" w:customStyle="1" w:styleId="50">
    <w:name w:val="Заголовок 5 Знак"/>
    <w:basedOn w:val="a0"/>
    <w:link w:val="5"/>
    <w:semiHidden/>
    <w:rsid w:val="00C92EA9"/>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C92EA9"/>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92EA9"/>
    <w:rPr>
      <w:rFonts w:ascii="Arial" w:eastAsia="Times New Roman" w:hAnsi="Arial" w:cs="Arial"/>
      <w:sz w:val="20"/>
      <w:szCs w:val="16"/>
      <w:lang w:eastAsia="ru-RU"/>
    </w:rPr>
  </w:style>
  <w:style w:type="character" w:customStyle="1" w:styleId="80">
    <w:name w:val="Заголовок 8 Знак"/>
    <w:basedOn w:val="a0"/>
    <w:link w:val="8"/>
    <w:semiHidden/>
    <w:rsid w:val="00C92EA9"/>
    <w:rPr>
      <w:rFonts w:ascii="Arial" w:eastAsia="Times New Roman" w:hAnsi="Arial" w:cs="Arial"/>
      <w:sz w:val="20"/>
      <w:szCs w:val="16"/>
      <w:lang w:eastAsia="ru-RU"/>
    </w:rPr>
  </w:style>
  <w:style w:type="character" w:customStyle="1" w:styleId="90">
    <w:name w:val="Заголовок 9 Знак"/>
    <w:basedOn w:val="a0"/>
    <w:link w:val="9"/>
    <w:rsid w:val="00C92EA9"/>
    <w:rPr>
      <w:rFonts w:ascii="Arial" w:eastAsia="Times New Roman" w:hAnsi="Arial" w:cs="Arial"/>
      <w:sz w:val="24"/>
      <w:szCs w:val="16"/>
      <w:lang w:eastAsia="ru-RU"/>
    </w:rPr>
  </w:style>
  <w:style w:type="character" w:styleId="a3">
    <w:name w:val="Hyperlink"/>
    <w:unhideWhenUsed/>
    <w:rsid w:val="00C92EA9"/>
    <w:rPr>
      <w:color w:val="0000FF"/>
      <w:u w:val="single"/>
    </w:rPr>
  </w:style>
  <w:style w:type="paragraph" w:styleId="a4">
    <w:name w:val="Normal (Web)"/>
    <w:basedOn w:val="a"/>
    <w:unhideWhenUsed/>
    <w:rsid w:val="00C92EA9"/>
    <w:pPr>
      <w:spacing w:before="100" w:beforeAutospacing="1" w:after="100" w:afterAutospacing="1"/>
    </w:pPr>
    <w:rPr>
      <w:sz w:val="24"/>
      <w:szCs w:val="24"/>
    </w:rPr>
  </w:style>
  <w:style w:type="paragraph" w:styleId="a5">
    <w:name w:val="No Spacing"/>
    <w:uiPriority w:val="1"/>
    <w:qFormat/>
    <w:rsid w:val="00C92EA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List Paragraph"/>
    <w:basedOn w:val="a"/>
    <w:uiPriority w:val="34"/>
    <w:qFormat/>
    <w:rsid w:val="00C92EA9"/>
    <w:pPr>
      <w:ind w:left="720"/>
      <w:contextualSpacing/>
    </w:pPr>
  </w:style>
  <w:style w:type="character" w:customStyle="1" w:styleId="blk">
    <w:name w:val="blk"/>
    <w:rsid w:val="00C92EA9"/>
  </w:style>
  <w:style w:type="paragraph" w:styleId="a7">
    <w:name w:val="Balloon Text"/>
    <w:basedOn w:val="a"/>
    <w:link w:val="a8"/>
    <w:semiHidden/>
    <w:unhideWhenUsed/>
    <w:rsid w:val="00C92EA9"/>
    <w:rPr>
      <w:rFonts w:ascii="Tahoma" w:hAnsi="Tahoma" w:cs="Tahoma"/>
      <w:sz w:val="16"/>
      <w:szCs w:val="16"/>
    </w:rPr>
  </w:style>
  <w:style w:type="character" w:customStyle="1" w:styleId="a8">
    <w:name w:val="Текст выноски Знак"/>
    <w:basedOn w:val="a0"/>
    <w:link w:val="a7"/>
    <w:semiHidden/>
    <w:rsid w:val="00C92EA9"/>
    <w:rPr>
      <w:rFonts w:ascii="Tahoma" w:eastAsia="Times New Roman" w:hAnsi="Tahoma" w:cs="Tahoma"/>
      <w:sz w:val="16"/>
      <w:szCs w:val="16"/>
      <w:lang w:eastAsia="ru-RU"/>
    </w:rPr>
  </w:style>
  <w:style w:type="character" w:customStyle="1" w:styleId="a9">
    <w:name w:val="Текст сноски Знак"/>
    <w:basedOn w:val="a0"/>
    <w:link w:val="aa"/>
    <w:semiHidden/>
    <w:rsid w:val="00C92EA9"/>
    <w:rPr>
      <w:rFonts w:ascii="Arial" w:eastAsia="Times New Roman" w:hAnsi="Arial" w:cs="Arial"/>
      <w:sz w:val="20"/>
      <w:szCs w:val="20"/>
      <w:lang w:val="en-US" w:eastAsia="ru-RU"/>
    </w:rPr>
  </w:style>
  <w:style w:type="paragraph" w:styleId="aa">
    <w:name w:val="footnote text"/>
    <w:basedOn w:val="a"/>
    <w:link w:val="a9"/>
    <w:semiHidden/>
    <w:unhideWhenUsed/>
    <w:rsid w:val="00C92EA9"/>
    <w:pPr>
      <w:widowControl w:val="0"/>
      <w:autoSpaceDE w:val="0"/>
      <w:autoSpaceDN w:val="0"/>
    </w:pPr>
    <w:rPr>
      <w:rFonts w:ascii="Arial" w:hAnsi="Arial" w:cs="Arial"/>
      <w:sz w:val="20"/>
      <w:lang w:val="en-US"/>
    </w:rPr>
  </w:style>
  <w:style w:type="character" w:customStyle="1" w:styleId="11">
    <w:name w:val="Текст сноски Знак1"/>
    <w:basedOn w:val="a0"/>
    <w:uiPriority w:val="99"/>
    <w:semiHidden/>
    <w:rsid w:val="00C92EA9"/>
    <w:rPr>
      <w:rFonts w:ascii="Times New Roman" w:eastAsia="Times New Roman" w:hAnsi="Times New Roman" w:cs="Times New Roman"/>
      <w:sz w:val="20"/>
      <w:szCs w:val="20"/>
      <w:lang w:eastAsia="ru-RU"/>
    </w:rPr>
  </w:style>
  <w:style w:type="paragraph" w:styleId="ab">
    <w:name w:val="annotation text"/>
    <w:basedOn w:val="a"/>
    <w:link w:val="12"/>
    <w:semiHidden/>
    <w:unhideWhenUsed/>
    <w:rsid w:val="00C92EA9"/>
    <w:rPr>
      <w:sz w:val="20"/>
    </w:rPr>
  </w:style>
  <w:style w:type="character" w:customStyle="1" w:styleId="ac">
    <w:name w:val="Текст примечания Знак"/>
    <w:basedOn w:val="a0"/>
    <w:semiHidden/>
    <w:rsid w:val="00C92EA9"/>
    <w:rPr>
      <w:rFonts w:ascii="Times New Roman" w:eastAsia="Times New Roman" w:hAnsi="Times New Roman" w:cs="Times New Roman"/>
      <w:sz w:val="20"/>
      <w:szCs w:val="20"/>
      <w:lang w:eastAsia="ru-RU"/>
    </w:rPr>
  </w:style>
  <w:style w:type="character" w:customStyle="1" w:styleId="12">
    <w:name w:val="Текст примечания Знак1"/>
    <w:basedOn w:val="a0"/>
    <w:link w:val="ab"/>
    <w:semiHidden/>
    <w:locked/>
    <w:rsid w:val="00C92EA9"/>
    <w:rPr>
      <w:rFonts w:ascii="Times New Roman" w:eastAsia="Times New Roman" w:hAnsi="Times New Roman" w:cs="Times New Roman"/>
      <w:sz w:val="20"/>
      <w:szCs w:val="20"/>
      <w:lang w:eastAsia="ru-RU"/>
    </w:rPr>
  </w:style>
  <w:style w:type="paragraph" w:styleId="ad">
    <w:name w:val="header"/>
    <w:basedOn w:val="a"/>
    <w:link w:val="ae"/>
    <w:semiHidden/>
    <w:unhideWhenUsed/>
    <w:rsid w:val="00C92EA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e">
    <w:name w:val="Верхний колонтитул Знак"/>
    <w:basedOn w:val="a0"/>
    <w:link w:val="ad"/>
    <w:semiHidden/>
    <w:rsid w:val="00C92EA9"/>
    <w:rPr>
      <w:rFonts w:ascii="Arial" w:eastAsia="Times New Roman" w:hAnsi="Arial" w:cs="Arial"/>
      <w:sz w:val="16"/>
      <w:szCs w:val="16"/>
      <w:lang w:eastAsia="ru-RU"/>
    </w:rPr>
  </w:style>
  <w:style w:type="paragraph" w:styleId="af">
    <w:name w:val="footer"/>
    <w:basedOn w:val="a"/>
    <w:link w:val="af0"/>
    <w:semiHidden/>
    <w:unhideWhenUsed/>
    <w:rsid w:val="00C92EA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0">
    <w:name w:val="Нижний колонтитул Знак"/>
    <w:basedOn w:val="a0"/>
    <w:link w:val="af"/>
    <w:semiHidden/>
    <w:rsid w:val="00C92EA9"/>
    <w:rPr>
      <w:rFonts w:ascii="Arial" w:eastAsia="Times New Roman" w:hAnsi="Arial" w:cs="Arial"/>
      <w:sz w:val="16"/>
      <w:szCs w:val="16"/>
      <w:lang w:eastAsia="ru-RU"/>
    </w:rPr>
  </w:style>
  <w:style w:type="paragraph" w:styleId="af1">
    <w:name w:val="Title"/>
    <w:basedOn w:val="a"/>
    <w:link w:val="af2"/>
    <w:qFormat/>
    <w:rsid w:val="00C92EA9"/>
    <w:pPr>
      <w:widowControl w:val="0"/>
      <w:autoSpaceDE w:val="0"/>
      <w:autoSpaceDN w:val="0"/>
      <w:adjustRightInd w:val="0"/>
      <w:spacing w:line="254" w:lineRule="auto"/>
      <w:jc w:val="center"/>
    </w:pPr>
    <w:rPr>
      <w:rFonts w:ascii="Arial" w:hAnsi="Arial" w:cs="Arial"/>
      <w:b/>
      <w:bCs/>
      <w:sz w:val="24"/>
      <w:szCs w:val="24"/>
    </w:rPr>
  </w:style>
  <w:style w:type="character" w:customStyle="1" w:styleId="af2">
    <w:name w:val="Название Знак"/>
    <w:basedOn w:val="a0"/>
    <w:link w:val="af1"/>
    <w:rsid w:val="00C92EA9"/>
    <w:rPr>
      <w:rFonts w:ascii="Arial" w:eastAsia="Times New Roman" w:hAnsi="Arial" w:cs="Arial"/>
      <w:b/>
      <w:bCs/>
      <w:sz w:val="24"/>
      <w:szCs w:val="24"/>
      <w:lang w:eastAsia="ru-RU"/>
    </w:rPr>
  </w:style>
  <w:style w:type="paragraph" w:styleId="af3">
    <w:name w:val="Body Text"/>
    <w:basedOn w:val="a"/>
    <w:link w:val="af4"/>
    <w:unhideWhenUsed/>
    <w:rsid w:val="00C92EA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4">
    <w:name w:val="Основной текст Знак"/>
    <w:basedOn w:val="a0"/>
    <w:link w:val="af3"/>
    <w:rsid w:val="00C92EA9"/>
    <w:rPr>
      <w:rFonts w:ascii="Arial" w:eastAsia="Times New Roman" w:hAnsi="Arial" w:cs="Arial"/>
      <w:sz w:val="16"/>
      <w:szCs w:val="16"/>
      <w:lang w:eastAsia="ru-RU"/>
    </w:rPr>
  </w:style>
  <w:style w:type="character" w:customStyle="1" w:styleId="af5">
    <w:name w:val="Основной текст с отступом Знак"/>
    <w:basedOn w:val="a0"/>
    <w:link w:val="af6"/>
    <w:semiHidden/>
    <w:rsid w:val="00C92EA9"/>
    <w:rPr>
      <w:rFonts w:ascii="Arial" w:eastAsia="Times New Roman" w:hAnsi="Arial" w:cs="Arial"/>
      <w:sz w:val="24"/>
      <w:szCs w:val="16"/>
      <w:lang w:eastAsia="ru-RU"/>
    </w:rPr>
  </w:style>
  <w:style w:type="paragraph" w:styleId="af6">
    <w:name w:val="Body Text Indent"/>
    <w:basedOn w:val="a"/>
    <w:link w:val="af5"/>
    <w:semiHidden/>
    <w:unhideWhenUsed/>
    <w:rsid w:val="00C92EA9"/>
    <w:pPr>
      <w:widowControl w:val="0"/>
      <w:autoSpaceDE w:val="0"/>
      <w:autoSpaceDN w:val="0"/>
      <w:adjustRightInd w:val="0"/>
      <w:spacing w:line="254" w:lineRule="auto"/>
      <w:ind w:left="220"/>
      <w:jc w:val="both"/>
    </w:pPr>
    <w:rPr>
      <w:rFonts w:ascii="Arial" w:hAnsi="Arial" w:cs="Arial"/>
      <w:sz w:val="24"/>
      <w:szCs w:val="16"/>
    </w:rPr>
  </w:style>
  <w:style w:type="character" w:customStyle="1" w:styleId="13">
    <w:name w:val="Основной текст с отступом Знак1"/>
    <w:basedOn w:val="a0"/>
    <w:uiPriority w:val="99"/>
    <w:semiHidden/>
    <w:rsid w:val="00C92EA9"/>
    <w:rPr>
      <w:rFonts w:ascii="Times New Roman" w:eastAsia="Times New Roman" w:hAnsi="Times New Roman" w:cs="Times New Roman"/>
      <w:sz w:val="30"/>
      <w:szCs w:val="20"/>
      <w:lang w:eastAsia="ru-RU"/>
    </w:rPr>
  </w:style>
  <w:style w:type="paragraph" w:styleId="21">
    <w:name w:val="Body Text 2"/>
    <w:basedOn w:val="a"/>
    <w:link w:val="22"/>
    <w:semiHidden/>
    <w:unhideWhenUsed/>
    <w:rsid w:val="00C92EA9"/>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semiHidden/>
    <w:rsid w:val="00C92EA9"/>
    <w:rPr>
      <w:rFonts w:ascii="Arial" w:eastAsia="Times New Roman" w:hAnsi="Arial" w:cs="Arial"/>
      <w:sz w:val="16"/>
      <w:szCs w:val="16"/>
      <w:lang w:eastAsia="ru-RU"/>
    </w:rPr>
  </w:style>
  <w:style w:type="paragraph" w:styleId="31">
    <w:name w:val="Body Text 3"/>
    <w:basedOn w:val="a"/>
    <w:link w:val="310"/>
    <w:semiHidden/>
    <w:unhideWhenUsed/>
    <w:rsid w:val="00C92EA9"/>
    <w:pPr>
      <w:widowControl w:val="0"/>
      <w:autoSpaceDE w:val="0"/>
      <w:autoSpaceDN w:val="0"/>
      <w:adjustRightInd w:val="0"/>
      <w:spacing w:line="360" w:lineRule="auto"/>
      <w:jc w:val="both"/>
    </w:pPr>
    <w:rPr>
      <w:rFonts w:ascii="Arial" w:hAnsi="Arial" w:cs="Arial"/>
      <w:sz w:val="20"/>
      <w:szCs w:val="16"/>
    </w:rPr>
  </w:style>
  <w:style w:type="character" w:customStyle="1" w:styleId="32">
    <w:name w:val="Основной текст 3 Знак"/>
    <w:basedOn w:val="a0"/>
    <w:semiHidden/>
    <w:rsid w:val="00C92EA9"/>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1"/>
    <w:semiHidden/>
    <w:locked/>
    <w:rsid w:val="00C92EA9"/>
    <w:rPr>
      <w:rFonts w:ascii="Arial" w:eastAsia="Times New Roman" w:hAnsi="Arial" w:cs="Arial"/>
      <w:sz w:val="20"/>
      <w:szCs w:val="16"/>
      <w:lang w:eastAsia="ru-RU"/>
    </w:rPr>
  </w:style>
  <w:style w:type="character" w:customStyle="1" w:styleId="23">
    <w:name w:val="Основной текст с отступом 2 Знак"/>
    <w:basedOn w:val="a0"/>
    <w:link w:val="24"/>
    <w:semiHidden/>
    <w:rsid w:val="00C92EA9"/>
    <w:rPr>
      <w:rFonts w:ascii="Arial" w:eastAsia="Times New Roman" w:hAnsi="Arial" w:cs="Arial"/>
      <w:sz w:val="24"/>
      <w:szCs w:val="16"/>
      <w:lang w:eastAsia="ru-RU"/>
    </w:rPr>
  </w:style>
  <w:style w:type="paragraph" w:styleId="24">
    <w:name w:val="Body Text Indent 2"/>
    <w:basedOn w:val="a"/>
    <w:link w:val="23"/>
    <w:semiHidden/>
    <w:unhideWhenUsed/>
    <w:rsid w:val="00C92EA9"/>
    <w:pPr>
      <w:widowControl w:val="0"/>
      <w:autoSpaceDE w:val="0"/>
      <w:autoSpaceDN w:val="0"/>
      <w:adjustRightInd w:val="0"/>
      <w:spacing w:before="160" w:line="360" w:lineRule="auto"/>
      <w:ind w:firstLine="142"/>
      <w:jc w:val="both"/>
    </w:pPr>
    <w:rPr>
      <w:rFonts w:ascii="Arial" w:hAnsi="Arial" w:cs="Arial"/>
      <w:sz w:val="24"/>
      <w:szCs w:val="16"/>
    </w:rPr>
  </w:style>
  <w:style w:type="character" w:customStyle="1" w:styleId="210">
    <w:name w:val="Основной текст с отступом 2 Знак1"/>
    <w:basedOn w:val="a0"/>
    <w:uiPriority w:val="99"/>
    <w:semiHidden/>
    <w:rsid w:val="00C92EA9"/>
    <w:rPr>
      <w:rFonts w:ascii="Times New Roman" w:eastAsia="Times New Roman" w:hAnsi="Times New Roman" w:cs="Times New Roman"/>
      <w:sz w:val="30"/>
      <w:szCs w:val="20"/>
      <w:lang w:eastAsia="ru-RU"/>
    </w:rPr>
  </w:style>
  <w:style w:type="paragraph" w:styleId="33">
    <w:name w:val="Body Text Indent 3"/>
    <w:basedOn w:val="a"/>
    <w:link w:val="34"/>
    <w:semiHidden/>
    <w:unhideWhenUsed/>
    <w:rsid w:val="00C92EA9"/>
    <w:pPr>
      <w:spacing w:after="120"/>
      <w:ind w:left="283"/>
    </w:pPr>
    <w:rPr>
      <w:sz w:val="16"/>
      <w:szCs w:val="16"/>
    </w:rPr>
  </w:style>
  <w:style w:type="character" w:customStyle="1" w:styleId="34">
    <w:name w:val="Основной текст с отступом 3 Знак"/>
    <w:basedOn w:val="a0"/>
    <w:link w:val="33"/>
    <w:semiHidden/>
    <w:rsid w:val="00C92EA9"/>
    <w:rPr>
      <w:rFonts w:ascii="Times New Roman" w:eastAsia="Times New Roman" w:hAnsi="Times New Roman" w:cs="Times New Roman"/>
      <w:sz w:val="16"/>
      <w:szCs w:val="16"/>
      <w:lang w:eastAsia="ru-RU"/>
    </w:rPr>
  </w:style>
  <w:style w:type="character" w:customStyle="1" w:styleId="af7">
    <w:name w:val="Текст Знак"/>
    <w:basedOn w:val="a0"/>
    <w:link w:val="af8"/>
    <w:semiHidden/>
    <w:rsid w:val="00C92EA9"/>
    <w:rPr>
      <w:rFonts w:ascii="Courier New" w:eastAsia="Times New Roman" w:hAnsi="Courier New" w:cs="Times New Roman"/>
      <w:sz w:val="20"/>
      <w:szCs w:val="20"/>
      <w:lang w:eastAsia="ru-RU"/>
    </w:rPr>
  </w:style>
  <w:style w:type="paragraph" w:styleId="af8">
    <w:name w:val="Plain Text"/>
    <w:basedOn w:val="a"/>
    <w:link w:val="af7"/>
    <w:semiHidden/>
    <w:unhideWhenUsed/>
    <w:rsid w:val="00C92EA9"/>
    <w:rPr>
      <w:rFonts w:ascii="Courier New" w:hAnsi="Courier New"/>
      <w:sz w:val="20"/>
    </w:rPr>
  </w:style>
  <w:style w:type="character" w:customStyle="1" w:styleId="14">
    <w:name w:val="Текст Знак1"/>
    <w:basedOn w:val="a0"/>
    <w:uiPriority w:val="99"/>
    <w:semiHidden/>
    <w:rsid w:val="00C92EA9"/>
    <w:rPr>
      <w:rFonts w:ascii="Consolas" w:eastAsia="Times New Roman" w:hAnsi="Consolas" w:cs="Times New Roman"/>
      <w:sz w:val="21"/>
      <w:szCs w:val="21"/>
      <w:lang w:eastAsia="ru-RU"/>
    </w:rPr>
  </w:style>
  <w:style w:type="paragraph" w:styleId="af9">
    <w:name w:val="annotation subject"/>
    <w:basedOn w:val="ab"/>
    <w:next w:val="ab"/>
    <w:link w:val="afa"/>
    <w:semiHidden/>
    <w:unhideWhenUsed/>
    <w:rsid w:val="00C92EA9"/>
    <w:pPr>
      <w:widowControl w:val="0"/>
      <w:autoSpaceDE w:val="0"/>
      <w:autoSpaceDN w:val="0"/>
      <w:adjustRightInd w:val="0"/>
      <w:spacing w:line="300" w:lineRule="auto"/>
      <w:ind w:firstLine="160"/>
      <w:jc w:val="both"/>
    </w:pPr>
    <w:rPr>
      <w:rFonts w:ascii="Arial" w:hAnsi="Arial" w:cs="Arial"/>
      <w:b/>
      <w:bCs/>
    </w:rPr>
  </w:style>
  <w:style w:type="character" w:customStyle="1" w:styleId="afa">
    <w:name w:val="Тема примечания Знак"/>
    <w:basedOn w:val="ac"/>
    <w:link w:val="af9"/>
    <w:semiHidden/>
    <w:rsid w:val="00C92EA9"/>
    <w:rPr>
      <w:rFonts w:ascii="Arial" w:eastAsia="Times New Roman" w:hAnsi="Arial" w:cs="Arial"/>
      <w:b/>
      <w:bCs/>
      <w:sz w:val="20"/>
      <w:szCs w:val="20"/>
      <w:lang w:eastAsia="ru-RU"/>
    </w:rPr>
  </w:style>
  <w:style w:type="paragraph" w:customStyle="1" w:styleId="afb">
    <w:name w:val="Знак Знак Знак"/>
    <w:basedOn w:val="a"/>
    <w:semiHidden/>
    <w:rsid w:val="00C92EA9"/>
    <w:pPr>
      <w:spacing w:before="100" w:beforeAutospacing="1" w:after="100" w:afterAutospacing="1"/>
    </w:pPr>
    <w:rPr>
      <w:rFonts w:ascii="Tahoma" w:hAnsi="Tahoma" w:cs="Tahoma"/>
      <w:sz w:val="20"/>
      <w:lang w:val="en-US" w:eastAsia="en-US"/>
    </w:rPr>
  </w:style>
  <w:style w:type="paragraph" w:customStyle="1" w:styleId="15">
    <w:name w:val="З1"/>
    <w:basedOn w:val="a"/>
    <w:next w:val="a"/>
    <w:semiHidden/>
    <w:rsid w:val="00C92EA9"/>
    <w:pPr>
      <w:snapToGrid w:val="0"/>
      <w:spacing w:line="360" w:lineRule="auto"/>
      <w:ind w:firstLine="748"/>
      <w:jc w:val="both"/>
    </w:pPr>
    <w:rPr>
      <w:b/>
      <w:sz w:val="24"/>
      <w:szCs w:val="24"/>
    </w:rPr>
  </w:style>
  <w:style w:type="paragraph" w:customStyle="1" w:styleId="Iniiaiieoaenonionooiii2">
    <w:name w:val="Iniiaiie oaeno n ionooiii 2"/>
    <w:basedOn w:val="a"/>
    <w:semiHidden/>
    <w:rsid w:val="00C92EA9"/>
    <w:pPr>
      <w:ind w:firstLine="284"/>
      <w:jc w:val="both"/>
    </w:pPr>
    <w:rPr>
      <w:rFonts w:ascii="Peterburg" w:hAnsi="Peterburg"/>
      <w:sz w:val="20"/>
    </w:rPr>
  </w:style>
  <w:style w:type="paragraph" w:customStyle="1" w:styleId="FR2">
    <w:name w:val="FR2"/>
    <w:semiHidden/>
    <w:rsid w:val="00C92EA9"/>
    <w:pPr>
      <w:widowControl w:val="0"/>
      <w:autoSpaceDE w:val="0"/>
      <w:autoSpaceDN w:val="0"/>
      <w:adjustRightInd w:val="0"/>
      <w:spacing w:after="0" w:line="254" w:lineRule="auto"/>
      <w:ind w:firstLine="160"/>
      <w:jc w:val="both"/>
    </w:pPr>
    <w:rPr>
      <w:rFonts w:ascii="Times New Roman" w:eastAsia="Times New Roman" w:hAnsi="Times New Roman" w:cs="Times New Roman"/>
      <w:sz w:val="18"/>
      <w:szCs w:val="18"/>
      <w:lang w:eastAsia="ru-RU"/>
    </w:rPr>
  </w:style>
  <w:style w:type="paragraph" w:customStyle="1" w:styleId="ConsNormal">
    <w:name w:val="ConsNormal"/>
    <w:semiHidden/>
    <w:rsid w:val="00C92E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semiHidden/>
    <w:rsid w:val="00C92E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semiHidden/>
    <w:rsid w:val="00C92EA9"/>
    <w:pPr>
      <w:spacing w:before="100" w:after="100"/>
      <w:ind w:left="480" w:right="240"/>
      <w:jc w:val="both"/>
    </w:pPr>
    <w:rPr>
      <w:rFonts w:ascii="Verdana" w:hAnsi="Verdana" w:cs="Arial"/>
      <w:color w:val="000000"/>
      <w:sz w:val="16"/>
      <w:szCs w:val="16"/>
    </w:rPr>
  </w:style>
  <w:style w:type="paragraph" w:customStyle="1" w:styleId="ConsPlusTitle">
    <w:name w:val="ConsPlusTitle"/>
    <w:semiHidden/>
    <w:rsid w:val="00C92E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semiHidden/>
    <w:rsid w:val="00C92E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C92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semiHidden/>
    <w:rsid w:val="00C92EA9"/>
    <w:pPr>
      <w:spacing w:before="100" w:after="100"/>
    </w:pPr>
    <w:rPr>
      <w:sz w:val="24"/>
    </w:rPr>
  </w:style>
  <w:style w:type="paragraph" w:customStyle="1" w:styleId="1-016">
    <w:name w:val="Стиль Заголовок 1 + Справа:  -0.1 см Перед:  6 пт"/>
    <w:basedOn w:val="1"/>
    <w:autoRedefine/>
    <w:semiHidden/>
    <w:rsid w:val="00C92EA9"/>
    <w:pPr>
      <w:widowControl w:val="0"/>
      <w:numPr>
        <w:numId w:val="0"/>
      </w:numPr>
      <w:autoSpaceDE w:val="0"/>
      <w:autoSpaceDN w:val="0"/>
      <w:adjustRightInd w:val="0"/>
      <w:ind w:left="-68" w:right="-57"/>
      <w:jc w:val="left"/>
      <w:outlineLvl w:val="9"/>
    </w:pPr>
    <w:rPr>
      <w:noProof/>
      <w:sz w:val="22"/>
      <w:szCs w:val="22"/>
    </w:rPr>
  </w:style>
  <w:style w:type="paragraph" w:customStyle="1" w:styleId="Iauiue">
    <w:name w:val="Iau?iue"/>
    <w:semiHidden/>
    <w:rsid w:val="00C92EA9"/>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 (35)"/>
    <w:basedOn w:val="a0"/>
    <w:link w:val="351"/>
    <w:semiHidden/>
    <w:locked/>
    <w:rsid w:val="00C92EA9"/>
    <w:rPr>
      <w:i/>
      <w:iCs/>
      <w:sz w:val="26"/>
      <w:szCs w:val="26"/>
      <w:shd w:val="clear" w:color="auto" w:fill="FFFFFF"/>
    </w:rPr>
  </w:style>
  <w:style w:type="paragraph" w:customStyle="1" w:styleId="351">
    <w:name w:val="Основной текст (35)1"/>
    <w:basedOn w:val="a"/>
    <w:link w:val="35"/>
    <w:semiHidden/>
    <w:rsid w:val="00C92EA9"/>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25">
    <w:name w:val="Знак2"/>
    <w:basedOn w:val="a"/>
    <w:semiHidden/>
    <w:rsid w:val="00C92EA9"/>
    <w:pPr>
      <w:spacing w:after="160" w:line="240" w:lineRule="exact"/>
    </w:pPr>
    <w:rPr>
      <w:rFonts w:ascii="Verdana" w:hAnsi="Verdana"/>
      <w:sz w:val="20"/>
      <w:lang w:val="en-US" w:eastAsia="en-US"/>
    </w:rPr>
  </w:style>
  <w:style w:type="character" w:customStyle="1" w:styleId="100">
    <w:name w:val="Основной текст (10)"/>
    <w:basedOn w:val="a0"/>
    <w:link w:val="101"/>
    <w:semiHidden/>
    <w:locked/>
    <w:rsid w:val="00C92EA9"/>
    <w:rPr>
      <w:shd w:val="clear" w:color="auto" w:fill="FFFFFF"/>
    </w:rPr>
  </w:style>
  <w:style w:type="paragraph" w:customStyle="1" w:styleId="101">
    <w:name w:val="Основной текст (10)1"/>
    <w:basedOn w:val="a"/>
    <w:link w:val="100"/>
    <w:semiHidden/>
    <w:rsid w:val="00C92EA9"/>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semiHidden/>
    <w:rsid w:val="00C92EA9"/>
    <w:pPr>
      <w:spacing w:after="225"/>
      <w:ind w:left="300" w:right="300" w:firstLine="375"/>
      <w:jc w:val="both"/>
    </w:pPr>
    <w:rPr>
      <w:rFonts w:ascii="Verdana" w:hAnsi="Verdana"/>
      <w:color w:val="000000"/>
      <w:sz w:val="24"/>
      <w:szCs w:val="24"/>
    </w:rPr>
  </w:style>
  <w:style w:type="paragraph" w:customStyle="1" w:styleId="formattexttopleveltext">
    <w:name w:val="formattext topleveltext"/>
    <w:basedOn w:val="a"/>
    <w:semiHidden/>
    <w:rsid w:val="00C92EA9"/>
    <w:pPr>
      <w:spacing w:before="100" w:beforeAutospacing="1" w:after="100" w:afterAutospacing="1"/>
    </w:pPr>
    <w:rPr>
      <w:sz w:val="24"/>
      <w:szCs w:val="24"/>
    </w:rPr>
  </w:style>
  <w:style w:type="paragraph" w:customStyle="1" w:styleId="headertexttopleveltextcentertext">
    <w:name w:val="headertext topleveltext centertext"/>
    <w:basedOn w:val="a"/>
    <w:semiHidden/>
    <w:rsid w:val="00C92EA9"/>
    <w:pPr>
      <w:spacing w:before="100" w:beforeAutospacing="1" w:after="100" w:afterAutospacing="1"/>
    </w:pPr>
    <w:rPr>
      <w:sz w:val="24"/>
      <w:szCs w:val="24"/>
    </w:rPr>
  </w:style>
  <w:style w:type="paragraph" w:customStyle="1" w:styleId="Default">
    <w:name w:val="Default"/>
    <w:semiHidden/>
    <w:rsid w:val="00C92EA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9">
    <w:name w:val="Знак Знак19"/>
    <w:rsid w:val="00C92EA9"/>
    <w:rPr>
      <w:b/>
      <w:bCs w:val="0"/>
      <w:sz w:val="28"/>
      <w:lang w:val="ru-RU" w:eastAsia="ru-RU" w:bidi="ar-SA"/>
    </w:rPr>
  </w:style>
  <w:style w:type="character" w:customStyle="1" w:styleId="16">
    <w:name w:val="Знак Знак1"/>
    <w:rsid w:val="00C92EA9"/>
    <w:rPr>
      <w:rFonts w:ascii="Arial" w:hAnsi="Arial" w:cs="Arial" w:hint="default"/>
      <w:szCs w:val="16"/>
      <w:lang w:val="ru-RU" w:eastAsia="ru-RU" w:bidi="ar-SA"/>
    </w:rPr>
  </w:style>
  <w:style w:type="character" w:customStyle="1" w:styleId="17">
    <w:name w:val="Знак Знак17"/>
    <w:rsid w:val="00C92EA9"/>
    <w:rPr>
      <w:rFonts w:ascii="Arial" w:hAnsi="Arial" w:cs="Arial" w:hint="default"/>
      <w:b/>
      <w:bCs/>
      <w:sz w:val="24"/>
      <w:szCs w:val="16"/>
      <w:lang w:val="ru-RU" w:eastAsia="ru-RU" w:bidi="ar-SA"/>
    </w:rPr>
  </w:style>
  <w:style w:type="character" w:customStyle="1" w:styleId="160">
    <w:name w:val="Знак Знак16"/>
    <w:rsid w:val="00C92EA9"/>
    <w:rPr>
      <w:rFonts w:ascii="Arial" w:hAnsi="Arial" w:cs="Arial" w:hint="default"/>
      <w:b/>
      <w:bCs/>
      <w:sz w:val="24"/>
      <w:szCs w:val="16"/>
      <w:lang w:val="ru-RU" w:eastAsia="ru-RU" w:bidi="ar-SA"/>
    </w:rPr>
  </w:style>
  <w:style w:type="character" w:customStyle="1" w:styleId="110">
    <w:name w:val="Знак Знак11"/>
    <w:rsid w:val="00C92EA9"/>
    <w:rPr>
      <w:rFonts w:ascii="Arial" w:hAnsi="Arial" w:cs="Arial" w:hint="default"/>
      <w:sz w:val="24"/>
      <w:szCs w:val="16"/>
      <w:lang w:val="ru-RU" w:eastAsia="ru-RU" w:bidi="ar-SA"/>
    </w:rPr>
  </w:style>
  <w:style w:type="character" w:customStyle="1" w:styleId="61">
    <w:name w:val="Знак Знак6"/>
    <w:locked/>
    <w:rsid w:val="00C92EA9"/>
    <w:rPr>
      <w:b/>
      <w:bCs w:val="0"/>
      <w:sz w:val="28"/>
      <w:lang w:val="ru-RU" w:eastAsia="ru-RU" w:bidi="ar-SA"/>
    </w:rPr>
  </w:style>
  <w:style w:type="character" w:customStyle="1" w:styleId="51">
    <w:name w:val="Знак Знак5"/>
    <w:locked/>
    <w:rsid w:val="00C92EA9"/>
    <w:rPr>
      <w:rFonts w:ascii="Arial" w:hAnsi="Arial" w:cs="Arial" w:hint="default"/>
      <w:b/>
      <w:bCs/>
      <w:sz w:val="24"/>
      <w:szCs w:val="16"/>
      <w:lang w:val="ru-RU" w:eastAsia="ru-RU" w:bidi="ar-SA"/>
    </w:rPr>
  </w:style>
  <w:style w:type="character" w:customStyle="1" w:styleId="36">
    <w:name w:val="Знак Знак3"/>
    <w:locked/>
    <w:rsid w:val="00C92EA9"/>
    <w:rPr>
      <w:rFonts w:ascii="Arial" w:hAnsi="Arial" w:cs="Arial" w:hint="default"/>
      <w:sz w:val="24"/>
      <w:szCs w:val="16"/>
      <w:lang w:val="ru-RU" w:eastAsia="ru-RU" w:bidi="ar-SA"/>
    </w:rPr>
  </w:style>
  <w:style w:type="character" w:customStyle="1" w:styleId="apple-converted-space">
    <w:name w:val="apple-converted-space"/>
    <w:basedOn w:val="a0"/>
    <w:rsid w:val="00C92EA9"/>
    <w:rPr>
      <w:rFonts w:ascii="Times New Roman" w:hAnsi="Times New Roman" w:cs="Times New Roman" w:hint="default"/>
    </w:rPr>
  </w:style>
  <w:style w:type="character" w:customStyle="1" w:styleId="visited">
    <w:name w:val="visited"/>
    <w:basedOn w:val="a0"/>
    <w:rsid w:val="00C92EA9"/>
    <w:rPr>
      <w:rFonts w:ascii="Times New Roman" w:hAnsi="Times New Roman" w:cs="Times New Roman" w:hint="default"/>
    </w:rPr>
  </w:style>
  <w:style w:type="character" w:customStyle="1" w:styleId="342">
    <w:name w:val="Основной текст (34)2"/>
    <w:rsid w:val="00C92EA9"/>
    <w:rPr>
      <w:sz w:val="26"/>
      <w:szCs w:val="26"/>
      <w:u w:val="single"/>
      <w:lang w:bidi="ar-SA"/>
    </w:rPr>
  </w:style>
  <w:style w:type="paragraph" w:customStyle="1" w:styleId="s1">
    <w:name w:val="s_1"/>
    <w:basedOn w:val="a"/>
    <w:rsid w:val="00C92EA9"/>
    <w:pPr>
      <w:spacing w:before="100" w:beforeAutospacing="1" w:after="100" w:afterAutospacing="1"/>
    </w:pPr>
    <w:rPr>
      <w:sz w:val="24"/>
      <w:szCs w:val="24"/>
    </w:rPr>
  </w:style>
  <w:style w:type="character" w:styleId="afc">
    <w:name w:val="Placeholder Text"/>
    <w:basedOn w:val="a0"/>
    <w:uiPriority w:val="99"/>
    <w:semiHidden/>
    <w:rsid w:val="00C92EA9"/>
    <w:rPr>
      <w:color w:val="808080"/>
    </w:rPr>
  </w:style>
  <w:style w:type="table" w:customStyle="1" w:styleId="18">
    <w:name w:val="Сетка таблицы1"/>
    <w:basedOn w:val="a1"/>
    <w:next w:val="afd"/>
    <w:rsid w:val="00C92E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rsid w:val="00C92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A9"/>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C92EA9"/>
    <w:pPr>
      <w:keepNext/>
      <w:numPr>
        <w:numId w:val="1"/>
      </w:numPr>
      <w:jc w:val="center"/>
      <w:outlineLvl w:val="0"/>
    </w:pPr>
    <w:rPr>
      <w:b/>
      <w:sz w:val="28"/>
    </w:rPr>
  </w:style>
  <w:style w:type="paragraph" w:styleId="2">
    <w:name w:val="heading 2"/>
    <w:basedOn w:val="a"/>
    <w:next w:val="a"/>
    <w:link w:val="20"/>
    <w:semiHidden/>
    <w:unhideWhenUsed/>
    <w:qFormat/>
    <w:rsid w:val="00C92EA9"/>
    <w:pPr>
      <w:keepNext/>
      <w:widowControl w:val="0"/>
      <w:numPr>
        <w:ilvl w:val="1"/>
        <w:numId w:val="1"/>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unhideWhenUsed/>
    <w:qFormat/>
    <w:rsid w:val="00C92EA9"/>
    <w:pPr>
      <w:keepNext/>
      <w:widowControl w:val="0"/>
      <w:numPr>
        <w:ilvl w:val="2"/>
        <w:numId w:val="1"/>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unhideWhenUsed/>
    <w:qFormat/>
    <w:rsid w:val="00C92EA9"/>
    <w:pPr>
      <w:keepNext/>
      <w:widowControl w:val="0"/>
      <w:numPr>
        <w:ilvl w:val="3"/>
        <w:numId w:val="1"/>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semiHidden/>
    <w:unhideWhenUsed/>
    <w:qFormat/>
    <w:rsid w:val="00C92EA9"/>
    <w:pPr>
      <w:widowControl w:val="0"/>
      <w:numPr>
        <w:ilvl w:val="4"/>
        <w:numId w:val="1"/>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semiHidden/>
    <w:unhideWhenUsed/>
    <w:qFormat/>
    <w:rsid w:val="00C92EA9"/>
    <w:pPr>
      <w:widowControl w:val="0"/>
      <w:numPr>
        <w:ilvl w:val="5"/>
        <w:numId w:val="1"/>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semiHidden/>
    <w:unhideWhenUsed/>
    <w:qFormat/>
    <w:rsid w:val="00C92EA9"/>
    <w:pPr>
      <w:keepNext/>
      <w:widowControl w:val="0"/>
      <w:numPr>
        <w:ilvl w:val="6"/>
        <w:numId w:val="1"/>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semiHidden/>
    <w:unhideWhenUsed/>
    <w:qFormat/>
    <w:rsid w:val="00C92EA9"/>
    <w:pPr>
      <w:keepNext/>
      <w:widowControl w:val="0"/>
      <w:numPr>
        <w:ilvl w:val="7"/>
        <w:numId w:val="1"/>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unhideWhenUsed/>
    <w:qFormat/>
    <w:rsid w:val="00C92EA9"/>
    <w:pPr>
      <w:keepNext/>
      <w:widowControl w:val="0"/>
      <w:numPr>
        <w:ilvl w:val="8"/>
        <w:numId w:val="1"/>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EA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C92EA9"/>
    <w:rPr>
      <w:rFonts w:ascii="Arial" w:eastAsia="Times New Roman" w:hAnsi="Arial" w:cs="Arial"/>
      <w:b/>
      <w:bCs/>
      <w:sz w:val="24"/>
      <w:szCs w:val="16"/>
      <w:lang w:eastAsia="ru-RU"/>
    </w:rPr>
  </w:style>
  <w:style w:type="character" w:customStyle="1" w:styleId="30">
    <w:name w:val="Заголовок 3 Знак"/>
    <w:basedOn w:val="a0"/>
    <w:link w:val="3"/>
    <w:rsid w:val="00C92EA9"/>
    <w:rPr>
      <w:rFonts w:ascii="Arial" w:eastAsia="Times New Roman" w:hAnsi="Arial" w:cs="Arial"/>
      <w:b/>
      <w:bCs/>
      <w:sz w:val="24"/>
      <w:szCs w:val="16"/>
      <w:lang w:eastAsia="ru-RU"/>
    </w:rPr>
  </w:style>
  <w:style w:type="character" w:customStyle="1" w:styleId="40">
    <w:name w:val="Заголовок 4 Знак"/>
    <w:basedOn w:val="a0"/>
    <w:link w:val="4"/>
    <w:rsid w:val="00C92EA9"/>
    <w:rPr>
      <w:rFonts w:ascii="Arial" w:eastAsia="Times New Roman" w:hAnsi="Arial" w:cs="Arial"/>
      <w:b/>
      <w:bCs/>
      <w:sz w:val="24"/>
      <w:szCs w:val="16"/>
      <w:lang w:eastAsia="ru-RU"/>
    </w:rPr>
  </w:style>
  <w:style w:type="character" w:customStyle="1" w:styleId="50">
    <w:name w:val="Заголовок 5 Знак"/>
    <w:basedOn w:val="a0"/>
    <w:link w:val="5"/>
    <w:semiHidden/>
    <w:rsid w:val="00C92EA9"/>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C92EA9"/>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92EA9"/>
    <w:rPr>
      <w:rFonts w:ascii="Arial" w:eastAsia="Times New Roman" w:hAnsi="Arial" w:cs="Arial"/>
      <w:sz w:val="20"/>
      <w:szCs w:val="16"/>
      <w:lang w:eastAsia="ru-RU"/>
    </w:rPr>
  </w:style>
  <w:style w:type="character" w:customStyle="1" w:styleId="80">
    <w:name w:val="Заголовок 8 Знак"/>
    <w:basedOn w:val="a0"/>
    <w:link w:val="8"/>
    <w:semiHidden/>
    <w:rsid w:val="00C92EA9"/>
    <w:rPr>
      <w:rFonts w:ascii="Arial" w:eastAsia="Times New Roman" w:hAnsi="Arial" w:cs="Arial"/>
      <w:sz w:val="20"/>
      <w:szCs w:val="16"/>
      <w:lang w:eastAsia="ru-RU"/>
    </w:rPr>
  </w:style>
  <w:style w:type="character" w:customStyle="1" w:styleId="90">
    <w:name w:val="Заголовок 9 Знак"/>
    <w:basedOn w:val="a0"/>
    <w:link w:val="9"/>
    <w:rsid w:val="00C92EA9"/>
    <w:rPr>
      <w:rFonts w:ascii="Arial" w:eastAsia="Times New Roman" w:hAnsi="Arial" w:cs="Arial"/>
      <w:sz w:val="24"/>
      <w:szCs w:val="16"/>
      <w:lang w:eastAsia="ru-RU"/>
    </w:rPr>
  </w:style>
  <w:style w:type="character" w:styleId="a3">
    <w:name w:val="Hyperlink"/>
    <w:unhideWhenUsed/>
    <w:rsid w:val="00C92EA9"/>
    <w:rPr>
      <w:color w:val="0000FF"/>
      <w:u w:val="single"/>
    </w:rPr>
  </w:style>
  <w:style w:type="paragraph" w:styleId="a4">
    <w:name w:val="Normal (Web)"/>
    <w:basedOn w:val="a"/>
    <w:unhideWhenUsed/>
    <w:rsid w:val="00C92EA9"/>
    <w:pPr>
      <w:spacing w:before="100" w:beforeAutospacing="1" w:after="100" w:afterAutospacing="1"/>
    </w:pPr>
    <w:rPr>
      <w:sz w:val="24"/>
      <w:szCs w:val="24"/>
    </w:rPr>
  </w:style>
  <w:style w:type="paragraph" w:styleId="a5">
    <w:name w:val="No Spacing"/>
    <w:uiPriority w:val="1"/>
    <w:qFormat/>
    <w:rsid w:val="00C92EA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List Paragraph"/>
    <w:basedOn w:val="a"/>
    <w:uiPriority w:val="34"/>
    <w:qFormat/>
    <w:rsid w:val="00C92EA9"/>
    <w:pPr>
      <w:ind w:left="720"/>
      <w:contextualSpacing/>
    </w:pPr>
  </w:style>
  <w:style w:type="character" w:customStyle="1" w:styleId="blk">
    <w:name w:val="blk"/>
    <w:rsid w:val="00C92EA9"/>
  </w:style>
  <w:style w:type="paragraph" w:styleId="a7">
    <w:name w:val="Balloon Text"/>
    <w:basedOn w:val="a"/>
    <w:link w:val="a8"/>
    <w:semiHidden/>
    <w:unhideWhenUsed/>
    <w:rsid w:val="00C92EA9"/>
    <w:rPr>
      <w:rFonts w:ascii="Tahoma" w:hAnsi="Tahoma" w:cs="Tahoma"/>
      <w:sz w:val="16"/>
      <w:szCs w:val="16"/>
    </w:rPr>
  </w:style>
  <w:style w:type="character" w:customStyle="1" w:styleId="a8">
    <w:name w:val="Текст выноски Знак"/>
    <w:basedOn w:val="a0"/>
    <w:link w:val="a7"/>
    <w:semiHidden/>
    <w:rsid w:val="00C92EA9"/>
    <w:rPr>
      <w:rFonts w:ascii="Tahoma" w:eastAsia="Times New Roman" w:hAnsi="Tahoma" w:cs="Tahoma"/>
      <w:sz w:val="16"/>
      <w:szCs w:val="16"/>
      <w:lang w:eastAsia="ru-RU"/>
    </w:rPr>
  </w:style>
  <w:style w:type="character" w:customStyle="1" w:styleId="a9">
    <w:name w:val="Текст сноски Знак"/>
    <w:basedOn w:val="a0"/>
    <w:link w:val="aa"/>
    <w:semiHidden/>
    <w:rsid w:val="00C92EA9"/>
    <w:rPr>
      <w:rFonts w:ascii="Arial" w:eastAsia="Times New Roman" w:hAnsi="Arial" w:cs="Arial"/>
      <w:sz w:val="20"/>
      <w:szCs w:val="20"/>
      <w:lang w:val="en-US" w:eastAsia="ru-RU"/>
    </w:rPr>
  </w:style>
  <w:style w:type="paragraph" w:styleId="aa">
    <w:name w:val="footnote text"/>
    <w:basedOn w:val="a"/>
    <w:link w:val="a9"/>
    <w:semiHidden/>
    <w:unhideWhenUsed/>
    <w:rsid w:val="00C92EA9"/>
    <w:pPr>
      <w:widowControl w:val="0"/>
      <w:autoSpaceDE w:val="0"/>
      <w:autoSpaceDN w:val="0"/>
    </w:pPr>
    <w:rPr>
      <w:rFonts w:ascii="Arial" w:hAnsi="Arial" w:cs="Arial"/>
      <w:sz w:val="20"/>
      <w:lang w:val="en-US"/>
    </w:rPr>
  </w:style>
  <w:style w:type="character" w:customStyle="1" w:styleId="11">
    <w:name w:val="Текст сноски Знак1"/>
    <w:basedOn w:val="a0"/>
    <w:uiPriority w:val="99"/>
    <w:semiHidden/>
    <w:rsid w:val="00C92EA9"/>
    <w:rPr>
      <w:rFonts w:ascii="Times New Roman" w:eastAsia="Times New Roman" w:hAnsi="Times New Roman" w:cs="Times New Roman"/>
      <w:sz w:val="20"/>
      <w:szCs w:val="20"/>
      <w:lang w:eastAsia="ru-RU"/>
    </w:rPr>
  </w:style>
  <w:style w:type="paragraph" w:styleId="ab">
    <w:name w:val="annotation text"/>
    <w:basedOn w:val="a"/>
    <w:link w:val="12"/>
    <w:semiHidden/>
    <w:unhideWhenUsed/>
    <w:rsid w:val="00C92EA9"/>
    <w:rPr>
      <w:sz w:val="20"/>
    </w:rPr>
  </w:style>
  <w:style w:type="character" w:customStyle="1" w:styleId="ac">
    <w:name w:val="Текст примечания Знак"/>
    <w:basedOn w:val="a0"/>
    <w:semiHidden/>
    <w:rsid w:val="00C92EA9"/>
    <w:rPr>
      <w:rFonts w:ascii="Times New Roman" w:eastAsia="Times New Roman" w:hAnsi="Times New Roman" w:cs="Times New Roman"/>
      <w:sz w:val="20"/>
      <w:szCs w:val="20"/>
      <w:lang w:eastAsia="ru-RU"/>
    </w:rPr>
  </w:style>
  <w:style w:type="character" w:customStyle="1" w:styleId="12">
    <w:name w:val="Текст примечания Знак1"/>
    <w:basedOn w:val="a0"/>
    <w:link w:val="ab"/>
    <w:semiHidden/>
    <w:locked/>
    <w:rsid w:val="00C92EA9"/>
    <w:rPr>
      <w:rFonts w:ascii="Times New Roman" w:eastAsia="Times New Roman" w:hAnsi="Times New Roman" w:cs="Times New Roman"/>
      <w:sz w:val="20"/>
      <w:szCs w:val="20"/>
      <w:lang w:eastAsia="ru-RU"/>
    </w:rPr>
  </w:style>
  <w:style w:type="paragraph" w:styleId="ad">
    <w:name w:val="header"/>
    <w:basedOn w:val="a"/>
    <w:link w:val="ae"/>
    <w:semiHidden/>
    <w:unhideWhenUsed/>
    <w:rsid w:val="00C92EA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e">
    <w:name w:val="Верхний колонтитул Знак"/>
    <w:basedOn w:val="a0"/>
    <w:link w:val="ad"/>
    <w:semiHidden/>
    <w:rsid w:val="00C92EA9"/>
    <w:rPr>
      <w:rFonts w:ascii="Arial" w:eastAsia="Times New Roman" w:hAnsi="Arial" w:cs="Arial"/>
      <w:sz w:val="16"/>
      <w:szCs w:val="16"/>
      <w:lang w:eastAsia="ru-RU"/>
    </w:rPr>
  </w:style>
  <w:style w:type="paragraph" w:styleId="af">
    <w:name w:val="footer"/>
    <w:basedOn w:val="a"/>
    <w:link w:val="af0"/>
    <w:semiHidden/>
    <w:unhideWhenUsed/>
    <w:rsid w:val="00C92EA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0">
    <w:name w:val="Нижний колонтитул Знак"/>
    <w:basedOn w:val="a0"/>
    <w:link w:val="af"/>
    <w:semiHidden/>
    <w:rsid w:val="00C92EA9"/>
    <w:rPr>
      <w:rFonts w:ascii="Arial" w:eastAsia="Times New Roman" w:hAnsi="Arial" w:cs="Arial"/>
      <w:sz w:val="16"/>
      <w:szCs w:val="16"/>
      <w:lang w:eastAsia="ru-RU"/>
    </w:rPr>
  </w:style>
  <w:style w:type="paragraph" w:styleId="af1">
    <w:name w:val="Title"/>
    <w:basedOn w:val="a"/>
    <w:link w:val="af2"/>
    <w:qFormat/>
    <w:rsid w:val="00C92EA9"/>
    <w:pPr>
      <w:widowControl w:val="0"/>
      <w:autoSpaceDE w:val="0"/>
      <w:autoSpaceDN w:val="0"/>
      <w:adjustRightInd w:val="0"/>
      <w:spacing w:line="254" w:lineRule="auto"/>
      <w:jc w:val="center"/>
    </w:pPr>
    <w:rPr>
      <w:rFonts w:ascii="Arial" w:hAnsi="Arial" w:cs="Arial"/>
      <w:b/>
      <w:bCs/>
      <w:sz w:val="24"/>
      <w:szCs w:val="24"/>
    </w:rPr>
  </w:style>
  <w:style w:type="character" w:customStyle="1" w:styleId="af2">
    <w:name w:val="Название Знак"/>
    <w:basedOn w:val="a0"/>
    <w:link w:val="af1"/>
    <w:rsid w:val="00C92EA9"/>
    <w:rPr>
      <w:rFonts w:ascii="Arial" w:eastAsia="Times New Roman" w:hAnsi="Arial" w:cs="Arial"/>
      <w:b/>
      <w:bCs/>
      <w:sz w:val="24"/>
      <w:szCs w:val="24"/>
      <w:lang w:eastAsia="ru-RU"/>
    </w:rPr>
  </w:style>
  <w:style w:type="paragraph" w:styleId="af3">
    <w:name w:val="Body Text"/>
    <w:basedOn w:val="a"/>
    <w:link w:val="af4"/>
    <w:unhideWhenUsed/>
    <w:rsid w:val="00C92EA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4">
    <w:name w:val="Основной текст Знак"/>
    <w:basedOn w:val="a0"/>
    <w:link w:val="af3"/>
    <w:rsid w:val="00C92EA9"/>
    <w:rPr>
      <w:rFonts w:ascii="Arial" w:eastAsia="Times New Roman" w:hAnsi="Arial" w:cs="Arial"/>
      <w:sz w:val="16"/>
      <w:szCs w:val="16"/>
      <w:lang w:eastAsia="ru-RU"/>
    </w:rPr>
  </w:style>
  <w:style w:type="character" w:customStyle="1" w:styleId="af5">
    <w:name w:val="Основной текст с отступом Знак"/>
    <w:basedOn w:val="a0"/>
    <w:link w:val="af6"/>
    <w:semiHidden/>
    <w:rsid w:val="00C92EA9"/>
    <w:rPr>
      <w:rFonts w:ascii="Arial" w:eastAsia="Times New Roman" w:hAnsi="Arial" w:cs="Arial"/>
      <w:sz w:val="24"/>
      <w:szCs w:val="16"/>
      <w:lang w:eastAsia="ru-RU"/>
    </w:rPr>
  </w:style>
  <w:style w:type="paragraph" w:styleId="af6">
    <w:name w:val="Body Text Indent"/>
    <w:basedOn w:val="a"/>
    <w:link w:val="af5"/>
    <w:semiHidden/>
    <w:unhideWhenUsed/>
    <w:rsid w:val="00C92EA9"/>
    <w:pPr>
      <w:widowControl w:val="0"/>
      <w:autoSpaceDE w:val="0"/>
      <w:autoSpaceDN w:val="0"/>
      <w:adjustRightInd w:val="0"/>
      <w:spacing w:line="254" w:lineRule="auto"/>
      <w:ind w:left="220"/>
      <w:jc w:val="both"/>
    </w:pPr>
    <w:rPr>
      <w:rFonts w:ascii="Arial" w:hAnsi="Arial" w:cs="Arial"/>
      <w:sz w:val="24"/>
      <w:szCs w:val="16"/>
    </w:rPr>
  </w:style>
  <w:style w:type="character" w:customStyle="1" w:styleId="13">
    <w:name w:val="Основной текст с отступом Знак1"/>
    <w:basedOn w:val="a0"/>
    <w:uiPriority w:val="99"/>
    <w:semiHidden/>
    <w:rsid w:val="00C92EA9"/>
    <w:rPr>
      <w:rFonts w:ascii="Times New Roman" w:eastAsia="Times New Roman" w:hAnsi="Times New Roman" w:cs="Times New Roman"/>
      <w:sz w:val="30"/>
      <w:szCs w:val="20"/>
      <w:lang w:eastAsia="ru-RU"/>
    </w:rPr>
  </w:style>
  <w:style w:type="paragraph" w:styleId="21">
    <w:name w:val="Body Text 2"/>
    <w:basedOn w:val="a"/>
    <w:link w:val="22"/>
    <w:semiHidden/>
    <w:unhideWhenUsed/>
    <w:rsid w:val="00C92EA9"/>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semiHidden/>
    <w:rsid w:val="00C92EA9"/>
    <w:rPr>
      <w:rFonts w:ascii="Arial" w:eastAsia="Times New Roman" w:hAnsi="Arial" w:cs="Arial"/>
      <w:sz w:val="16"/>
      <w:szCs w:val="16"/>
      <w:lang w:eastAsia="ru-RU"/>
    </w:rPr>
  </w:style>
  <w:style w:type="paragraph" w:styleId="31">
    <w:name w:val="Body Text 3"/>
    <w:basedOn w:val="a"/>
    <w:link w:val="310"/>
    <w:semiHidden/>
    <w:unhideWhenUsed/>
    <w:rsid w:val="00C92EA9"/>
    <w:pPr>
      <w:widowControl w:val="0"/>
      <w:autoSpaceDE w:val="0"/>
      <w:autoSpaceDN w:val="0"/>
      <w:adjustRightInd w:val="0"/>
      <w:spacing w:line="360" w:lineRule="auto"/>
      <w:jc w:val="both"/>
    </w:pPr>
    <w:rPr>
      <w:rFonts w:ascii="Arial" w:hAnsi="Arial" w:cs="Arial"/>
      <w:sz w:val="20"/>
      <w:szCs w:val="16"/>
    </w:rPr>
  </w:style>
  <w:style w:type="character" w:customStyle="1" w:styleId="32">
    <w:name w:val="Основной текст 3 Знак"/>
    <w:basedOn w:val="a0"/>
    <w:semiHidden/>
    <w:rsid w:val="00C92EA9"/>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1"/>
    <w:semiHidden/>
    <w:locked/>
    <w:rsid w:val="00C92EA9"/>
    <w:rPr>
      <w:rFonts w:ascii="Arial" w:eastAsia="Times New Roman" w:hAnsi="Arial" w:cs="Arial"/>
      <w:sz w:val="20"/>
      <w:szCs w:val="16"/>
      <w:lang w:eastAsia="ru-RU"/>
    </w:rPr>
  </w:style>
  <w:style w:type="character" w:customStyle="1" w:styleId="23">
    <w:name w:val="Основной текст с отступом 2 Знак"/>
    <w:basedOn w:val="a0"/>
    <w:link w:val="24"/>
    <w:semiHidden/>
    <w:rsid w:val="00C92EA9"/>
    <w:rPr>
      <w:rFonts w:ascii="Arial" w:eastAsia="Times New Roman" w:hAnsi="Arial" w:cs="Arial"/>
      <w:sz w:val="24"/>
      <w:szCs w:val="16"/>
      <w:lang w:eastAsia="ru-RU"/>
    </w:rPr>
  </w:style>
  <w:style w:type="paragraph" w:styleId="24">
    <w:name w:val="Body Text Indent 2"/>
    <w:basedOn w:val="a"/>
    <w:link w:val="23"/>
    <w:semiHidden/>
    <w:unhideWhenUsed/>
    <w:rsid w:val="00C92EA9"/>
    <w:pPr>
      <w:widowControl w:val="0"/>
      <w:autoSpaceDE w:val="0"/>
      <w:autoSpaceDN w:val="0"/>
      <w:adjustRightInd w:val="0"/>
      <w:spacing w:before="160" w:line="360" w:lineRule="auto"/>
      <w:ind w:firstLine="142"/>
      <w:jc w:val="both"/>
    </w:pPr>
    <w:rPr>
      <w:rFonts w:ascii="Arial" w:hAnsi="Arial" w:cs="Arial"/>
      <w:sz w:val="24"/>
      <w:szCs w:val="16"/>
    </w:rPr>
  </w:style>
  <w:style w:type="character" w:customStyle="1" w:styleId="210">
    <w:name w:val="Основной текст с отступом 2 Знак1"/>
    <w:basedOn w:val="a0"/>
    <w:uiPriority w:val="99"/>
    <w:semiHidden/>
    <w:rsid w:val="00C92EA9"/>
    <w:rPr>
      <w:rFonts w:ascii="Times New Roman" w:eastAsia="Times New Roman" w:hAnsi="Times New Roman" w:cs="Times New Roman"/>
      <w:sz w:val="30"/>
      <w:szCs w:val="20"/>
      <w:lang w:eastAsia="ru-RU"/>
    </w:rPr>
  </w:style>
  <w:style w:type="paragraph" w:styleId="33">
    <w:name w:val="Body Text Indent 3"/>
    <w:basedOn w:val="a"/>
    <w:link w:val="34"/>
    <w:semiHidden/>
    <w:unhideWhenUsed/>
    <w:rsid w:val="00C92EA9"/>
    <w:pPr>
      <w:spacing w:after="120"/>
      <w:ind w:left="283"/>
    </w:pPr>
    <w:rPr>
      <w:sz w:val="16"/>
      <w:szCs w:val="16"/>
    </w:rPr>
  </w:style>
  <w:style w:type="character" w:customStyle="1" w:styleId="34">
    <w:name w:val="Основной текст с отступом 3 Знак"/>
    <w:basedOn w:val="a0"/>
    <w:link w:val="33"/>
    <w:semiHidden/>
    <w:rsid w:val="00C92EA9"/>
    <w:rPr>
      <w:rFonts w:ascii="Times New Roman" w:eastAsia="Times New Roman" w:hAnsi="Times New Roman" w:cs="Times New Roman"/>
      <w:sz w:val="16"/>
      <w:szCs w:val="16"/>
      <w:lang w:eastAsia="ru-RU"/>
    </w:rPr>
  </w:style>
  <w:style w:type="character" w:customStyle="1" w:styleId="af7">
    <w:name w:val="Текст Знак"/>
    <w:basedOn w:val="a0"/>
    <w:link w:val="af8"/>
    <w:semiHidden/>
    <w:rsid w:val="00C92EA9"/>
    <w:rPr>
      <w:rFonts w:ascii="Courier New" w:eastAsia="Times New Roman" w:hAnsi="Courier New" w:cs="Times New Roman"/>
      <w:sz w:val="20"/>
      <w:szCs w:val="20"/>
      <w:lang w:eastAsia="ru-RU"/>
    </w:rPr>
  </w:style>
  <w:style w:type="paragraph" w:styleId="af8">
    <w:name w:val="Plain Text"/>
    <w:basedOn w:val="a"/>
    <w:link w:val="af7"/>
    <w:semiHidden/>
    <w:unhideWhenUsed/>
    <w:rsid w:val="00C92EA9"/>
    <w:rPr>
      <w:rFonts w:ascii="Courier New" w:hAnsi="Courier New"/>
      <w:sz w:val="20"/>
    </w:rPr>
  </w:style>
  <w:style w:type="character" w:customStyle="1" w:styleId="14">
    <w:name w:val="Текст Знак1"/>
    <w:basedOn w:val="a0"/>
    <w:uiPriority w:val="99"/>
    <w:semiHidden/>
    <w:rsid w:val="00C92EA9"/>
    <w:rPr>
      <w:rFonts w:ascii="Consolas" w:eastAsia="Times New Roman" w:hAnsi="Consolas" w:cs="Times New Roman"/>
      <w:sz w:val="21"/>
      <w:szCs w:val="21"/>
      <w:lang w:eastAsia="ru-RU"/>
    </w:rPr>
  </w:style>
  <w:style w:type="paragraph" w:styleId="af9">
    <w:name w:val="annotation subject"/>
    <w:basedOn w:val="ab"/>
    <w:next w:val="ab"/>
    <w:link w:val="afa"/>
    <w:semiHidden/>
    <w:unhideWhenUsed/>
    <w:rsid w:val="00C92EA9"/>
    <w:pPr>
      <w:widowControl w:val="0"/>
      <w:autoSpaceDE w:val="0"/>
      <w:autoSpaceDN w:val="0"/>
      <w:adjustRightInd w:val="0"/>
      <w:spacing w:line="300" w:lineRule="auto"/>
      <w:ind w:firstLine="160"/>
      <w:jc w:val="both"/>
    </w:pPr>
    <w:rPr>
      <w:rFonts w:ascii="Arial" w:hAnsi="Arial" w:cs="Arial"/>
      <w:b/>
      <w:bCs/>
    </w:rPr>
  </w:style>
  <w:style w:type="character" w:customStyle="1" w:styleId="afa">
    <w:name w:val="Тема примечания Знак"/>
    <w:basedOn w:val="ac"/>
    <w:link w:val="af9"/>
    <w:semiHidden/>
    <w:rsid w:val="00C92EA9"/>
    <w:rPr>
      <w:rFonts w:ascii="Arial" w:eastAsia="Times New Roman" w:hAnsi="Arial" w:cs="Arial"/>
      <w:b/>
      <w:bCs/>
      <w:sz w:val="20"/>
      <w:szCs w:val="20"/>
      <w:lang w:eastAsia="ru-RU"/>
    </w:rPr>
  </w:style>
  <w:style w:type="paragraph" w:customStyle="1" w:styleId="afb">
    <w:name w:val="Знак Знак Знак"/>
    <w:basedOn w:val="a"/>
    <w:semiHidden/>
    <w:rsid w:val="00C92EA9"/>
    <w:pPr>
      <w:spacing w:before="100" w:beforeAutospacing="1" w:after="100" w:afterAutospacing="1"/>
    </w:pPr>
    <w:rPr>
      <w:rFonts w:ascii="Tahoma" w:hAnsi="Tahoma" w:cs="Tahoma"/>
      <w:sz w:val="20"/>
      <w:lang w:val="en-US" w:eastAsia="en-US"/>
    </w:rPr>
  </w:style>
  <w:style w:type="paragraph" w:customStyle="1" w:styleId="15">
    <w:name w:val="З1"/>
    <w:basedOn w:val="a"/>
    <w:next w:val="a"/>
    <w:semiHidden/>
    <w:rsid w:val="00C92EA9"/>
    <w:pPr>
      <w:snapToGrid w:val="0"/>
      <w:spacing w:line="360" w:lineRule="auto"/>
      <w:ind w:firstLine="748"/>
      <w:jc w:val="both"/>
    </w:pPr>
    <w:rPr>
      <w:b/>
      <w:sz w:val="24"/>
      <w:szCs w:val="24"/>
    </w:rPr>
  </w:style>
  <w:style w:type="paragraph" w:customStyle="1" w:styleId="Iniiaiieoaenonionooiii2">
    <w:name w:val="Iniiaiie oaeno n ionooiii 2"/>
    <w:basedOn w:val="a"/>
    <w:semiHidden/>
    <w:rsid w:val="00C92EA9"/>
    <w:pPr>
      <w:ind w:firstLine="284"/>
      <w:jc w:val="both"/>
    </w:pPr>
    <w:rPr>
      <w:rFonts w:ascii="Peterburg" w:hAnsi="Peterburg"/>
      <w:sz w:val="20"/>
    </w:rPr>
  </w:style>
  <w:style w:type="paragraph" w:customStyle="1" w:styleId="FR2">
    <w:name w:val="FR2"/>
    <w:semiHidden/>
    <w:rsid w:val="00C92EA9"/>
    <w:pPr>
      <w:widowControl w:val="0"/>
      <w:autoSpaceDE w:val="0"/>
      <w:autoSpaceDN w:val="0"/>
      <w:adjustRightInd w:val="0"/>
      <w:spacing w:after="0" w:line="254" w:lineRule="auto"/>
      <w:ind w:firstLine="160"/>
      <w:jc w:val="both"/>
    </w:pPr>
    <w:rPr>
      <w:rFonts w:ascii="Times New Roman" w:eastAsia="Times New Roman" w:hAnsi="Times New Roman" w:cs="Times New Roman"/>
      <w:sz w:val="18"/>
      <w:szCs w:val="18"/>
      <w:lang w:eastAsia="ru-RU"/>
    </w:rPr>
  </w:style>
  <w:style w:type="paragraph" w:customStyle="1" w:styleId="ConsNormal">
    <w:name w:val="ConsNormal"/>
    <w:semiHidden/>
    <w:rsid w:val="00C92E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semiHidden/>
    <w:rsid w:val="00C92E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semiHidden/>
    <w:rsid w:val="00C92EA9"/>
    <w:pPr>
      <w:spacing w:before="100" w:after="100"/>
      <w:ind w:left="480" w:right="240"/>
      <w:jc w:val="both"/>
    </w:pPr>
    <w:rPr>
      <w:rFonts w:ascii="Verdana" w:hAnsi="Verdana" w:cs="Arial"/>
      <w:color w:val="000000"/>
      <w:sz w:val="16"/>
      <w:szCs w:val="16"/>
    </w:rPr>
  </w:style>
  <w:style w:type="paragraph" w:customStyle="1" w:styleId="ConsPlusTitle">
    <w:name w:val="ConsPlusTitle"/>
    <w:semiHidden/>
    <w:rsid w:val="00C92E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semiHidden/>
    <w:rsid w:val="00C92E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C92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semiHidden/>
    <w:rsid w:val="00C92EA9"/>
    <w:pPr>
      <w:spacing w:before="100" w:after="100"/>
    </w:pPr>
    <w:rPr>
      <w:sz w:val="24"/>
    </w:rPr>
  </w:style>
  <w:style w:type="paragraph" w:customStyle="1" w:styleId="1-016">
    <w:name w:val="Стиль Заголовок 1 + Справа:  -0.1 см Перед:  6 пт"/>
    <w:basedOn w:val="1"/>
    <w:autoRedefine/>
    <w:semiHidden/>
    <w:rsid w:val="00C92EA9"/>
    <w:pPr>
      <w:widowControl w:val="0"/>
      <w:numPr>
        <w:numId w:val="0"/>
      </w:numPr>
      <w:autoSpaceDE w:val="0"/>
      <w:autoSpaceDN w:val="0"/>
      <w:adjustRightInd w:val="0"/>
      <w:ind w:left="-68" w:right="-57"/>
      <w:jc w:val="left"/>
      <w:outlineLvl w:val="9"/>
    </w:pPr>
    <w:rPr>
      <w:noProof/>
      <w:sz w:val="22"/>
      <w:szCs w:val="22"/>
    </w:rPr>
  </w:style>
  <w:style w:type="paragraph" w:customStyle="1" w:styleId="Iauiue">
    <w:name w:val="Iau?iue"/>
    <w:semiHidden/>
    <w:rsid w:val="00C92EA9"/>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 (35)"/>
    <w:basedOn w:val="a0"/>
    <w:link w:val="351"/>
    <w:semiHidden/>
    <w:locked/>
    <w:rsid w:val="00C92EA9"/>
    <w:rPr>
      <w:i/>
      <w:iCs/>
      <w:sz w:val="26"/>
      <w:szCs w:val="26"/>
      <w:shd w:val="clear" w:color="auto" w:fill="FFFFFF"/>
    </w:rPr>
  </w:style>
  <w:style w:type="paragraph" w:customStyle="1" w:styleId="351">
    <w:name w:val="Основной текст (35)1"/>
    <w:basedOn w:val="a"/>
    <w:link w:val="35"/>
    <w:semiHidden/>
    <w:rsid w:val="00C92EA9"/>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25">
    <w:name w:val="Знак2"/>
    <w:basedOn w:val="a"/>
    <w:semiHidden/>
    <w:rsid w:val="00C92EA9"/>
    <w:pPr>
      <w:spacing w:after="160" w:line="240" w:lineRule="exact"/>
    </w:pPr>
    <w:rPr>
      <w:rFonts w:ascii="Verdana" w:hAnsi="Verdana"/>
      <w:sz w:val="20"/>
      <w:lang w:val="en-US" w:eastAsia="en-US"/>
    </w:rPr>
  </w:style>
  <w:style w:type="character" w:customStyle="1" w:styleId="100">
    <w:name w:val="Основной текст (10)"/>
    <w:basedOn w:val="a0"/>
    <w:link w:val="101"/>
    <w:semiHidden/>
    <w:locked/>
    <w:rsid w:val="00C92EA9"/>
    <w:rPr>
      <w:shd w:val="clear" w:color="auto" w:fill="FFFFFF"/>
    </w:rPr>
  </w:style>
  <w:style w:type="paragraph" w:customStyle="1" w:styleId="101">
    <w:name w:val="Основной текст (10)1"/>
    <w:basedOn w:val="a"/>
    <w:link w:val="100"/>
    <w:semiHidden/>
    <w:rsid w:val="00C92EA9"/>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semiHidden/>
    <w:rsid w:val="00C92EA9"/>
    <w:pPr>
      <w:spacing w:after="225"/>
      <w:ind w:left="300" w:right="300" w:firstLine="375"/>
      <w:jc w:val="both"/>
    </w:pPr>
    <w:rPr>
      <w:rFonts w:ascii="Verdana" w:hAnsi="Verdana"/>
      <w:color w:val="000000"/>
      <w:sz w:val="24"/>
      <w:szCs w:val="24"/>
    </w:rPr>
  </w:style>
  <w:style w:type="paragraph" w:customStyle="1" w:styleId="formattexttopleveltext">
    <w:name w:val="formattext topleveltext"/>
    <w:basedOn w:val="a"/>
    <w:semiHidden/>
    <w:rsid w:val="00C92EA9"/>
    <w:pPr>
      <w:spacing w:before="100" w:beforeAutospacing="1" w:after="100" w:afterAutospacing="1"/>
    </w:pPr>
    <w:rPr>
      <w:sz w:val="24"/>
      <w:szCs w:val="24"/>
    </w:rPr>
  </w:style>
  <w:style w:type="paragraph" w:customStyle="1" w:styleId="headertexttopleveltextcentertext">
    <w:name w:val="headertext topleveltext centertext"/>
    <w:basedOn w:val="a"/>
    <w:semiHidden/>
    <w:rsid w:val="00C92EA9"/>
    <w:pPr>
      <w:spacing w:before="100" w:beforeAutospacing="1" w:after="100" w:afterAutospacing="1"/>
    </w:pPr>
    <w:rPr>
      <w:sz w:val="24"/>
      <w:szCs w:val="24"/>
    </w:rPr>
  </w:style>
  <w:style w:type="paragraph" w:customStyle="1" w:styleId="Default">
    <w:name w:val="Default"/>
    <w:semiHidden/>
    <w:rsid w:val="00C92EA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9">
    <w:name w:val="Знак Знак19"/>
    <w:rsid w:val="00C92EA9"/>
    <w:rPr>
      <w:b/>
      <w:bCs w:val="0"/>
      <w:sz w:val="28"/>
      <w:lang w:val="ru-RU" w:eastAsia="ru-RU" w:bidi="ar-SA"/>
    </w:rPr>
  </w:style>
  <w:style w:type="character" w:customStyle="1" w:styleId="16">
    <w:name w:val="Знак Знак1"/>
    <w:rsid w:val="00C92EA9"/>
    <w:rPr>
      <w:rFonts w:ascii="Arial" w:hAnsi="Arial" w:cs="Arial" w:hint="default"/>
      <w:szCs w:val="16"/>
      <w:lang w:val="ru-RU" w:eastAsia="ru-RU" w:bidi="ar-SA"/>
    </w:rPr>
  </w:style>
  <w:style w:type="character" w:customStyle="1" w:styleId="17">
    <w:name w:val="Знак Знак17"/>
    <w:rsid w:val="00C92EA9"/>
    <w:rPr>
      <w:rFonts w:ascii="Arial" w:hAnsi="Arial" w:cs="Arial" w:hint="default"/>
      <w:b/>
      <w:bCs/>
      <w:sz w:val="24"/>
      <w:szCs w:val="16"/>
      <w:lang w:val="ru-RU" w:eastAsia="ru-RU" w:bidi="ar-SA"/>
    </w:rPr>
  </w:style>
  <w:style w:type="character" w:customStyle="1" w:styleId="160">
    <w:name w:val="Знак Знак16"/>
    <w:rsid w:val="00C92EA9"/>
    <w:rPr>
      <w:rFonts w:ascii="Arial" w:hAnsi="Arial" w:cs="Arial" w:hint="default"/>
      <w:b/>
      <w:bCs/>
      <w:sz w:val="24"/>
      <w:szCs w:val="16"/>
      <w:lang w:val="ru-RU" w:eastAsia="ru-RU" w:bidi="ar-SA"/>
    </w:rPr>
  </w:style>
  <w:style w:type="character" w:customStyle="1" w:styleId="110">
    <w:name w:val="Знак Знак11"/>
    <w:rsid w:val="00C92EA9"/>
    <w:rPr>
      <w:rFonts w:ascii="Arial" w:hAnsi="Arial" w:cs="Arial" w:hint="default"/>
      <w:sz w:val="24"/>
      <w:szCs w:val="16"/>
      <w:lang w:val="ru-RU" w:eastAsia="ru-RU" w:bidi="ar-SA"/>
    </w:rPr>
  </w:style>
  <w:style w:type="character" w:customStyle="1" w:styleId="61">
    <w:name w:val="Знак Знак6"/>
    <w:locked/>
    <w:rsid w:val="00C92EA9"/>
    <w:rPr>
      <w:b/>
      <w:bCs w:val="0"/>
      <w:sz w:val="28"/>
      <w:lang w:val="ru-RU" w:eastAsia="ru-RU" w:bidi="ar-SA"/>
    </w:rPr>
  </w:style>
  <w:style w:type="character" w:customStyle="1" w:styleId="51">
    <w:name w:val="Знак Знак5"/>
    <w:locked/>
    <w:rsid w:val="00C92EA9"/>
    <w:rPr>
      <w:rFonts w:ascii="Arial" w:hAnsi="Arial" w:cs="Arial" w:hint="default"/>
      <w:b/>
      <w:bCs/>
      <w:sz w:val="24"/>
      <w:szCs w:val="16"/>
      <w:lang w:val="ru-RU" w:eastAsia="ru-RU" w:bidi="ar-SA"/>
    </w:rPr>
  </w:style>
  <w:style w:type="character" w:customStyle="1" w:styleId="36">
    <w:name w:val="Знак Знак3"/>
    <w:locked/>
    <w:rsid w:val="00C92EA9"/>
    <w:rPr>
      <w:rFonts w:ascii="Arial" w:hAnsi="Arial" w:cs="Arial" w:hint="default"/>
      <w:sz w:val="24"/>
      <w:szCs w:val="16"/>
      <w:lang w:val="ru-RU" w:eastAsia="ru-RU" w:bidi="ar-SA"/>
    </w:rPr>
  </w:style>
  <w:style w:type="character" w:customStyle="1" w:styleId="apple-converted-space">
    <w:name w:val="apple-converted-space"/>
    <w:basedOn w:val="a0"/>
    <w:rsid w:val="00C92EA9"/>
    <w:rPr>
      <w:rFonts w:ascii="Times New Roman" w:hAnsi="Times New Roman" w:cs="Times New Roman" w:hint="default"/>
    </w:rPr>
  </w:style>
  <w:style w:type="character" w:customStyle="1" w:styleId="visited">
    <w:name w:val="visited"/>
    <w:basedOn w:val="a0"/>
    <w:rsid w:val="00C92EA9"/>
    <w:rPr>
      <w:rFonts w:ascii="Times New Roman" w:hAnsi="Times New Roman" w:cs="Times New Roman" w:hint="default"/>
    </w:rPr>
  </w:style>
  <w:style w:type="character" w:customStyle="1" w:styleId="342">
    <w:name w:val="Основной текст (34)2"/>
    <w:rsid w:val="00C92EA9"/>
    <w:rPr>
      <w:sz w:val="26"/>
      <w:szCs w:val="26"/>
      <w:u w:val="single"/>
      <w:lang w:bidi="ar-SA"/>
    </w:rPr>
  </w:style>
  <w:style w:type="paragraph" w:customStyle="1" w:styleId="s1">
    <w:name w:val="s_1"/>
    <w:basedOn w:val="a"/>
    <w:rsid w:val="00C92EA9"/>
    <w:pPr>
      <w:spacing w:before="100" w:beforeAutospacing="1" w:after="100" w:afterAutospacing="1"/>
    </w:pPr>
    <w:rPr>
      <w:sz w:val="24"/>
      <w:szCs w:val="24"/>
    </w:rPr>
  </w:style>
  <w:style w:type="character" w:styleId="afc">
    <w:name w:val="Placeholder Text"/>
    <w:basedOn w:val="a0"/>
    <w:uiPriority w:val="99"/>
    <w:semiHidden/>
    <w:rsid w:val="00C92EA9"/>
    <w:rPr>
      <w:color w:val="808080"/>
    </w:rPr>
  </w:style>
  <w:style w:type="table" w:customStyle="1" w:styleId="18">
    <w:name w:val="Сетка таблицы1"/>
    <w:basedOn w:val="a1"/>
    <w:next w:val="afd"/>
    <w:rsid w:val="00C92E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rsid w:val="00C92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ulat.mishkan.ru" TargetMode="External"/><Relationship Id="rId13" Type="http://schemas.openxmlformats.org/officeDocument/2006/relationships/hyperlink" Target="http://base.garant.ru/12138258/1cafb24d049dcd1e7707a22d98e9858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42030/570afc6feff03328459242886307d6aebe1ccb6b/" TargetMode="External"/><Relationship Id="rId12" Type="http://schemas.openxmlformats.org/officeDocument/2006/relationships/hyperlink" Target="http://base.garant.ru/10104313/5d22100e7a48445f5abd8c902bfc7cb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2138258/8546700a5de05256632e27c9205fe511/" TargetMode="External"/><Relationship Id="rId1" Type="http://schemas.openxmlformats.org/officeDocument/2006/relationships/numbering" Target="numbering.xml"/><Relationship Id="rId6" Type="http://schemas.openxmlformats.org/officeDocument/2006/relationships/hyperlink" Target="http://www.consultant.ru/document/cons_doc_LAW_177972/" TargetMode="External"/><Relationship Id="rId11" Type="http://schemas.openxmlformats.org/officeDocument/2006/relationships/hyperlink" Target="http://base.garant.ru/12138258/1cafb24d049dcd1e7707a22d98e9858f/" TargetMode="External"/><Relationship Id="rId5" Type="http://schemas.openxmlformats.org/officeDocument/2006/relationships/webSettings" Target="webSettings.xml"/><Relationship Id="rId15" Type="http://schemas.openxmlformats.org/officeDocument/2006/relationships/hyperlink" Target="http://www.consultant.ru/document/cons_doc_LAW_342030/570afc6feff03328459242886307d6aebe1ccb6b/" TargetMode="External"/><Relationship Id="rId10" Type="http://schemas.openxmlformats.org/officeDocument/2006/relationships/hyperlink" Target="http://base.garant.ru/12138258/1cafb24d049dcd1e7707a22d98e9858f/" TargetMode="External"/><Relationship Id="rId4" Type="http://schemas.openxmlformats.org/officeDocument/2006/relationships/settings" Target="settings.xml"/><Relationship Id="rId9" Type="http://schemas.openxmlformats.org/officeDocument/2006/relationships/hyperlink" Target="https://www.referent.ru/1/282692" TargetMode="External"/><Relationship Id="rId14" Type="http://schemas.openxmlformats.org/officeDocument/2006/relationships/hyperlink" Target="http://www.consultant.ru/document/cons_doc_LAW_177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50132</Words>
  <Characters>285755</Characters>
  <Application>Microsoft Office Word</Application>
  <DocSecurity>0</DocSecurity>
  <Lines>2381</Lines>
  <Paragraphs>670</Paragraphs>
  <ScaleCrop>false</ScaleCrop>
  <Company/>
  <LinksUpToDate>false</LinksUpToDate>
  <CharactersWithSpaces>335217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2</cp:revision>
  <dcterms:created xsi:type="dcterms:W3CDTF">2020-06-02T11:58:00Z</dcterms:created>
  <dcterms:modified xsi:type="dcterms:W3CDTF">2020-06-02T11:59:00Z</dcterms:modified>
</cp:coreProperties>
</file>