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6B" w:rsidRPr="00E3690D" w:rsidRDefault="00B07C6B" w:rsidP="00B07C6B">
      <w:pPr>
        <w:spacing w:after="0" w:line="240" w:lineRule="auto"/>
        <w:jc w:val="center"/>
        <w:rPr>
          <w:rFonts w:ascii="Arial" w:eastAsia="Times New Roman" w:hAnsi="Arial" w:cs="Arial"/>
          <w:sz w:val="24"/>
          <w:szCs w:val="24"/>
          <w:lang w:eastAsia="ru-RU"/>
        </w:rPr>
      </w:pPr>
      <w:r w:rsidRPr="00E3690D">
        <w:rPr>
          <w:rFonts w:ascii="Arial" w:eastAsia="Times New Roman" w:hAnsi="Arial" w:cs="Arial"/>
          <w:sz w:val="24"/>
          <w:szCs w:val="24"/>
          <w:lang w:eastAsia="ru-RU"/>
        </w:rPr>
        <w:t>Совет сельского поселения Акбулатовский сельсовет</w:t>
      </w:r>
    </w:p>
    <w:p w:rsidR="00B07C6B" w:rsidRPr="00E3690D" w:rsidRDefault="00B07C6B" w:rsidP="00B07C6B">
      <w:pPr>
        <w:spacing w:after="0" w:line="240" w:lineRule="auto"/>
        <w:jc w:val="center"/>
        <w:rPr>
          <w:rFonts w:ascii="Arial" w:eastAsia="Times New Roman" w:hAnsi="Arial" w:cs="Arial"/>
          <w:sz w:val="24"/>
          <w:szCs w:val="24"/>
          <w:lang w:eastAsia="ru-RU"/>
        </w:rPr>
      </w:pPr>
      <w:r w:rsidRPr="00E3690D">
        <w:rPr>
          <w:rFonts w:ascii="Arial" w:eastAsia="Times New Roman" w:hAnsi="Arial" w:cs="Arial"/>
          <w:sz w:val="24"/>
          <w:szCs w:val="24"/>
          <w:lang w:eastAsia="ru-RU"/>
        </w:rPr>
        <w:t>муниципального района Мишкинский район Республики Башкортостан</w:t>
      </w:r>
    </w:p>
    <w:p w:rsidR="00B07C6B" w:rsidRPr="00E3690D" w:rsidRDefault="00B07C6B" w:rsidP="00B07C6B">
      <w:pPr>
        <w:spacing w:after="0" w:line="240" w:lineRule="auto"/>
        <w:jc w:val="right"/>
        <w:rPr>
          <w:rFonts w:ascii="Arial" w:eastAsia="Times New Roman" w:hAnsi="Arial" w:cs="Arial"/>
          <w:sz w:val="24"/>
          <w:szCs w:val="24"/>
          <w:lang w:eastAsia="ru-RU"/>
        </w:rPr>
      </w:pPr>
    </w:p>
    <w:p w:rsidR="00B07C6B" w:rsidRPr="00E3690D" w:rsidRDefault="00B07C6B" w:rsidP="00B07C6B">
      <w:pPr>
        <w:spacing w:after="0" w:line="240" w:lineRule="auto"/>
        <w:jc w:val="center"/>
        <w:rPr>
          <w:rFonts w:ascii="Arial" w:eastAsia="Times New Roman" w:hAnsi="Arial" w:cs="Arial"/>
          <w:sz w:val="24"/>
          <w:szCs w:val="24"/>
          <w:lang w:eastAsia="ru-RU"/>
        </w:rPr>
      </w:pPr>
      <w:r w:rsidRPr="00E3690D">
        <w:rPr>
          <w:rFonts w:ascii="Arial" w:eastAsia="Times New Roman" w:hAnsi="Arial" w:cs="Arial"/>
          <w:sz w:val="24"/>
          <w:szCs w:val="24"/>
          <w:lang w:eastAsia="ru-RU"/>
        </w:rPr>
        <w:t>Решение № 71 от 10 апреля 2020 года</w:t>
      </w:r>
    </w:p>
    <w:p w:rsidR="00B07C6B" w:rsidRPr="00E3690D" w:rsidRDefault="00B07C6B" w:rsidP="00B07C6B">
      <w:pPr>
        <w:spacing w:after="0" w:line="240" w:lineRule="auto"/>
        <w:jc w:val="center"/>
        <w:rPr>
          <w:rFonts w:ascii="Arial" w:eastAsia="Times New Roman" w:hAnsi="Arial" w:cs="Arial"/>
          <w:sz w:val="24"/>
          <w:szCs w:val="24"/>
          <w:lang w:eastAsia="ru-RU"/>
        </w:rPr>
      </w:pPr>
    </w:p>
    <w:p w:rsidR="00B07C6B" w:rsidRPr="00E3690D" w:rsidRDefault="00B07C6B" w:rsidP="00B07C6B">
      <w:pPr>
        <w:widowControl w:val="0"/>
        <w:autoSpaceDE w:val="0"/>
        <w:autoSpaceDN w:val="0"/>
        <w:spacing w:after="0" w:line="240" w:lineRule="auto"/>
        <w:jc w:val="center"/>
        <w:rPr>
          <w:rFonts w:ascii="Arial" w:eastAsia="Times New Roman" w:hAnsi="Arial" w:cs="Arial"/>
          <w:sz w:val="24"/>
          <w:szCs w:val="24"/>
          <w:lang w:eastAsia="ru-RU"/>
        </w:rPr>
      </w:pPr>
      <w:r w:rsidRPr="00E3690D">
        <w:rPr>
          <w:rFonts w:ascii="Arial" w:eastAsia="Times New Roman" w:hAnsi="Arial" w:cs="Arial"/>
          <w:sz w:val="24"/>
          <w:szCs w:val="24"/>
          <w:lang w:eastAsia="ru-RU"/>
        </w:rPr>
        <w:t>О внесении изменений в решение Совета Об утверждении Правил благоустройства территории сельского поселения Акбулатовский сельсовет муниципального района Мишкинский район Республики Башкортостан № 390 от 29.08.2019 года</w:t>
      </w:r>
    </w:p>
    <w:p w:rsidR="00B07C6B" w:rsidRPr="00E3690D" w:rsidRDefault="00B07C6B" w:rsidP="00B07C6B">
      <w:pPr>
        <w:widowControl w:val="0"/>
        <w:autoSpaceDE w:val="0"/>
        <w:autoSpaceDN w:val="0"/>
        <w:spacing w:after="0" w:line="240" w:lineRule="auto"/>
        <w:jc w:val="center"/>
        <w:rPr>
          <w:rFonts w:ascii="Arial" w:eastAsia="Times New Roman" w:hAnsi="Arial" w:cs="Arial"/>
          <w:sz w:val="24"/>
          <w:szCs w:val="24"/>
          <w:lang w:eastAsia="ru-RU"/>
        </w:rPr>
      </w:pPr>
    </w:p>
    <w:p w:rsidR="00B07C6B" w:rsidRPr="00E3690D" w:rsidRDefault="00B07C6B" w:rsidP="00B07C6B">
      <w:pPr>
        <w:tabs>
          <w:tab w:val="left" w:pos="8222"/>
        </w:tabs>
        <w:spacing w:after="0" w:line="240" w:lineRule="auto"/>
        <w:ind w:firstLine="765"/>
        <w:contextualSpacing/>
        <w:jc w:val="both"/>
        <w:rPr>
          <w:rFonts w:ascii="Arial" w:eastAsia="Times New Roman" w:hAnsi="Arial" w:cs="Arial"/>
          <w:noProof/>
          <w:sz w:val="24"/>
          <w:szCs w:val="24"/>
          <w:lang w:eastAsia="ru-RU"/>
        </w:rPr>
      </w:pPr>
      <w:r w:rsidRPr="00E3690D">
        <w:rPr>
          <w:rFonts w:ascii="Arial" w:eastAsia="Times New Roman" w:hAnsi="Arial" w:cs="Arial"/>
          <w:noProof/>
          <w:sz w:val="24"/>
          <w:szCs w:val="24"/>
          <w:lang w:eastAsia="ru-RU"/>
        </w:rPr>
        <w:t>В соответстви</w:t>
      </w:r>
      <w:bookmarkStart w:id="0" w:name="_GoBack"/>
      <w:bookmarkEnd w:id="0"/>
      <w:r w:rsidRPr="00E3690D">
        <w:rPr>
          <w:rFonts w:ascii="Arial" w:eastAsia="Times New Roman" w:hAnsi="Arial" w:cs="Arial"/>
          <w:noProof/>
          <w:sz w:val="24"/>
          <w:szCs w:val="24"/>
          <w:lang w:eastAsia="ru-RU"/>
        </w:rPr>
        <w:t>и с Законом Республики Башкортостан от 22.01.2004 года «Об административных коммиссиях в Республике Башкортсотан», Кодексом РБ от 23.06.2011 № 413-з «Об административных правонарушениях»</w:t>
      </w:r>
      <w:r w:rsidRPr="00E3690D">
        <w:rPr>
          <w:rFonts w:ascii="Arial" w:eastAsia="Times New Roman" w:hAnsi="Arial" w:cs="Arial"/>
          <w:b/>
          <w:bCs/>
          <w:noProof/>
          <w:color w:val="000000"/>
          <w:sz w:val="24"/>
          <w:szCs w:val="24"/>
          <w:lang w:eastAsia="ru-RU"/>
        </w:rPr>
        <w:t xml:space="preserve">, </w:t>
      </w:r>
      <w:r w:rsidRPr="00E3690D">
        <w:rPr>
          <w:rFonts w:ascii="Arial" w:eastAsia="Times New Roman" w:hAnsi="Arial" w:cs="Arial"/>
          <w:noProof/>
          <w:sz w:val="24"/>
          <w:szCs w:val="24"/>
          <w:lang w:eastAsia="ru-RU"/>
        </w:rPr>
        <w:t>Совет Сельского поселения Акбулатовский сельсовет муниципального района Мишкинский район Республики Башкортостан 28 созыва р е ш и л:</w:t>
      </w:r>
    </w:p>
    <w:p w:rsidR="00B07C6B" w:rsidRPr="00E3690D" w:rsidRDefault="00B07C6B" w:rsidP="00B07C6B">
      <w:pPr>
        <w:numPr>
          <w:ilvl w:val="0"/>
          <w:numId w:val="1"/>
        </w:numPr>
        <w:spacing w:after="0" w:line="240" w:lineRule="auto"/>
        <w:ind w:firstLine="851"/>
        <w:contextualSpacing/>
        <w:jc w:val="both"/>
        <w:rPr>
          <w:rFonts w:ascii="Arial" w:eastAsia="Times New Roman" w:hAnsi="Arial" w:cs="Arial"/>
          <w:bCs/>
          <w:noProof/>
          <w:sz w:val="24"/>
          <w:szCs w:val="24"/>
          <w:lang w:eastAsia="ru-RU"/>
        </w:rPr>
      </w:pPr>
      <w:r w:rsidRPr="00E3690D">
        <w:rPr>
          <w:rFonts w:ascii="Arial" w:eastAsia="Times New Roman" w:hAnsi="Arial" w:cs="Arial"/>
          <w:bCs/>
          <w:noProof/>
          <w:sz w:val="24"/>
          <w:szCs w:val="24"/>
          <w:lang w:eastAsia="ru-RU"/>
        </w:rPr>
        <w:t xml:space="preserve">Внести в Правила благоустройства на терриории сельского поселения Акбулатовский сельсовет муниципального района Мишкинский район Республики Башкортсоатн утвержденное решением Совета сельского поселения Акбулатовский сельсовет от 29 августа 2019 г. № 390, следующие изменения:   </w:t>
      </w:r>
    </w:p>
    <w:p w:rsidR="00B07C6B" w:rsidRPr="00E3690D" w:rsidRDefault="00B07C6B" w:rsidP="00B07C6B">
      <w:pPr>
        <w:numPr>
          <w:ilvl w:val="1"/>
          <w:numId w:val="1"/>
        </w:numPr>
        <w:spacing w:after="0" w:line="240" w:lineRule="auto"/>
        <w:contextualSpacing/>
        <w:jc w:val="both"/>
        <w:rPr>
          <w:rFonts w:ascii="Arial" w:eastAsia="Times New Roman" w:hAnsi="Arial" w:cs="Arial"/>
          <w:bCs/>
          <w:noProof/>
          <w:sz w:val="24"/>
          <w:szCs w:val="24"/>
          <w:lang w:eastAsia="ru-RU"/>
        </w:rPr>
      </w:pPr>
      <w:r w:rsidRPr="00E3690D">
        <w:rPr>
          <w:rFonts w:ascii="Arial" w:eastAsia="Times New Roman" w:hAnsi="Arial" w:cs="Arial"/>
          <w:bCs/>
          <w:noProof/>
          <w:sz w:val="24"/>
          <w:szCs w:val="24"/>
          <w:lang w:eastAsia="ru-RU"/>
        </w:rPr>
        <w:t>Исключить пункт 14, изменив нумерацию пунктов статьи: пункт 15 считать соответственно пунктом 14.</w:t>
      </w:r>
    </w:p>
    <w:p w:rsidR="00B07C6B" w:rsidRPr="00E3690D" w:rsidRDefault="00B07C6B" w:rsidP="00B07C6B">
      <w:pPr>
        <w:numPr>
          <w:ilvl w:val="1"/>
          <w:numId w:val="1"/>
        </w:numPr>
        <w:spacing w:after="0" w:line="240" w:lineRule="auto"/>
        <w:contextualSpacing/>
        <w:jc w:val="both"/>
        <w:rPr>
          <w:rFonts w:ascii="Arial" w:eastAsia="Times New Roman" w:hAnsi="Arial" w:cs="Arial"/>
          <w:bCs/>
          <w:noProof/>
          <w:sz w:val="24"/>
          <w:szCs w:val="24"/>
          <w:lang w:eastAsia="ru-RU"/>
        </w:rPr>
      </w:pPr>
      <w:r w:rsidRPr="00E3690D">
        <w:rPr>
          <w:rFonts w:ascii="Arial" w:eastAsia="Times New Roman" w:hAnsi="Arial" w:cs="Arial"/>
          <w:bCs/>
          <w:noProof/>
          <w:sz w:val="24"/>
          <w:szCs w:val="24"/>
          <w:lang w:eastAsia="ru-RU"/>
        </w:rPr>
        <w:t>Пункт 14 изложить в следующей редакции:</w:t>
      </w:r>
    </w:p>
    <w:p w:rsidR="00B07C6B" w:rsidRPr="00E3690D" w:rsidRDefault="00B07C6B" w:rsidP="00B07C6B">
      <w:pPr>
        <w:spacing w:after="0" w:line="240" w:lineRule="auto"/>
        <w:ind w:left="851"/>
        <w:contextualSpacing/>
        <w:jc w:val="both"/>
        <w:rPr>
          <w:rFonts w:ascii="Arial" w:eastAsia="Times New Roman" w:hAnsi="Arial" w:cs="Arial"/>
          <w:noProof/>
          <w:sz w:val="24"/>
          <w:szCs w:val="24"/>
          <w:lang w:eastAsia="ru-RU"/>
        </w:rPr>
      </w:pPr>
      <w:r w:rsidRPr="00E3690D">
        <w:rPr>
          <w:rFonts w:ascii="Arial" w:eastAsia="Times New Roman" w:hAnsi="Arial" w:cs="Arial"/>
          <w:noProof/>
          <w:sz w:val="24"/>
          <w:szCs w:val="24"/>
          <w:lang w:eastAsia="ru-RU"/>
        </w:rPr>
        <w:t>«Проведение работ по содержанию объектов зеленого хозяйства муниципального образования осуществляется за счет местного бюджета».</w:t>
      </w:r>
    </w:p>
    <w:p w:rsidR="00B07C6B" w:rsidRPr="00E3690D" w:rsidRDefault="00B07C6B" w:rsidP="00B07C6B">
      <w:pPr>
        <w:spacing w:after="0" w:line="240" w:lineRule="auto"/>
        <w:ind w:left="851"/>
        <w:contextualSpacing/>
        <w:jc w:val="both"/>
        <w:rPr>
          <w:rFonts w:ascii="Arial" w:eastAsia="Times New Roman" w:hAnsi="Arial" w:cs="Arial"/>
          <w:bCs/>
          <w:noProof/>
          <w:sz w:val="24"/>
          <w:szCs w:val="24"/>
          <w:lang w:eastAsia="ru-RU"/>
        </w:rPr>
      </w:pPr>
      <w:r w:rsidRPr="00E3690D">
        <w:rPr>
          <w:rFonts w:ascii="Arial" w:eastAsia="Times New Roman" w:hAnsi="Arial" w:cs="Arial"/>
          <w:noProof/>
          <w:sz w:val="24"/>
          <w:szCs w:val="24"/>
          <w:lang w:eastAsia="ru-RU"/>
        </w:rPr>
        <w:t>1.3 статью 57 изложить в следующей редакции:</w:t>
      </w:r>
    </w:p>
    <w:p w:rsidR="00B07C6B" w:rsidRPr="00E3690D" w:rsidRDefault="00B07C6B" w:rsidP="00B07C6B">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57. Содержание зеленых насаждений.</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Части деревьев, кустарников с территории удаляются в течение трех суток со дня проведения вырубки.</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Не допускаются:</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Предприятия, учреждения, организации, граждане обязаны сохранять зеленые насаждения.</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доводить до сведения Администрации сельского поселения Акбулатовский сельсовет муниципального района Мишкинский район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обеспечивать уборку сухостоя, вырезку сухих и поломанных сучьев, замазку ран, дупел на деревьях;</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не допускать складирования на них песка, материалов, снега, сколки льда и т.п.;</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обеспечивать подготовку к зиме зеленых насаждений.</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Акбулатовский сельсовет муниципального района Мишкинский район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14. Проведение работ по содержанию объектов зеленого хозяйства муниципального образования осуществляется за счет местного бюджета.»</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2. 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8" w:history="1">
        <w:r w:rsidRPr="00E3690D">
          <w:rPr>
            <w:rFonts w:ascii="Arial" w:eastAsia="Times New Roman" w:hAnsi="Arial" w:cs="Arial"/>
            <w:color w:val="0000FF" w:themeColor="hyperlink"/>
            <w:sz w:val="24"/>
            <w:szCs w:val="24"/>
            <w:u w:val="single"/>
            <w:lang w:val="en-US" w:eastAsia="ru-RU"/>
          </w:rPr>
          <w:t>www</w:t>
        </w:r>
        <w:r w:rsidRPr="00E3690D">
          <w:rPr>
            <w:rFonts w:ascii="Arial" w:eastAsia="Times New Roman" w:hAnsi="Arial" w:cs="Arial"/>
            <w:color w:val="0000FF" w:themeColor="hyperlink"/>
            <w:sz w:val="24"/>
            <w:szCs w:val="24"/>
            <w:u w:val="single"/>
            <w:lang w:eastAsia="ru-RU"/>
          </w:rPr>
          <w:t>.</w:t>
        </w:r>
        <w:r w:rsidRPr="00E3690D">
          <w:rPr>
            <w:rFonts w:ascii="Arial" w:eastAsia="Times New Roman" w:hAnsi="Arial" w:cs="Arial"/>
            <w:color w:val="0000FF" w:themeColor="hyperlink"/>
            <w:sz w:val="24"/>
            <w:szCs w:val="24"/>
            <w:u w:val="single"/>
            <w:lang w:val="en-US" w:eastAsia="ru-RU"/>
          </w:rPr>
          <w:t>akbulat</w:t>
        </w:r>
        <w:r w:rsidRPr="00E3690D">
          <w:rPr>
            <w:rFonts w:ascii="Arial" w:eastAsia="Times New Roman" w:hAnsi="Arial" w:cs="Arial"/>
            <w:color w:val="0000FF" w:themeColor="hyperlink"/>
            <w:sz w:val="24"/>
            <w:szCs w:val="24"/>
            <w:u w:val="single"/>
            <w:lang w:eastAsia="ru-RU"/>
          </w:rPr>
          <w:t>.</w:t>
        </w:r>
        <w:r w:rsidRPr="00E3690D">
          <w:rPr>
            <w:rFonts w:ascii="Arial" w:eastAsia="Times New Roman" w:hAnsi="Arial" w:cs="Arial"/>
            <w:color w:val="0000FF" w:themeColor="hyperlink"/>
            <w:sz w:val="24"/>
            <w:szCs w:val="24"/>
            <w:u w:val="single"/>
            <w:lang w:val="en-US" w:eastAsia="ru-RU"/>
          </w:rPr>
          <w:t>mishkan</w:t>
        </w:r>
        <w:r w:rsidRPr="00E3690D">
          <w:rPr>
            <w:rFonts w:ascii="Arial" w:eastAsia="Times New Roman" w:hAnsi="Arial" w:cs="Arial"/>
            <w:color w:val="0000FF" w:themeColor="hyperlink"/>
            <w:sz w:val="24"/>
            <w:szCs w:val="24"/>
            <w:u w:val="single"/>
            <w:lang w:eastAsia="ru-RU"/>
          </w:rPr>
          <w:t>.</w:t>
        </w:r>
        <w:r w:rsidRPr="00E3690D">
          <w:rPr>
            <w:rFonts w:ascii="Arial" w:eastAsia="Times New Roman" w:hAnsi="Arial" w:cs="Arial"/>
            <w:color w:val="0000FF" w:themeColor="hyperlink"/>
            <w:sz w:val="24"/>
            <w:szCs w:val="24"/>
            <w:u w:val="single"/>
            <w:lang w:val="en-US" w:eastAsia="ru-RU"/>
          </w:rPr>
          <w:t>ru</w:t>
        </w:r>
      </w:hyperlink>
      <w:r w:rsidRPr="00E3690D">
        <w:rPr>
          <w:rFonts w:ascii="Arial" w:eastAsia="Times New Roman" w:hAnsi="Arial" w:cs="Arial"/>
          <w:sz w:val="24"/>
          <w:szCs w:val="24"/>
          <w:lang w:eastAsia="ru-RU"/>
        </w:rPr>
        <w:t>.</w:t>
      </w:r>
    </w:p>
    <w:p w:rsidR="00B07C6B" w:rsidRPr="00E3690D" w:rsidRDefault="00B07C6B" w:rsidP="00B07C6B">
      <w:pPr>
        <w:widowControl w:val="0"/>
        <w:autoSpaceDE w:val="0"/>
        <w:autoSpaceDN w:val="0"/>
        <w:spacing w:after="0" w:line="240" w:lineRule="auto"/>
        <w:ind w:firstLine="540"/>
        <w:rPr>
          <w:rFonts w:ascii="Arial" w:eastAsia="Times New Roman" w:hAnsi="Arial" w:cs="Arial"/>
          <w:sz w:val="24"/>
          <w:szCs w:val="24"/>
          <w:lang w:eastAsia="ru-RU"/>
        </w:rPr>
      </w:pPr>
      <w:r w:rsidRPr="00E3690D">
        <w:rPr>
          <w:rFonts w:ascii="Arial" w:eastAsia="Times New Roman" w:hAnsi="Arial" w:cs="Arial"/>
          <w:sz w:val="24"/>
          <w:szCs w:val="24"/>
          <w:lang w:eastAsia="ru-RU"/>
        </w:rPr>
        <w:t>3. Контроль исполнения данного решения возложить на постоянные комиссии Совета сельского поселения.</w:t>
      </w: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p>
    <w:p w:rsidR="00B07C6B" w:rsidRPr="00E3690D" w:rsidRDefault="00B07C6B" w:rsidP="00B07C6B">
      <w:pPr>
        <w:widowControl w:val="0"/>
        <w:autoSpaceDE w:val="0"/>
        <w:autoSpaceDN w:val="0"/>
        <w:spacing w:after="0" w:line="240" w:lineRule="auto"/>
        <w:jc w:val="both"/>
        <w:rPr>
          <w:rFonts w:ascii="Arial" w:eastAsia="Times New Roman" w:hAnsi="Arial" w:cs="Arial"/>
          <w:sz w:val="24"/>
          <w:szCs w:val="24"/>
          <w:lang w:eastAsia="ru-RU"/>
        </w:rPr>
      </w:pP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p>
    <w:p w:rsidR="00B07C6B" w:rsidRPr="00E3690D" w:rsidRDefault="00B07C6B" w:rsidP="00B07C6B">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Глава сельского поселения                                                           Ю.В. Андреева</w:t>
      </w:r>
    </w:p>
    <w:p w:rsidR="004258D4" w:rsidRPr="00E3690D" w:rsidRDefault="004258D4">
      <w:pPr>
        <w:rPr>
          <w:rFonts w:ascii="Arial" w:hAnsi="Arial" w:cs="Arial"/>
          <w:sz w:val="24"/>
          <w:szCs w:val="24"/>
        </w:rPr>
      </w:pPr>
    </w:p>
    <w:p w:rsidR="00E3690D" w:rsidRPr="00E3690D" w:rsidRDefault="00E3690D">
      <w:pPr>
        <w:rPr>
          <w:rFonts w:ascii="Arial" w:hAnsi="Arial" w:cs="Arial"/>
          <w:sz w:val="24"/>
          <w:szCs w:val="24"/>
        </w:rPr>
      </w:pPr>
    </w:p>
    <w:p w:rsidR="00E3690D" w:rsidRPr="00E3690D" w:rsidRDefault="00E3690D">
      <w:pPr>
        <w:rPr>
          <w:rFonts w:ascii="Arial" w:hAnsi="Arial" w:cs="Arial"/>
          <w:sz w:val="24"/>
          <w:szCs w:val="24"/>
        </w:rPr>
      </w:pPr>
    </w:p>
    <w:p w:rsidR="00E3690D" w:rsidRPr="00E3690D" w:rsidRDefault="00E3690D">
      <w:pPr>
        <w:rPr>
          <w:rFonts w:ascii="Arial" w:hAnsi="Arial" w:cs="Arial"/>
          <w:sz w:val="24"/>
          <w:szCs w:val="24"/>
        </w:rPr>
      </w:pPr>
    </w:p>
    <w:p w:rsidR="00E3690D" w:rsidRPr="00E3690D" w:rsidRDefault="00E3690D">
      <w:pPr>
        <w:rPr>
          <w:rFonts w:ascii="Arial" w:hAnsi="Arial" w:cs="Arial"/>
          <w:sz w:val="24"/>
          <w:szCs w:val="24"/>
        </w:rPr>
      </w:pPr>
    </w:p>
    <w:p w:rsidR="00E3690D" w:rsidRPr="00E3690D" w:rsidRDefault="00E3690D">
      <w:pPr>
        <w:rPr>
          <w:rFonts w:ascii="Arial" w:hAnsi="Arial" w:cs="Arial"/>
          <w:sz w:val="24"/>
          <w:szCs w:val="24"/>
        </w:rPr>
      </w:pPr>
    </w:p>
    <w:p w:rsidR="00E3690D" w:rsidRPr="00E3690D" w:rsidRDefault="00E3690D">
      <w:pPr>
        <w:rPr>
          <w:rFonts w:ascii="Arial" w:hAnsi="Arial" w:cs="Arial"/>
          <w:sz w:val="24"/>
          <w:szCs w:val="24"/>
        </w:rPr>
      </w:pPr>
    </w:p>
    <w:p w:rsidR="00E3690D" w:rsidRPr="00E3690D" w:rsidRDefault="00E3690D">
      <w:pPr>
        <w:rPr>
          <w:rFonts w:ascii="Arial" w:hAnsi="Arial" w:cs="Arial"/>
          <w:sz w:val="24"/>
          <w:szCs w:val="24"/>
        </w:rPr>
      </w:pPr>
    </w:p>
    <w:p w:rsidR="00E3690D" w:rsidRPr="00E3690D" w:rsidRDefault="00E3690D">
      <w:pPr>
        <w:rPr>
          <w:rFonts w:ascii="Arial" w:hAnsi="Arial" w:cs="Arial"/>
          <w:sz w:val="24"/>
          <w:szCs w:val="24"/>
        </w:rPr>
      </w:pPr>
    </w:p>
    <w:p w:rsidR="00E3690D" w:rsidRPr="00E3690D" w:rsidRDefault="00E3690D" w:rsidP="00E3690D">
      <w:pPr>
        <w:tabs>
          <w:tab w:val="left" w:pos="7425"/>
        </w:tabs>
        <w:spacing w:after="0" w:line="240" w:lineRule="auto"/>
        <w:jc w:val="right"/>
        <w:rPr>
          <w:rFonts w:ascii="Arial" w:hAnsi="Arial" w:cs="Arial"/>
          <w:sz w:val="24"/>
          <w:szCs w:val="24"/>
        </w:rPr>
      </w:pPr>
      <w:r w:rsidRPr="00E3690D">
        <w:rPr>
          <w:rFonts w:ascii="Arial" w:hAnsi="Arial" w:cs="Arial"/>
          <w:sz w:val="24"/>
          <w:szCs w:val="24"/>
        </w:rPr>
        <w:lastRenderedPageBreak/>
        <w:t>Утвержден</w:t>
      </w:r>
    </w:p>
    <w:p w:rsidR="00E3690D" w:rsidRPr="00E3690D" w:rsidRDefault="00E3690D" w:rsidP="00E3690D">
      <w:pPr>
        <w:widowControl w:val="0"/>
        <w:autoSpaceDE w:val="0"/>
        <w:autoSpaceDN w:val="0"/>
        <w:adjustRightInd w:val="0"/>
        <w:spacing w:after="0" w:line="240" w:lineRule="auto"/>
        <w:jc w:val="right"/>
        <w:rPr>
          <w:rFonts w:ascii="Arial" w:hAnsi="Arial" w:cs="Arial"/>
          <w:sz w:val="24"/>
          <w:szCs w:val="24"/>
        </w:rPr>
      </w:pPr>
      <w:r w:rsidRPr="00E3690D">
        <w:rPr>
          <w:rFonts w:ascii="Arial" w:hAnsi="Arial" w:cs="Arial"/>
          <w:sz w:val="24"/>
          <w:szCs w:val="24"/>
        </w:rPr>
        <w:t>решением Совета</w:t>
      </w:r>
    </w:p>
    <w:p w:rsidR="00E3690D" w:rsidRPr="00E3690D" w:rsidRDefault="00E3690D" w:rsidP="00E3690D">
      <w:pPr>
        <w:widowControl w:val="0"/>
        <w:autoSpaceDE w:val="0"/>
        <w:autoSpaceDN w:val="0"/>
        <w:adjustRightInd w:val="0"/>
        <w:spacing w:after="0" w:line="240" w:lineRule="auto"/>
        <w:jc w:val="right"/>
        <w:rPr>
          <w:rFonts w:ascii="Arial" w:hAnsi="Arial" w:cs="Arial"/>
          <w:sz w:val="24"/>
          <w:szCs w:val="24"/>
        </w:rPr>
      </w:pPr>
      <w:r w:rsidRPr="00E3690D">
        <w:rPr>
          <w:rFonts w:ascii="Arial" w:hAnsi="Arial" w:cs="Arial"/>
          <w:sz w:val="24"/>
          <w:szCs w:val="24"/>
        </w:rPr>
        <w:t>сельского поселения</w:t>
      </w:r>
    </w:p>
    <w:p w:rsidR="00E3690D" w:rsidRPr="00E3690D" w:rsidRDefault="00E3690D" w:rsidP="00E3690D">
      <w:pPr>
        <w:widowControl w:val="0"/>
        <w:autoSpaceDE w:val="0"/>
        <w:autoSpaceDN w:val="0"/>
        <w:adjustRightInd w:val="0"/>
        <w:spacing w:after="0" w:line="240" w:lineRule="auto"/>
        <w:jc w:val="right"/>
        <w:rPr>
          <w:rFonts w:ascii="Arial" w:hAnsi="Arial" w:cs="Arial"/>
          <w:sz w:val="24"/>
          <w:szCs w:val="24"/>
        </w:rPr>
      </w:pPr>
      <w:r w:rsidRPr="00E3690D">
        <w:rPr>
          <w:rFonts w:ascii="Arial" w:hAnsi="Arial" w:cs="Arial"/>
          <w:sz w:val="24"/>
          <w:szCs w:val="24"/>
        </w:rPr>
        <w:t>Акбулатовский сельсовет</w:t>
      </w:r>
    </w:p>
    <w:p w:rsidR="00E3690D" w:rsidRPr="00E3690D" w:rsidRDefault="00E3690D" w:rsidP="00E3690D">
      <w:pPr>
        <w:widowControl w:val="0"/>
        <w:autoSpaceDE w:val="0"/>
        <w:autoSpaceDN w:val="0"/>
        <w:adjustRightInd w:val="0"/>
        <w:spacing w:after="0" w:line="240" w:lineRule="auto"/>
        <w:jc w:val="right"/>
        <w:rPr>
          <w:rFonts w:ascii="Arial" w:hAnsi="Arial" w:cs="Arial"/>
          <w:sz w:val="24"/>
          <w:szCs w:val="24"/>
        </w:rPr>
      </w:pPr>
      <w:r w:rsidRPr="00E3690D">
        <w:rPr>
          <w:rFonts w:ascii="Arial" w:hAnsi="Arial" w:cs="Arial"/>
          <w:sz w:val="24"/>
          <w:szCs w:val="24"/>
        </w:rPr>
        <w:t>муниципального района</w:t>
      </w:r>
    </w:p>
    <w:p w:rsidR="00E3690D" w:rsidRPr="00E3690D" w:rsidRDefault="00E3690D" w:rsidP="00E3690D">
      <w:pPr>
        <w:widowControl w:val="0"/>
        <w:autoSpaceDE w:val="0"/>
        <w:autoSpaceDN w:val="0"/>
        <w:adjustRightInd w:val="0"/>
        <w:spacing w:after="0" w:line="240" w:lineRule="auto"/>
        <w:jc w:val="right"/>
        <w:rPr>
          <w:rFonts w:ascii="Arial" w:hAnsi="Arial" w:cs="Arial"/>
          <w:sz w:val="24"/>
          <w:szCs w:val="24"/>
        </w:rPr>
      </w:pPr>
      <w:r w:rsidRPr="00E3690D">
        <w:rPr>
          <w:rFonts w:ascii="Arial" w:hAnsi="Arial" w:cs="Arial"/>
          <w:sz w:val="24"/>
          <w:szCs w:val="24"/>
        </w:rPr>
        <w:t>Мишкинский район</w:t>
      </w:r>
    </w:p>
    <w:p w:rsidR="00E3690D" w:rsidRPr="00E3690D" w:rsidRDefault="00E3690D" w:rsidP="00E3690D">
      <w:pPr>
        <w:widowControl w:val="0"/>
        <w:autoSpaceDE w:val="0"/>
        <w:autoSpaceDN w:val="0"/>
        <w:adjustRightInd w:val="0"/>
        <w:spacing w:after="0" w:line="240" w:lineRule="auto"/>
        <w:jc w:val="right"/>
        <w:rPr>
          <w:rFonts w:ascii="Arial" w:hAnsi="Arial" w:cs="Arial"/>
          <w:sz w:val="24"/>
          <w:szCs w:val="24"/>
        </w:rPr>
      </w:pPr>
      <w:r w:rsidRPr="00E3690D">
        <w:rPr>
          <w:rFonts w:ascii="Arial" w:hAnsi="Arial" w:cs="Arial"/>
          <w:sz w:val="24"/>
          <w:szCs w:val="24"/>
        </w:rPr>
        <w:t>Республики Башкортостан</w:t>
      </w:r>
    </w:p>
    <w:p w:rsidR="00E3690D" w:rsidRPr="00E3690D" w:rsidRDefault="00E3690D" w:rsidP="00E3690D">
      <w:pPr>
        <w:widowControl w:val="0"/>
        <w:autoSpaceDE w:val="0"/>
        <w:autoSpaceDN w:val="0"/>
        <w:adjustRightInd w:val="0"/>
        <w:spacing w:after="0" w:line="240" w:lineRule="auto"/>
        <w:jc w:val="right"/>
        <w:rPr>
          <w:rFonts w:ascii="Arial" w:hAnsi="Arial" w:cs="Arial"/>
          <w:sz w:val="24"/>
          <w:szCs w:val="24"/>
        </w:rPr>
      </w:pPr>
      <w:r w:rsidRPr="00E3690D">
        <w:rPr>
          <w:rFonts w:ascii="Arial" w:hAnsi="Arial" w:cs="Arial"/>
          <w:sz w:val="24"/>
          <w:szCs w:val="24"/>
        </w:rPr>
        <w:t>№ 71 от 10 апреля 2020 года</w:t>
      </w:r>
    </w:p>
    <w:p w:rsidR="00E3690D" w:rsidRPr="00E3690D" w:rsidRDefault="00E3690D" w:rsidP="00E3690D">
      <w:pPr>
        <w:widowControl w:val="0"/>
        <w:autoSpaceDE w:val="0"/>
        <w:autoSpaceDN w:val="0"/>
        <w:adjustRightInd w:val="0"/>
        <w:spacing w:after="0" w:line="240" w:lineRule="auto"/>
        <w:jc w:val="right"/>
        <w:rPr>
          <w:rFonts w:ascii="Arial" w:hAnsi="Arial" w:cs="Arial"/>
          <w:b/>
          <w:sz w:val="24"/>
          <w:szCs w:val="24"/>
        </w:rPr>
      </w:pPr>
    </w:p>
    <w:p w:rsidR="00E3690D" w:rsidRPr="00E3690D" w:rsidRDefault="00E3690D" w:rsidP="00E3690D">
      <w:pPr>
        <w:widowControl w:val="0"/>
        <w:spacing w:after="0" w:line="240" w:lineRule="auto"/>
        <w:contextualSpacing/>
        <w:rPr>
          <w:rFonts w:ascii="Arial" w:hAnsi="Arial" w:cs="Arial"/>
          <w:b/>
          <w:sz w:val="24"/>
          <w:szCs w:val="24"/>
        </w:rPr>
      </w:pPr>
    </w:p>
    <w:p w:rsidR="00E3690D" w:rsidRPr="00E3690D" w:rsidRDefault="00E3690D" w:rsidP="00E3690D">
      <w:pPr>
        <w:widowControl w:val="0"/>
        <w:autoSpaceDE w:val="0"/>
        <w:autoSpaceDN w:val="0"/>
        <w:spacing w:after="0" w:line="240" w:lineRule="auto"/>
        <w:jc w:val="center"/>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Правила благоустройства территории сельского поселения </w:t>
      </w:r>
    </w:p>
    <w:p w:rsidR="00E3690D" w:rsidRPr="00E3690D" w:rsidRDefault="00E3690D" w:rsidP="00E3690D">
      <w:pPr>
        <w:widowControl w:val="0"/>
        <w:autoSpaceDE w:val="0"/>
        <w:autoSpaceDN w:val="0"/>
        <w:spacing w:after="0" w:line="240" w:lineRule="auto"/>
        <w:jc w:val="center"/>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Акбулатовский сельсовет муниципального района Мишкинский район </w:t>
      </w:r>
    </w:p>
    <w:p w:rsidR="00E3690D" w:rsidRPr="00E3690D" w:rsidRDefault="00E3690D" w:rsidP="00E3690D">
      <w:pPr>
        <w:widowControl w:val="0"/>
        <w:autoSpaceDE w:val="0"/>
        <w:autoSpaceDN w:val="0"/>
        <w:spacing w:after="0" w:line="240" w:lineRule="auto"/>
        <w:jc w:val="center"/>
        <w:rPr>
          <w:rFonts w:ascii="Arial" w:eastAsia="Times New Roman" w:hAnsi="Arial" w:cs="Arial"/>
          <w:bCs/>
          <w:sz w:val="24"/>
          <w:szCs w:val="24"/>
          <w:lang w:eastAsia="ru-RU"/>
        </w:rPr>
      </w:pPr>
      <w:r w:rsidRPr="00E3690D">
        <w:rPr>
          <w:rFonts w:ascii="Arial" w:eastAsia="Times New Roman" w:hAnsi="Arial" w:cs="Arial"/>
          <w:sz w:val="24"/>
          <w:szCs w:val="24"/>
          <w:lang w:eastAsia="ru-RU"/>
        </w:rPr>
        <w:t>Республики Башкортостан</w:t>
      </w:r>
    </w:p>
    <w:p w:rsidR="00E3690D" w:rsidRPr="00E3690D" w:rsidRDefault="00E3690D" w:rsidP="00E3690D">
      <w:pPr>
        <w:widowControl w:val="0"/>
        <w:autoSpaceDE w:val="0"/>
        <w:autoSpaceDN w:val="0"/>
        <w:adjustRightInd w:val="0"/>
        <w:spacing w:after="0" w:line="240" w:lineRule="auto"/>
        <w:ind w:firstLine="851"/>
        <w:jc w:val="center"/>
        <w:rPr>
          <w:rFonts w:ascii="Arial" w:hAnsi="Arial" w:cs="Arial"/>
          <w:b/>
          <w:bCs/>
          <w:sz w:val="24"/>
          <w:szCs w:val="24"/>
        </w:rPr>
      </w:pP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jc w:val="center"/>
        <w:outlineLvl w:val="0"/>
        <w:rPr>
          <w:rFonts w:ascii="Arial" w:eastAsia="Times New Roman" w:hAnsi="Arial" w:cs="Arial"/>
          <w:b/>
          <w:sz w:val="24"/>
          <w:szCs w:val="24"/>
          <w:lang w:eastAsia="ru-RU"/>
        </w:rPr>
      </w:pPr>
      <w:r w:rsidRPr="00E3690D">
        <w:rPr>
          <w:rFonts w:ascii="Arial" w:eastAsia="Times New Roman" w:hAnsi="Arial" w:cs="Arial"/>
          <w:b/>
          <w:sz w:val="24"/>
          <w:szCs w:val="24"/>
          <w:lang w:eastAsia="ru-RU"/>
        </w:rPr>
        <w:t>Раздел I. ОБЩИЕ ПОЛОЖЕНИЯ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 xml:space="preserve">Статья 1. Предмет регулирования и задачи. </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autoSpaceDE w:val="0"/>
        <w:autoSpaceDN w:val="0"/>
        <w:adjustRightInd w:val="0"/>
        <w:spacing w:after="0" w:line="240" w:lineRule="auto"/>
        <w:ind w:firstLine="567"/>
        <w:jc w:val="both"/>
        <w:rPr>
          <w:rFonts w:ascii="Arial" w:hAnsi="Arial" w:cs="Arial"/>
          <w:sz w:val="24"/>
          <w:szCs w:val="24"/>
        </w:rPr>
      </w:pPr>
      <w:r w:rsidRPr="00E3690D">
        <w:rPr>
          <w:rFonts w:ascii="Arial" w:hAnsi="Arial" w:cs="Arial"/>
          <w:sz w:val="24"/>
          <w:szCs w:val="24"/>
        </w:rPr>
        <w:t>1. Настоящие Правила благоустройства территории сельского поселения Акбулатовский сельсовет муниципального района Мишкинский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Акбулатовский сельсовет муниципального района Мишкинский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Акбулатовский сельсовет муниципального района Мишкинский район Республики Башкортостан,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Акбулатовский сельсовет муниципального района Мишкинский район Республики Башкортостан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widowControl w:val="0"/>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2. Действие настоящих Правил благоустройства не распространяется на </w:t>
      </w:r>
      <w:r w:rsidRPr="00E3690D">
        <w:rPr>
          <w:rFonts w:ascii="Arial" w:eastAsia="Times New Roman" w:hAnsi="Arial" w:cs="Arial"/>
          <w:sz w:val="24"/>
          <w:szCs w:val="24"/>
          <w:lang w:eastAsia="ru-RU"/>
        </w:rPr>
        <w:lastRenderedPageBreak/>
        <w:t>отношения в сфере строительства, реконструкции объектов капитального строительства, а также реставрации объектов культурного наследия.</w:t>
      </w:r>
    </w:p>
    <w:p w:rsidR="00E3690D" w:rsidRPr="00E3690D" w:rsidRDefault="00E3690D" w:rsidP="00E3690D">
      <w:pPr>
        <w:widowControl w:val="0"/>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Основными задачами Правил благоустройства являются:</w:t>
      </w:r>
    </w:p>
    <w:p w:rsidR="00E3690D" w:rsidRPr="00E3690D" w:rsidRDefault="00E3690D" w:rsidP="00E3690D">
      <w:pPr>
        <w:widowControl w:val="0"/>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обеспечение создания, содержания и развития объектов благоустройства;</w:t>
      </w:r>
    </w:p>
    <w:p w:rsidR="00E3690D" w:rsidRPr="00E3690D" w:rsidRDefault="00E3690D" w:rsidP="00E3690D">
      <w:pPr>
        <w:widowControl w:val="0"/>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E3690D" w:rsidRPr="00E3690D" w:rsidRDefault="00E3690D" w:rsidP="00E3690D">
      <w:pPr>
        <w:widowControl w:val="0"/>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обеспечение сохранности объектов благоустройства;</w:t>
      </w:r>
    </w:p>
    <w:p w:rsidR="00E3690D" w:rsidRPr="00E3690D" w:rsidRDefault="00E3690D" w:rsidP="00E3690D">
      <w:pPr>
        <w:widowControl w:val="0"/>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обеспечение комфортного и безопасного проживания граждан;</w:t>
      </w:r>
    </w:p>
    <w:p w:rsidR="00E3690D" w:rsidRPr="00E3690D" w:rsidRDefault="00E3690D" w:rsidP="00E3690D">
      <w:pPr>
        <w:widowControl w:val="0"/>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 поддержание и улучшение санитарного и эстетического состояния территории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widowControl w:val="0"/>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е) содержание территории сельского поселения Акбулатовский сельсовет муниципального района Мишкинский район Республики Башкортостан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 xml:space="preserve">Статья 2. Правовое регулирование отношений в сфере благоустройства. </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E3690D">
          <w:rPr>
            <w:rFonts w:ascii="Arial" w:eastAsia="Times New Roman" w:hAnsi="Arial" w:cs="Arial"/>
            <w:color w:val="0000FF" w:themeColor="hyperlink"/>
            <w:sz w:val="24"/>
            <w:szCs w:val="24"/>
            <w:u w:val="single"/>
            <w:lang w:eastAsia="ru-RU"/>
          </w:rPr>
          <w:t>законом</w:t>
        </w:r>
      </w:hyperlink>
      <w:r w:rsidRPr="00E3690D">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E3690D">
          <w:rPr>
            <w:rFonts w:ascii="Arial" w:eastAsia="Times New Roman" w:hAnsi="Arial" w:cs="Arial"/>
            <w:color w:val="0000FF" w:themeColor="hyperlink"/>
            <w:sz w:val="24"/>
            <w:szCs w:val="24"/>
            <w:u w:val="single"/>
            <w:lang w:eastAsia="ru-RU"/>
          </w:rPr>
          <w:t>законом</w:t>
        </w:r>
      </w:hyperlink>
      <w:r w:rsidRPr="00E3690D">
        <w:rPr>
          <w:rFonts w:ascii="Arial" w:eastAsia="Times New Roman" w:hAnsi="Arial" w:cs="Arial"/>
          <w:sz w:val="24"/>
          <w:szCs w:val="24"/>
          <w:lang w:eastAsia="ru-RU"/>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E3690D">
          <w:rPr>
            <w:rFonts w:ascii="Arial" w:eastAsia="Times New Roman" w:hAnsi="Arial" w:cs="Arial"/>
            <w:color w:val="0000FF" w:themeColor="hyperlink"/>
            <w:sz w:val="24"/>
            <w:szCs w:val="24"/>
            <w:u w:val="single"/>
            <w:lang w:eastAsia="ru-RU"/>
          </w:rPr>
          <w:t>законом</w:t>
        </w:r>
      </w:hyperlink>
      <w:r w:rsidRPr="00E3690D">
        <w:rPr>
          <w:rFonts w:ascii="Arial" w:eastAsia="Times New Roman" w:hAnsi="Arial" w:cs="Arial"/>
          <w:sz w:val="24"/>
          <w:szCs w:val="24"/>
          <w:lang w:eastAsia="ru-RU"/>
        </w:rPr>
        <w:t xml:space="preserve"> от 24 июня 1998 года № 89-ФЗ «Об отходах производства и потребления», Федеральным </w:t>
      </w:r>
      <w:hyperlink r:id="rId12" w:history="1">
        <w:r w:rsidRPr="00E3690D">
          <w:rPr>
            <w:rFonts w:ascii="Arial" w:eastAsia="Times New Roman" w:hAnsi="Arial" w:cs="Arial"/>
            <w:color w:val="0000FF" w:themeColor="hyperlink"/>
            <w:sz w:val="24"/>
            <w:szCs w:val="24"/>
            <w:u w:val="single"/>
            <w:lang w:eastAsia="ru-RU"/>
          </w:rPr>
          <w:t>законом</w:t>
        </w:r>
      </w:hyperlink>
      <w:r w:rsidRPr="00E3690D">
        <w:rPr>
          <w:rFonts w:ascii="Arial" w:eastAsia="Times New Roman" w:hAnsi="Arial" w:cs="Arial"/>
          <w:sz w:val="24"/>
          <w:szCs w:val="24"/>
          <w:lang w:eastAsia="ru-RU"/>
        </w:rPr>
        <w:t xml:space="preserve"> от 10 января 2002 года № 7-ФЗ «Об охране окружающей среды», Федеральным </w:t>
      </w:r>
      <w:hyperlink r:id="rId13" w:history="1">
        <w:r w:rsidRPr="00E3690D">
          <w:rPr>
            <w:rFonts w:ascii="Arial" w:eastAsia="Times New Roman" w:hAnsi="Arial" w:cs="Arial"/>
            <w:color w:val="0000FF" w:themeColor="hyperlink"/>
            <w:sz w:val="24"/>
            <w:szCs w:val="24"/>
            <w:u w:val="single"/>
            <w:lang w:eastAsia="ru-RU"/>
          </w:rPr>
          <w:t>законом</w:t>
        </w:r>
      </w:hyperlink>
      <w:r w:rsidRPr="00E3690D">
        <w:rPr>
          <w:rFonts w:ascii="Arial" w:eastAsia="Times New Roman" w:hAnsi="Arial" w:cs="Arial"/>
          <w:sz w:val="24"/>
          <w:szCs w:val="24"/>
          <w:lang w:eastAsia="ru-RU"/>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w:t>
      </w:r>
      <w:r w:rsidRPr="00E3690D">
        <w:rPr>
          <w:rFonts w:ascii="Arial" w:eastAsia="Times New Roman" w:hAnsi="Arial" w:cs="Arial"/>
          <w:sz w:val="24"/>
          <w:szCs w:val="24"/>
          <w:lang w:eastAsia="ru-RU"/>
        </w:rPr>
        <w:lastRenderedPageBreak/>
        <w:t xml:space="preserve">эксплуатации жилищного фонда», Методическими </w:t>
      </w:r>
      <w:hyperlink r:id="rId14" w:history="1">
        <w:r w:rsidRPr="00E3690D">
          <w:rPr>
            <w:rFonts w:ascii="Arial" w:eastAsia="Times New Roman" w:hAnsi="Arial" w:cs="Arial"/>
            <w:color w:val="0000FF" w:themeColor="hyperlink"/>
            <w:sz w:val="24"/>
            <w:szCs w:val="24"/>
            <w:u w:val="single"/>
            <w:lang w:eastAsia="ru-RU"/>
          </w:rPr>
          <w:t>рекомендациями</w:t>
        </w:r>
      </w:hyperlink>
      <w:r w:rsidRPr="00E3690D">
        <w:rPr>
          <w:rFonts w:ascii="Arial" w:eastAsia="Times New Roman" w:hAnsi="Arial" w:cs="Arial"/>
          <w:sz w:val="24"/>
          <w:szCs w:val="24"/>
          <w:lang w:eastAsia="ru-RU"/>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3. Объекты благоустройства, элементы благоустройства.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 w:name="P55"/>
      <w:bookmarkStart w:id="2" w:name="P57"/>
      <w:bookmarkStart w:id="3" w:name="P58"/>
      <w:bookmarkStart w:id="4" w:name="P59"/>
      <w:bookmarkEnd w:id="1"/>
      <w:bookmarkEnd w:id="2"/>
      <w:bookmarkEnd w:id="3"/>
      <w:bookmarkEnd w:id="4"/>
      <w:r w:rsidRPr="00E3690D">
        <w:rPr>
          <w:rFonts w:ascii="Arial" w:eastAsia="Times New Roman" w:hAnsi="Arial" w:cs="Arial"/>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 детские площадки, спортивные и другие площадки отдыха и досуга;</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 площадки для выгула животных и дрессировки собак;</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 площадки автостоянок;</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 улицы (в том числе пешеходные) и дороги;</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 парки, скверы, иные зеленые зоны;</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 площади, набережные, пляжи и другие территории;</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 технические зоны транспортных, инженерных коммуникаций, водоохранные зоны;</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 контейнерные площадки (места (площадки) накопления твердых коммунальных отходов).</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4. Основные понятия.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Правилах благоустройства  используются следующие основные понятия: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объекты благоустройства – территория сельского поселения Акбулатовский сельсовет муниципального района Мишкинский район Республики Башкортостан,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autoSpaceDE w:val="0"/>
        <w:autoSpaceDN w:val="0"/>
        <w:adjustRightInd w:val="0"/>
        <w:spacing w:after="0" w:line="240" w:lineRule="auto"/>
        <w:ind w:firstLine="567"/>
        <w:jc w:val="both"/>
        <w:rPr>
          <w:rFonts w:ascii="Arial" w:hAnsi="Arial" w:cs="Arial"/>
          <w:sz w:val="24"/>
          <w:szCs w:val="24"/>
        </w:rPr>
      </w:pPr>
      <w:r w:rsidRPr="00E3690D">
        <w:rPr>
          <w:rFonts w:ascii="Arial" w:hAnsi="Arial" w:cs="Arial"/>
          <w:sz w:val="24"/>
          <w:szCs w:val="24"/>
        </w:rPr>
        <w:lastRenderedPageBreak/>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Акбулатовский сельсовет муниципального района Мишкинский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3690D" w:rsidRPr="00E3690D" w:rsidRDefault="00E3690D" w:rsidP="00E3690D">
      <w:pPr>
        <w:autoSpaceDE w:val="0"/>
        <w:autoSpaceDN w:val="0"/>
        <w:adjustRightInd w:val="0"/>
        <w:spacing w:after="0" w:line="240" w:lineRule="auto"/>
        <w:ind w:firstLine="567"/>
        <w:jc w:val="both"/>
        <w:rPr>
          <w:rFonts w:ascii="Arial" w:hAnsi="Arial" w:cs="Arial"/>
          <w:sz w:val="24"/>
          <w:szCs w:val="24"/>
        </w:rPr>
      </w:pPr>
      <w:r w:rsidRPr="00E3690D">
        <w:rPr>
          <w:rFonts w:ascii="Arial" w:hAnsi="Arial" w:cs="Arial"/>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проезд - дорога, примыкающая к проезжим частям жилых и магистральных улиц, разворотным площадкам;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твердое покрытие - дорожное покрытие согласно "СП 78.13330.2012. Свод правил. Автомобильные дороги. Актуализированная редакция СНиП 3.06.03-85"</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дождеприемный колодец - сооружение на канализационной сети, предназначенное для приема и отвода дождевых и талых вод;</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iCs/>
          <w:sz w:val="24"/>
          <w:szCs w:val="24"/>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E3690D" w:rsidRPr="00E3690D" w:rsidRDefault="00E3690D" w:rsidP="00E3690D">
      <w:pPr>
        <w:autoSpaceDE w:val="0"/>
        <w:autoSpaceDN w:val="0"/>
        <w:adjustRightInd w:val="0"/>
        <w:spacing w:after="0" w:line="240" w:lineRule="auto"/>
        <w:ind w:firstLine="567"/>
        <w:rPr>
          <w:rFonts w:ascii="Arial" w:hAnsi="Arial" w:cs="Arial"/>
          <w:sz w:val="24"/>
          <w:szCs w:val="24"/>
        </w:rPr>
      </w:pPr>
      <w:r w:rsidRPr="00E3690D">
        <w:rPr>
          <w:rFonts w:ascii="Arial" w:hAnsi="Arial" w:cs="Arial"/>
          <w:sz w:val="24"/>
          <w:szCs w:val="24"/>
        </w:rPr>
        <w:t>зеленые насаждения - совокупность древесных, кустарниковых и травянистых растений на определенной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уничтожение зеленых насаждений - повреждение зеленых насаждений, повлекшее прекращение их роста;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компенсационное озеленение - воспроизводство зеленых насаждений взамен уничтоженных или поврежденных;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земляные работы - производство работ, связанных со вскрытием грунта на глубину более 30 сантиметров (за исключением пахотных работ), забивкой и </w:t>
      </w:r>
      <w:r w:rsidRPr="00E3690D">
        <w:rPr>
          <w:rFonts w:ascii="Arial" w:eastAsia="Times New Roman" w:hAnsi="Arial" w:cs="Arial"/>
          <w:sz w:val="24"/>
          <w:szCs w:val="24"/>
          <w:lang w:eastAsia="ru-RU"/>
        </w:rPr>
        <w:lastRenderedPageBreak/>
        <w:t>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E3690D">
          <w:rPr>
            <w:rFonts w:ascii="Arial" w:eastAsia="Times New Roman" w:hAnsi="Arial" w:cs="Arial"/>
            <w:color w:val="0000FF" w:themeColor="hyperlink"/>
            <w:sz w:val="24"/>
            <w:szCs w:val="24"/>
            <w:u w:val="single"/>
            <w:lang w:eastAsia="ru-RU"/>
          </w:rPr>
          <w:t>кодексом</w:t>
        </w:r>
      </w:hyperlink>
      <w:r w:rsidRPr="00E3690D">
        <w:rPr>
          <w:rFonts w:ascii="Arial" w:eastAsia="Times New Roman" w:hAnsi="Arial" w:cs="Arial"/>
          <w:sz w:val="24"/>
          <w:szCs w:val="24"/>
          <w:lang w:eastAsia="ru-RU"/>
        </w:rPr>
        <w:t xml:space="preserve"> Российской Федерации;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3690D" w:rsidRPr="00E3690D" w:rsidRDefault="00E3690D" w:rsidP="00E3690D">
      <w:pPr>
        <w:autoSpaceDE w:val="0"/>
        <w:autoSpaceDN w:val="0"/>
        <w:adjustRightInd w:val="0"/>
        <w:spacing w:after="0" w:line="240" w:lineRule="auto"/>
        <w:ind w:firstLine="567"/>
        <w:jc w:val="both"/>
        <w:rPr>
          <w:rFonts w:ascii="Arial" w:hAnsi="Arial" w:cs="Arial"/>
          <w:b/>
          <w:bCs/>
          <w:sz w:val="24"/>
          <w:szCs w:val="24"/>
        </w:rPr>
      </w:pPr>
      <w:r w:rsidRPr="00E3690D">
        <w:rPr>
          <w:rFonts w:ascii="Arial" w:hAnsi="Arial" w:cs="Arial"/>
          <w:sz w:val="24"/>
          <w:szCs w:val="24"/>
        </w:rPr>
        <w:t xml:space="preserve">капитальный ремонт объектов капитального строительства </w:t>
      </w:r>
      <w:r w:rsidRPr="00E3690D">
        <w:rPr>
          <w:rFonts w:ascii="Arial" w:hAnsi="Arial" w:cs="Arial"/>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E3690D">
        <w:rPr>
          <w:rFonts w:ascii="Arial" w:hAnsi="Arial" w:cs="Arial"/>
          <w:sz w:val="24"/>
          <w:szCs w:val="24"/>
        </w:rPr>
        <w:t>;</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3690D" w:rsidRPr="00E3690D" w:rsidRDefault="00E3690D" w:rsidP="00E3690D">
      <w:pPr>
        <w:autoSpaceDE w:val="0"/>
        <w:autoSpaceDN w:val="0"/>
        <w:adjustRightInd w:val="0"/>
        <w:spacing w:after="0" w:line="240" w:lineRule="auto"/>
        <w:ind w:firstLine="567"/>
        <w:jc w:val="both"/>
        <w:rPr>
          <w:rFonts w:ascii="Arial" w:hAnsi="Arial" w:cs="Arial"/>
          <w:sz w:val="24"/>
          <w:szCs w:val="24"/>
        </w:rPr>
      </w:pPr>
      <w:r w:rsidRPr="00E3690D">
        <w:rPr>
          <w:rFonts w:ascii="Arial" w:hAnsi="Arial" w:cs="Arial"/>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w:t>
      </w:r>
      <w:r w:rsidRPr="00E3690D">
        <w:rPr>
          <w:rFonts w:ascii="Arial" w:eastAsia="Times New Roman" w:hAnsi="Arial" w:cs="Arial"/>
          <w:sz w:val="24"/>
          <w:szCs w:val="24"/>
          <w:lang w:eastAsia="ru-RU"/>
        </w:rPr>
        <w:lastRenderedPageBreak/>
        <w:t>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мусор - все виды отходов</w:t>
      </w:r>
      <w:r w:rsidRPr="00E3690D">
        <w:rPr>
          <w:rFonts w:ascii="Arial" w:hAnsi="Arial" w:cs="Arial"/>
          <w:b/>
          <w:sz w:val="24"/>
          <w:szCs w:val="24"/>
        </w:rPr>
        <w:t xml:space="preserve"> </w:t>
      </w:r>
      <w:r w:rsidRPr="00E3690D">
        <w:rPr>
          <w:rFonts w:ascii="Arial" w:hAnsi="Arial" w:cs="Arial"/>
          <w:sz w:val="24"/>
          <w:szCs w:val="24"/>
        </w:rPr>
        <w:t>потребления и хозяйственной деятельности, утратившие свои потребительские свойства;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урна - стандартная емкость для сбора мусора объемом до 0,5 кубических метров включительно;</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bookmarkStart w:id="5" w:name="P99"/>
      <w:bookmarkEnd w:id="5"/>
      <w:r w:rsidRPr="00E3690D">
        <w:rPr>
          <w:rFonts w:ascii="Arial" w:eastAsia="Times New Roman" w:hAnsi="Arial" w:cs="Arial"/>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w:t>
      </w:r>
      <w:r w:rsidRPr="00E3690D">
        <w:rPr>
          <w:rFonts w:ascii="Arial" w:eastAsia="Times New Roman" w:hAnsi="Arial" w:cs="Arial"/>
          <w:sz w:val="24"/>
          <w:szCs w:val="24"/>
          <w:lang w:eastAsia="ru-RU"/>
        </w:rPr>
        <w:lastRenderedPageBreak/>
        <w:t>требованиями законодательства Российской Федерации и законодательства Республики Башкортостан;</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E3690D" w:rsidRPr="00E3690D" w:rsidRDefault="00E3690D" w:rsidP="00E3690D">
      <w:pPr>
        <w:autoSpaceDE w:val="0"/>
        <w:autoSpaceDN w:val="0"/>
        <w:adjustRightInd w:val="0"/>
        <w:spacing w:after="0" w:line="240" w:lineRule="auto"/>
        <w:ind w:firstLine="567"/>
        <w:jc w:val="both"/>
        <w:rPr>
          <w:rFonts w:ascii="Arial" w:hAnsi="Arial" w:cs="Arial"/>
          <w:sz w:val="24"/>
          <w:szCs w:val="24"/>
        </w:rPr>
      </w:pPr>
      <w:r w:rsidRPr="00E3690D">
        <w:rPr>
          <w:rFonts w:ascii="Arial" w:hAnsi="Arial" w:cs="Arial"/>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E3690D" w:rsidRPr="00E3690D" w:rsidRDefault="00E3690D" w:rsidP="00E3690D">
      <w:pPr>
        <w:widowControl w:val="0"/>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Акбулатовский сельсовет муниципального района Мишкинский район Республики Башкортостан по поручению Администрации муниципального района Мишкинский район Республики Башкортостан на основании заключенных муниципальных контрактов;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уполномоченные органы - структурные подразделения Администрации муниципального района Мишкинский район Республики Башкортостан, осуществляющие в рамках своей компетенции координацию и контроль благоустройства территории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w:t>
      </w:r>
      <w:r w:rsidRPr="00E3690D">
        <w:rPr>
          <w:rFonts w:ascii="Arial" w:eastAsia="Times New Roman" w:hAnsi="Arial" w:cs="Arial"/>
          <w:sz w:val="24"/>
          <w:szCs w:val="24"/>
          <w:lang w:eastAsia="ru-RU"/>
        </w:rPr>
        <w:lastRenderedPageBreak/>
        <w:t>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jc w:val="center"/>
        <w:outlineLvl w:val="0"/>
        <w:rPr>
          <w:rFonts w:ascii="Arial" w:eastAsia="Times New Roman" w:hAnsi="Arial" w:cs="Arial"/>
          <w:b/>
          <w:sz w:val="24"/>
          <w:szCs w:val="24"/>
          <w:lang w:eastAsia="ru-RU"/>
        </w:rPr>
      </w:pPr>
      <w:r w:rsidRPr="00E3690D">
        <w:rPr>
          <w:rFonts w:ascii="Arial" w:eastAsia="Times New Roman" w:hAnsi="Arial" w:cs="Arial"/>
          <w:b/>
          <w:sz w:val="24"/>
          <w:szCs w:val="24"/>
          <w:lang w:eastAsia="ru-RU"/>
        </w:rPr>
        <w:t>Раздел II. ОБЩИЕ ТРЕБОВАНИЯ К ОБЪЕКТАМ И ЭЛЕМЕНТАМ БЛАГОУСТРОЙСТВА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5. Благоустройство территории.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Координацию деятельности в области благоустройства муниципального образования (далее - муниципальное образование) осуществляет Администрация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Участниками деятельности по благоустройству являются, в том числе: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 исполнители работ, в том числе строители, производители малых архитектурных форм и иные.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5. Участие жителей населенного пункта (непосредственное или </w:t>
      </w:r>
      <w:r w:rsidRPr="00E3690D">
        <w:rPr>
          <w:rFonts w:ascii="Arial" w:eastAsia="Times New Roman" w:hAnsi="Arial" w:cs="Arial"/>
          <w:sz w:val="24"/>
          <w:szCs w:val="24"/>
          <w:lang w:eastAsia="ru-RU"/>
        </w:rPr>
        <w:lastRenderedPageBreak/>
        <w:t>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Концепция благоустройства для каждой территории должна создаваться с учетом потребностей и запросов жителей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Комплексный проект должен учитывать следующие принципы формирования безопасной среды: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ориентация на пешехода, формирование единого (безбарьерного) пешеходного уровня;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наличие устойчивой природной среды и природных сообществ, зеленых насаждений;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деревьев и кустарников;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комфортный уровень освещения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комплексное благоустройство территории, обеспеченное необходимой инженерной инфраструктурой.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Реализация комплексных проектов благоустройства осуществляется, в том числе с привлечением инвесторов, развивающих данную территорию.</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Программно-технические комплексы видеонаблюдения, в случае их установки, должны быть очищены от загрязнений, веток, листвы, по мере </w:t>
      </w:r>
      <w:r w:rsidRPr="00E3690D">
        <w:rPr>
          <w:rFonts w:ascii="Arial" w:eastAsia="Times New Roman" w:hAnsi="Arial" w:cs="Arial"/>
          <w:sz w:val="24"/>
          <w:szCs w:val="24"/>
          <w:lang w:eastAsia="ru-RU"/>
        </w:rPr>
        <w:lastRenderedPageBreak/>
        <w:t>необходимости корпус программно-технического комплекса видеонаблюдения должен очищаться от ржавчины и быть окрашенным.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13. Муниципальное образование за счет средств местного бюджета  обеспечивает:</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 содержание объектов внешнего благоустройства;</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 организацию мероприятий по озеленению территории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E3690D" w:rsidRPr="00E3690D" w:rsidRDefault="00E3690D" w:rsidP="00E3690D">
      <w:pPr>
        <w:autoSpaceDE w:val="0"/>
        <w:autoSpaceDN w:val="0"/>
        <w:adjustRightInd w:val="0"/>
        <w:spacing w:after="0" w:line="240" w:lineRule="auto"/>
        <w:ind w:firstLine="567"/>
        <w:jc w:val="both"/>
        <w:rPr>
          <w:rFonts w:ascii="Arial" w:hAnsi="Arial" w:cs="Arial"/>
          <w:sz w:val="24"/>
          <w:szCs w:val="24"/>
        </w:rPr>
      </w:pPr>
      <w:r w:rsidRPr="00E3690D">
        <w:rPr>
          <w:rFonts w:ascii="Arial" w:hAnsi="Arial" w:cs="Arial"/>
          <w:sz w:val="24"/>
          <w:szCs w:val="24"/>
        </w:rPr>
        <w:t xml:space="preserve">13. Положения настоящей статьи 5 </w:t>
      </w:r>
      <w:r w:rsidRPr="00E3690D">
        <w:rPr>
          <w:rFonts w:ascii="Arial" w:hAnsi="Arial" w:cs="Arial"/>
          <w:bCs/>
          <w:sz w:val="24"/>
          <w:szCs w:val="24"/>
        </w:rPr>
        <w:t>в части обеспечения доступности для инвалидов объектов благоустройства применяются к</w:t>
      </w:r>
      <w:r w:rsidRPr="00E3690D">
        <w:rPr>
          <w:rFonts w:ascii="Arial" w:hAnsi="Arial" w:cs="Arial"/>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p>
    <w:p w:rsidR="00E3690D" w:rsidRPr="00E3690D" w:rsidRDefault="00E3690D" w:rsidP="00E3690D">
      <w:pPr>
        <w:widowControl w:val="0"/>
        <w:autoSpaceDE w:val="0"/>
        <w:autoSpaceDN w:val="0"/>
        <w:spacing w:after="0" w:line="240" w:lineRule="auto"/>
        <w:ind w:firstLine="567"/>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5.1. Особые требования к доступности городской среды для маломобильных групп населения.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В составе общественных пространств необходимо резервировать парковочные места для маломобильных групп граждан.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6. При планировании пешеходных маршрутов должно быть предусмотрено достаточное количество мест кратковременного отдыха (скамейки и пр.) для </w:t>
      </w:r>
      <w:r w:rsidRPr="00E3690D">
        <w:rPr>
          <w:rFonts w:ascii="Arial" w:eastAsia="Times New Roman" w:hAnsi="Arial" w:cs="Arial"/>
          <w:sz w:val="24"/>
          <w:szCs w:val="24"/>
          <w:lang w:eastAsia="ru-RU"/>
        </w:rPr>
        <w:lastRenderedPageBreak/>
        <w:t>маломобильных граждан.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Система средств информационной поддержки должна быть обеспечена на всех путях движения, доступных для МГН на все время эксплуатации.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6. Минимальные требования к благоустройству внешних поверхностей объектов капитального строительства.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E3690D" w:rsidRPr="00E3690D" w:rsidRDefault="00E3690D" w:rsidP="00E3690D">
      <w:pPr>
        <w:widowControl w:val="0"/>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E3690D" w:rsidRPr="00E3690D" w:rsidRDefault="00E3690D" w:rsidP="00E3690D">
      <w:pPr>
        <w:widowControl w:val="0"/>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Собственники (правообладатели) нежилых объектов капитального строительства или помещений в них, ремонт внешних поверхностей которых </w:t>
      </w:r>
      <w:r w:rsidRPr="00E3690D">
        <w:rPr>
          <w:rFonts w:ascii="Arial" w:eastAsia="Times New Roman" w:hAnsi="Arial" w:cs="Arial"/>
          <w:sz w:val="24"/>
          <w:szCs w:val="24"/>
          <w:lang w:eastAsia="ru-RU"/>
        </w:rPr>
        <w:lastRenderedPageBreak/>
        <w:t>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r:id="rId16" w:anchor="P195" w:history="1">
        <w:r w:rsidRPr="00E3690D">
          <w:rPr>
            <w:rFonts w:ascii="Arial" w:eastAsia="Times New Roman" w:hAnsi="Arial" w:cs="Arial"/>
            <w:color w:val="0000FF" w:themeColor="hyperlink"/>
            <w:sz w:val="24"/>
            <w:szCs w:val="24"/>
            <w:u w:val="single"/>
            <w:lang w:eastAsia="ru-RU"/>
          </w:rPr>
          <w:t>части 3</w:t>
        </w:r>
      </w:hyperlink>
      <w:r w:rsidRPr="00E3690D">
        <w:rPr>
          <w:rFonts w:ascii="Arial" w:eastAsia="Times New Roman" w:hAnsi="Arial" w:cs="Arial"/>
          <w:sz w:val="24"/>
          <w:szCs w:val="24"/>
          <w:lang w:eastAsia="ru-RU"/>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проезды хозяйственные для посадки и высадки пассажиров, для автомобилей скорой помощи, пожарных, аварийных служб;</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детская площадка;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площадка отдыха;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спортивная площадка или спортивно-игровой комплекс;</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контейнерная площадка;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пешеходные коммуникации;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площадка автостоянки;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велосипедная парковка;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уличная мебель;</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элементы озеленения (газон, деревья, кустарники, устройства для оформления озеленения);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стационарные парковочные барьеры;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освещение;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домовой знак;</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информационный стенд дворовой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оборудованные места для размещения кондиционеров;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урны.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проезды хозяйственные, для посадки и высадки пассажиров, для автомобилей скорой помощи, пожарных, аварийных служб;</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площадка для посетителей;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контейнерная площадка;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пешеходные коммуникации;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площадка автостоянки;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велосипедная парковка;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уличная мебель;</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элементы озеленения (газон, деревья, кустарники, устройства для оформления озеленения);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стационарные парковочные барьеры;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освещение;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домовой знак;</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средства размещения информации;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урны.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8. Улично-дорожная сеть. Организации стоков ливневых вод.</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E3690D" w:rsidRPr="00E3690D" w:rsidRDefault="00E3690D" w:rsidP="00E3690D">
      <w:pPr>
        <w:spacing w:after="0" w:line="240" w:lineRule="auto"/>
        <w:ind w:firstLine="540"/>
        <w:jc w:val="both"/>
        <w:rPr>
          <w:rFonts w:ascii="Arial" w:hAnsi="Arial" w:cs="Arial"/>
          <w:sz w:val="24"/>
          <w:szCs w:val="24"/>
        </w:rPr>
      </w:pPr>
      <w:r w:rsidRPr="00E3690D">
        <w:rPr>
          <w:rFonts w:ascii="Arial" w:hAnsi="Arial" w:cs="Arial"/>
          <w:sz w:val="24"/>
          <w:szCs w:val="24"/>
        </w:rPr>
        <w:t>3. В состав улично-дорожной сети в обязательном порядке включается ливневая канализация.</w:t>
      </w:r>
    </w:p>
    <w:p w:rsidR="00E3690D" w:rsidRPr="00E3690D" w:rsidRDefault="00E3690D" w:rsidP="00E3690D">
      <w:pPr>
        <w:spacing w:after="0" w:line="240" w:lineRule="auto"/>
        <w:ind w:firstLine="540"/>
        <w:jc w:val="both"/>
        <w:rPr>
          <w:rFonts w:ascii="Arial" w:hAnsi="Arial" w:cs="Arial"/>
          <w:sz w:val="24"/>
          <w:szCs w:val="24"/>
        </w:rPr>
      </w:pPr>
      <w:r w:rsidRPr="00E3690D">
        <w:rPr>
          <w:rFonts w:ascii="Arial" w:hAnsi="Arial" w:cs="Arial"/>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E3690D" w:rsidRPr="00E3690D" w:rsidRDefault="00E3690D" w:rsidP="00E3690D">
      <w:pPr>
        <w:spacing w:after="0" w:line="240" w:lineRule="auto"/>
        <w:ind w:firstLine="540"/>
        <w:jc w:val="both"/>
        <w:rPr>
          <w:rFonts w:ascii="Arial" w:hAnsi="Arial" w:cs="Arial"/>
          <w:sz w:val="24"/>
          <w:szCs w:val="24"/>
        </w:rPr>
      </w:pPr>
      <w:r w:rsidRPr="00E3690D">
        <w:rPr>
          <w:rFonts w:ascii="Arial" w:hAnsi="Arial" w:cs="Arial"/>
          <w:sz w:val="24"/>
          <w:szCs w:val="24"/>
        </w:rPr>
        <w:lastRenderedPageBreak/>
        <w:t>Проектирование стока поверхностных вод осуществляется в соответствии с действующими строительными нормами и сводами правил.</w:t>
      </w:r>
    </w:p>
    <w:p w:rsidR="00E3690D" w:rsidRPr="00E3690D" w:rsidRDefault="00E3690D" w:rsidP="00E3690D">
      <w:pPr>
        <w:spacing w:after="0" w:line="240" w:lineRule="auto"/>
        <w:ind w:firstLine="540"/>
        <w:jc w:val="both"/>
        <w:rPr>
          <w:rFonts w:ascii="Arial" w:hAnsi="Arial" w:cs="Arial"/>
          <w:sz w:val="24"/>
          <w:szCs w:val="24"/>
        </w:rPr>
      </w:pPr>
      <w:r w:rsidRPr="00E3690D">
        <w:rPr>
          <w:rFonts w:ascii="Arial" w:hAnsi="Arial" w:cs="Arial"/>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9. Улицы и дороги.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E3690D">
          <w:rPr>
            <w:rFonts w:ascii="Arial" w:eastAsia="Times New Roman" w:hAnsi="Arial" w:cs="Arial"/>
            <w:color w:val="0000FF" w:themeColor="hyperlink"/>
            <w:sz w:val="24"/>
            <w:szCs w:val="24"/>
            <w:u w:val="single"/>
            <w:lang w:eastAsia="ru-RU"/>
          </w:rPr>
          <w:t>закону</w:t>
        </w:r>
      </w:hyperlink>
      <w:r w:rsidRPr="00E3690D">
        <w:rPr>
          <w:rFonts w:ascii="Arial" w:eastAsia="Times New Roman" w:hAnsi="Arial" w:cs="Arial"/>
          <w:sz w:val="24"/>
          <w:szCs w:val="24"/>
          <w:lang w:eastAsia="ru-RU"/>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10. Требования к благоустройству въездных групп.</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11. Площади.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1. По функциональному назначению площади подразделяются на: главные (у </w:t>
      </w:r>
      <w:r w:rsidRPr="00E3690D">
        <w:rPr>
          <w:rFonts w:ascii="Arial" w:eastAsia="Times New Roman" w:hAnsi="Arial" w:cs="Arial"/>
          <w:sz w:val="24"/>
          <w:szCs w:val="24"/>
          <w:lang w:eastAsia="ru-RU"/>
        </w:rPr>
        <w:lastRenderedPageBreak/>
        <w:t>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В зависимости от функционального назначения площади на ней размещаются следующие дополнительные элементы благоустройства: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на главных, приобъектных, мемориальных площадях - произведения монументально-декоративного искусства, водные устройства (фонтаны);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12. Пешеходные переходы.</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3. Обязательный перечень элементов благоустройства наземных пешеходных переходов включает: дорожную разметку, пандусы для съезда с </w:t>
      </w:r>
      <w:r w:rsidRPr="00E3690D">
        <w:rPr>
          <w:rFonts w:ascii="Arial" w:eastAsia="Times New Roman" w:hAnsi="Arial" w:cs="Arial"/>
          <w:sz w:val="24"/>
          <w:szCs w:val="24"/>
          <w:lang w:eastAsia="ru-RU"/>
        </w:rPr>
        <w:lastRenderedPageBreak/>
        <w:t>уровня тротуара на уровень проезжей части, осветительное оборудование.</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13. Технические зоны транспортных, инженерных коммуникаций, инженерные коммуникации, водоохранные зоны.</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На территории сельского поселения Акбулатовский сельсовет муниципального района Мишкинский район Республики Башкортостан предусматриваются следующие виды технических (охранно-эксплуатационных) зон, выделяемые линиями градостроительного регулирования: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магистральных коллекторов и трубопроводов;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кабелей высокого и низкого напряжения, слабых токов, линий высоковольтных передач, метрополитена, в том числе мелкого заложения.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Благоустройство полосы отвода железной дороги проектируется с учетом действующих строительных норм и правил.</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Береговая линия (граница водного объекта) определяется для: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пруда, водохранилища - по нормальному подпорному уровню воды;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болота - по границе залежи торфа на нулевой глубине.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14 Дополнительные требования к детским площадкам.</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w:t>
      </w:r>
      <w:r w:rsidRPr="00E3690D">
        <w:rPr>
          <w:rFonts w:ascii="Arial" w:eastAsia="Times New Roman" w:hAnsi="Arial" w:cs="Arial"/>
          <w:sz w:val="24"/>
          <w:szCs w:val="24"/>
          <w:lang w:eastAsia="ru-RU"/>
        </w:rPr>
        <w:lastRenderedPageBreak/>
        <w:t>возрастным интересам.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w:t>
      </w:r>
      <w:r w:rsidRPr="00E3690D">
        <w:rPr>
          <w:rFonts w:ascii="Arial" w:eastAsia="Times New Roman" w:hAnsi="Arial" w:cs="Arial"/>
          <w:sz w:val="24"/>
          <w:szCs w:val="24"/>
          <w:lang w:eastAsia="ru-RU"/>
        </w:rPr>
        <w:lastRenderedPageBreak/>
        <w:t xml:space="preserve">западной - не ближе 1 м от края площадки до оси дерева. </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26. Элементы оборудования из металла должны быть защищены от коррозии </w:t>
      </w:r>
      <w:r w:rsidRPr="00E3690D">
        <w:rPr>
          <w:rFonts w:ascii="Arial" w:eastAsia="Times New Roman" w:hAnsi="Arial" w:cs="Arial"/>
          <w:sz w:val="24"/>
          <w:szCs w:val="24"/>
          <w:lang w:eastAsia="ru-RU"/>
        </w:rPr>
        <w:lastRenderedPageBreak/>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Выступающие концы болтовых соединений должны быть защищены способом, исключающим травмирование. Сварные швы должны быть гладкими.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30. Крепление элементов оборудования должно исключать возможность их демонтажа без применения инструментов.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элементы фундамента должны располагаться на глубине не менее 400 мм от поверхности покрытия игровой площадки;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глубина от поверхности покрытия игровой площадки до верха фундамента конической формы должна быть не менее 200 мм;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острые кромки фундамента должны быть закруглены. Радиус закругления - не менее 20 мм;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При чрезвычайной ситуации доступы должны обеспечить возможность детям покинуть оборудование.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35. Подвижные и неподвижные элементы оборудования не должны образовывать сдавливающих или режущих поверхностей, а также создавать </w:t>
      </w:r>
      <w:r w:rsidRPr="00E3690D">
        <w:rPr>
          <w:rFonts w:ascii="Arial" w:eastAsia="Times New Roman" w:hAnsi="Arial" w:cs="Arial"/>
          <w:sz w:val="24"/>
          <w:szCs w:val="24"/>
          <w:lang w:eastAsia="ru-RU"/>
        </w:rPr>
        <w:lastRenderedPageBreak/>
        <w:t>возможность застреваний тела, частей тела или одежды ребенка.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37. Песок в песочнице должен соответствовать санитарно-эпидемиологическим требованиям.</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15. Площадки отдыха.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Минимальный размер площадки с установкой одного стола со скамьями для настольных игр устанавливается в пределах 12-20 кв. м.</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16. Дополнительные требования к спортивным площадкам.</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Спортивные площадки предназначены для занятий физкультурой и </w:t>
      </w:r>
      <w:r w:rsidRPr="00E3690D">
        <w:rPr>
          <w:rFonts w:ascii="Arial" w:eastAsia="Times New Roman" w:hAnsi="Arial" w:cs="Arial"/>
          <w:sz w:val="24"/>
          <w:szCs w:val="24"/>
          <w:lang w:eastAsia="ru-RU"/>
        </w:rPr>
        <w:lastRenderedPageBreak/>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17. Контейнерные площадки.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numPr>
          <w:ilvl w:val="0"/>
          <w:numId w:val="3"/>
        </w:numPr>
        <w:autoSpaceDE w:val="0"/>
        <w:autoSpaceDN w:val="0"/>
        <w:adjustRightInd w:val="0"/>
        <w:spacing w:after="0" w:line="240" w:lineRule="auto"/>
        <w:contextualSpacing/>
        <w:jc w:val="both"/>
        <w:rPr>
          <w:rFonts w:ascii="Arial" w:hAnsi="Arial" w:cs="Arial"/>
          <w:sz w:val="24"/>
          <w:szCs w:val="24"/>
        </w:rPr>
      </w:pPr>
      <w:r w:rsidRPr="00E3690D">
        <w:rPr>
          <w:rFonts w:ascii="Arial" w:hAnsi="Arial" w:cs="Arial"/>
          <w:sz w:val="24"/>
          <w:szCs w:val="24"/>
        </w:rPr>
        <w:t>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w:t>
      </w:r>
      <w:r w:rsidRPr="00E3690D">
        <w:rPr>
          <w:rFonts w:ascii="Arial" w:eastAsia="Times New Roman" w:hAnsi="Arial" w:cs="Arial"/>
          <w:sz w:val="24"/>
          <w:szCs w:val="24"/>
          <w:lang w:eastAsia="ru-RU"/>
        </w:rPr>
        <w:lastRenderedPageBreak/>
        <w:t>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Функционирование осветительного оборудования устанавливают в режиме освещения прилегающей территории с высотой опор не менее 3 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E3690D" w:rsidRPr="00E3690D" w:rsidRDefault="00E3690D" w:rsidP="00E3690D">
      <w:pPr>
        <w:autoSpaceDE w:val="0"/>
        <w:autoSpaceDN w:val="0"/>
        <w:adjustRightInd w:val="0"/>
        <w:spacing w:after="0" w:line="240" w:lineRule="auto"/>
        <w:ind w:firstLine="567"/>
        <w:jc w:val="both"/>
        <w:rPr>
          <w:rFonts w:ascii="Arial" w:hAnsi="Arial" w:cs="Arial"/>
          <w:sz w:val="24"/>
          <w:szCs w:val="24"/>
        </w:rPr>
      </w:pPr>
      <w:r w:rsidRPr="00E3690D">
        <w:rPr>
          <w:rFonts w:ascii="Arial" w:hAnsi="Arial" w:cs="Arial"/>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18. Площадки для выгула животных.</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На территории площадки размещается информационный стенд с правилами пользования площадкой.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7. Озеленение проектируется из периметральных плотных посадок высокого кустарника в виде живой изгороди или вертикального озеленения.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19. Площадки для дрессировки собак.</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Площадки для дрессировки собак размещаются на удалении от застройки жилого и общественного назначения не менее чем на 50 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20. Площадки автостоянок, размещение и хранение транспортных средств на территории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Сопряжение покрытия площадки с проездом выполняется в одном уровне без укладки бортового камня.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Разделительные элементы на площадках могут быть выполнены в виде разметки (белых полос), озелененных полос (газонов), мобильного озеленения.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8" w:history="1">
        <w:r w:rsidRPr="00E3690D">
          <w:rPr>
            <w:rFonts w:ascii="Arial" w:eastAsia="Times New Roman" w:hAnsi="Arial" w:cs="Arial"/>
            <w:color w:val="0000FF" w:themeColor="hyperlink"/>
            <w:sz w:val="24"/>
            <w:szCs w:val="24"/>
            <w:u w:val="single"/>
            <w:lang w:eastAsia="ru-RU"/>
          </w:rPr>
          <w:t>Порядк</w:t>
        </w:r>
      </w:hyperlink>
      <w:r w:rsidRPr="00E3690D">
        <w:rPr>
          <w:rFonts w:ascii="Arial" w:eastAsia="Times New Roman" w:hAnsi="Arial" w:cs="Arial"/>
          <w:sz w:val="24"/>
          <w:szCs w:val="24"/>
          <w:lang w:eastAsia="ru-RU"/>
        </w:rPr>
        <w:t>ом выявления, признания бесхозяйными брошенных транспортных средств, их вывоза (эвакуации) с территории сельского поселения Акбулатовский сельсовет муниципального района Мишкинский район Республики Башкортостан, утвержденным Администрацией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21. Основные требования по организации освещения.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Опоры на аллеях и пешеходных дорогах должны располагаться вне пешеходной части.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 xml:space="preserve">Статья 22. Архитектурно-художественное освещение, праздничное оформление. </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На территории сельского поселения Акбулатовский сельсовет муниципального района Мишкинский район Республики Башкортостан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23. Источники света.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24. Общие требования к установке средств размещения информации и рекламы.</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Средства размещения информации и рекламные конструкции, размещаемые </w:t>
      </w:r>
      <w:r w:rsidRPr="00E3690D">
        <w:rPr>
          <w:rFonts w:ascii="Arial" w:eastAsia="Times New Roman" w:hAnsi="Arial" w:cs="Arial"/>
          <w:sz w:val="24"/>
          <w:szCs w:val="24"/>
          <w:lang w:eastAsia="ru-RU"/>
        </w:rPr>
        <w:lastRenderedPageBreak/>
        <w:t>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25. Средства размещения информации.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Средства размещения информации, за исключением информационных стендов дворовых территорий, устанавливаются на территории сельского поселения Акбулатовский сельсовет муниципального района Мишкинский район Республики Башкортостан по согласованию с уполномоченным органом в порядке, определяемом уполномоченным органом.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26. Информационные стенды дворовых территорий.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Информационные стенды дворовых территорий должны быть установлены на каждой дворовой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Обязанность по установке информационных стендов дворовых территорий возлагается: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27. Рекламные конструкции.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Размещение рекламных конструкций на территории сельского поселения Акбулатовский сельсовет муниципального района Мишкинский район Республики Башкортостан выполняется в соответствии с требованиями законодательства Российской Федерации и Республики Башкортостан.</w:t>
      </w:r>
    </w:p>
    <w:p w:rsidR="00E3690D" w:rsidRPr="00E3690D" w:rsidRDefault="00E3690D" w:rsidP="00E3690D">
      <w:pPr>
        <w:autoSpaceDE w:val="0"/>
        <w:autoSpaceDN w:val="0"/>
        <w:adjustRightInd w:val="0"/>
        <w:spacing w:after="0" w:line="240" w:lineRule="auto"/>
        <w:ind w:firstLine="567"/>
        <w:jc w:val="both"/>
        <w:rPr>
          <w:rFonts w:ascii="Arial" w:hAnsi="Arial" w:cs="Arial"/>
          <w:sz w:val="24"/>
          <w:szCs w:val="24"/>
        </w:rPr>
      </w:pPr>
      <w:r w:rsidRPr="00E3690D">
        <w:rPr>
          <w:rFonts w:ascii="Arial" w:hAnsi="Arial" w:cs="Arial"/>
          <w:sz w:val="24"/>
          <w:szCs w:val="24"/>
        </w:rPr>
        <w:t xml:space="preserve">2. Рекламные конструкции должны соответствовать </w:t>
      </w:r>
      <w:r w:rsidRPr="00E3690D">
        <w:rPr>
          <w:rFonts w:ascii="Arial" w:hAnsi="Arial" w:cs="Arial"/>
          <w:bCs/>
          <w:sz w:val="24"/>
          <w:szCs w:val="24"/>
        </w:rPr>
        <w:t>разрешению на установку и эксплуатацию рекламной конструкции, выданному уполномоченным органом.</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28. Основные требования к размещению некапитальных объектов.</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Установка некапитальных объектов допускается с разрешения и в порядке, установленном уполномоченным органом.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29. Сезонные (летние) кафе.</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2. Сезонные (летние) кафе должны непосредственно примыкать к </w:t>
      </w:r>
      <w:r w:rsidRPr="00E3690D">
        <w:rPr>
          <w:rFonts w:ascii="Arial" w:eastAsia="Times New Roman" w:hAnsi="Arial" w:cs="Arial"/>
          <w:sz w:val="24"/>
          <w:szCs w:val="24"/>
          <w:lang w:eastAsia="ru-RU"/>
        </w:rPr>
        <w:lastRenderedPageBreak/>
        <w:t>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Не допускается размещение сезонных (летних) кафе: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При необходимости проведения аварийных работ уведомление производится незамедлительно.</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9. При оборудовании сезонных (летних) кафе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прокладка подземных инженерных коммуникаций и проведение строительно-монтажных работ капитального характера;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10. Допускается размещение элементов оборудования сезонного (летнего) </w:t>
      </w:r>
      <w:r w:rsidRPr="00E3690D">
        <w:rPr>
          <w:rFonts w:ascii="Arial" w:eastAsia="Times New Roman" w:hAnsi="Arial" w:cs="Arial"/>
          <w:sz w:val="24"/>
          <w:szCs w:val="24"/>
          <w:lang w:eastAsia="ru-RU"/>
        </w:rPr>
        <w:lastRenderedPageBreak/>
        <w:t>кафе с заглублением элементов их крепления до 0,30 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Конструкции декоративных ограждений не должны содержать элементов, создающих угрозу получения травм.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15. Элементы озеленения, используемые при обустройстве сезонного (летнего) кафе, должны быть устойчивыми.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w:t>
      </w:r>
      <w:r w:rsidRPr="00E3690D">
        <w:rPr>
          <w:rFonts w:ascii="Arial" w:eastAsia="Times New Roman" w:hAnsi="Arial" w:cs="Arial"/>
          <w:sz w:val="24"/>
          <w:szCs w:val="24"/>
          <w:lang w:eastAsia="ru-RU"/>
        </w:rPr>
        <w:lastRenderedPageBreak/>
        <w:t>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19. При эксплуатации сезонного (летнего) кафе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использование осветительных приборов вблизи окон жилых помещений в случае прямого попадания на окна световых лучей;</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30. Требования к установке ограждений (заборов).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На территории сельского поселения Акбулатовский сельсовет муниципального района Мишкинский район Республики Башкортостан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По отдельным видам ограждений могут быть установлены типовые формы.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Установка ограждений из отходов и их элементов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Применение на территории сельского поселения Акбулатовский сельсовет муниципального района Мишкинский район Республики Башкортостан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w:t>
      </w:r>
      <w:r w:rsidRPr="00E3690D">
        <w:rPr>
          <w:rFonts w:ascii="Arial" w:eastAsia="Times New Roman" w:hAnsi="Arial" w:cs="Arial"/>
          <w:sz w:val="24"/>
          <w:szCs w:val="24"/>
          <w:lang w:eastAsia="ru-RU"/>
        </w:rPr>
        <w:lastRenderedPageBreak/>
        <w:t>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31. Основные требования к элементам объектов капитального строительства.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самовольное переоборудование балконов и лоджий без соответствующего разрешения;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установка цветочных ящиков с внешней стороны окон и балконов без согласования с уполномоченным органом;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32. Кондиционеры и антенны.</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33. Основные требования к установке малых архитектурных форм и оборудования.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w:t>
      </w:r>
      <w:r w:rsidRPr="00E3690D">
        <w:rPr>
          <w:rFonts w:ascii="Arial" w:eastAsia="Times New Roman" w:hAnsi="Arial" w:cs="Arial"/>
          <w:sz w:val="24"/>
          <w:szCs w:val="24"/>
          <w:lang w:eastAsia="ru-RU"/>
        </w:rPr>
        <w:lastRenderedPageBreak/>
        <w:t>территории сельского поселения Акбулатовский сельсовет муниципального района Мишкинский район Республики Башкортостан в местах общественного пользования производится по согласованию с уполномоченными органами.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34. Устройства для оформления озеленения.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3690D" w:rsidRPr="00E3690D" w:rsidRDefault="00E3690D" w:rsidP="00E3690D">
      <w:pPr>
        <w:autoSpaceDE w:val="0"/>
        <w:autoSpaceDN w:val="0"/>
        <w:adjustRightInd w:val="0"/>
        <w:spacing w:after="0" w:line="240" w:lineRule="auto"/>
        <w:ind w:firstLine="567"/>
        <w:jc w:val="both"/>
        <w:rPr>
          <w:rFonts w:ascii="Arial" w:hAnsi="Arial" w:cs="Arial"/>
          <w:sz w:val="24"/>
          <w:szCs w:val="24"/>
        </w:rPr>
      </w:pPr>
      <w:r w:rsidRPr="00E3690D">
        <w:rPr>
          <w:rFonts w:ascii="Arial" w:hAnsi="Arial" w:cs="Arial"/>
          <w:sz w:val="24"/>
          <w:szCs w:val="24"/>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Контейнеры – специальные кадки, ящики и иные емкости, применяемые для высадки в них зеленых насаждений.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Цветочницы, вазоны – небольшие емкости с растительным грунтом, в которые высаживаются цветочные растения.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35. Мебель муниципального образования.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На территории парков возможно выполнять скамьи и столы из древесных пней-срубов, бревен и плах, не имеющих сколов и острых углов.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36. Уличное коммунально-бытовое оборудование.</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37. Уличное техническое оборудование.</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вентиляционные шахты необходимо оборудовать решетками.</w:t>
      </w:r>
    </w:p>
    <w:p w:rsidR="00E3690D" w:rsidRPr="00E3690D" w:rsidRDefault="00E3690D" w:rsidP="00E3690D">
      <w:pPr>
        <w:spacing w:after="160" w:line="240" w:lineRule="auto"/>
        <w:ind w:firstLine="540"/>
        <w:jc w:val="both"/>
        <w:rPr>
          <w:rFonts w:ascii="Arial" w:hAnsi="Arial" w:cs="Arial"/>
          <w:sz w:val="24"/>
          <w:szCs w:val="24"/>
        </w:rPr>
      </w:pPr>
      <w:r w:rsidRPr="00E3690D">
        <w:rPr>
          <w:rFonts w:ascii="Arial" w:hAnsi="Arial" w:cs="Arial"/>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38. Водные устройства.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2. Питьевые фонтанчики могут быть как типовыми, так и выполненными по </w:t>
      </w:r>
      <w:r w:rsidRPr="00E3690D">
        <w:rPr>
          <w:rFonts w:ascii="Arial" w:eastAsia="Times New Roman" w:hAnsi="Arial" w:cs="Arial"/>
          <w:sz w:val="24"/>
          <w:szCs w:val="24"/>
          <w:lang w:eastAsia="ru-RU"/>
        </w:rPr>
        <w:lastRenderedPageBreak/>
        <w:t>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39. Общие требования к зонам отдыха.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При проектировании озеленения обеспечиваются: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Допускается установка передвижного торгового оборудования (торговые тележки «Вода», «Мороженое»).</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40. Парки.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На территории сельского поселения Акбулатовский сельсовет муниципального района Мишкинский район Республики Башкортостан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w:t>
      </w:r>
      <w:r w:rsidRPr="00E3690D">
        <w:rPr>
          <w:rFonts w:ascii="Arial" w:eastAsia="Times New Roman" w:hAnsi="Arial" w:cs="Arial"/>
          <w:sz w:val="24"/>
          <w:szCs w:val="24"/>
          <w:lang w:eastAsia="ru-RU"/>
        </w:rPr>
        <w:lastRenderedPageBreak/>
        <w:t>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11. Возможно предусматривать ограждение территории парка и установку некапитальных и нестационарных сооружений питания (летние кафе).</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41. Сады</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На территории сельского поселения Акбулатовский сельсовет муниципального района Мишкинский район Республики Башкортостан рекомендуется формировать следующие виды садов: сады отдыха и прогулок, сады при сооружениях, сады-выставки, сады на крышах и др.</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Возможно предусматривать размещение ограждения, некапитальных нестационарных сооружений питания.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42. Бульвары, скверы.</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Бульвары и скверы предназначены для организации кратковременного отдыха, прогулок, транзитных пешеходных передвижений.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2. Обязательный перечень элементов благоустройства на территории бульваров и скверов включает: твердые виды покрытия дорожек и площадок, </w:t>
      </w:r>
      <w:r w:rsidRPr="00E3690D">
        <w:rPr>
          <w:rFonts w:ascii="Arial" w:eastAsia="Times New Roman" w:hAnsi="Arial" w:cs="Arial"/>
          <w:sz w:val="24"/>
          <w:szCs w:val="24"/>
          <w:lang w:eastAsia="ru-RU"/>
        </w:rPr>
        <w:lastRenderedPageBreak/>
        <w:t>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43. Особенности озеленения территорий муниципального образования.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На территории сельского поселения Акбулатовский сельсовет муниципального района Мишкинский район Республики Башкортостан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Видовой состав, возраст, особенности содержания высаживаемых деревьев и кустарников может устанавливаться уполномоченным органом.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учитывать степень техногенных нагрузок от прилегающих территорий;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в) осуществлять для посадок подбор адаптированных пород посадочного материала с учетом характеристик их устойчивости к воздействию антропогенных </w:t>
      </w:r>
      <w:r w:rsidRPr="00E3690D">
        <w:rPr>
          <w:rFonts w:ascii="Arial" w:eastAsia="Times New Roman" w:hAnsi="Arial" w:cs="Arial"/>
          <w:sz w:val="24"/>
          <w:szCs w:val="24"/>
          <w:lang w:eastAsia="ru-RU"/>
        </w:rPr>
        <w:lastRenderedPageBreak/>
        <w:t>факторов.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67"/>
        <w:outlineLvl w:val="2"/>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44. Правила размещения зон организованного отдыха на водоемах (пляжах).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p>
    <w:p w:rsidR="00E3690D" w:rsidRPr="00E3690D" w:rsidRDefault="00E3690D" w:rsidP="00E3690D">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Пляжи подразделяются: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По степени благоустройства и оборудованию – на лечебные пляжи высшей, первой и второй категорий.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контейнерные площадки для сбора ТКО;</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туалеты;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пункт первой медицинской помощи;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 ведомственный спасательный пост;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спланированную огражденную территорию, отвечающую санитарным требованиям;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благоустроенный, с освещением подъезд к воде пожарной машины;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испытанный на рабочую нагрузку сплошной настил на мостиках и трапах.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Санитарная охрана пляжа.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45. Крышное и вертикальное озеленение.</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E3690D" w:rsidRPr="00E3690D" w:rsidRDefault="00E3690D" w:rsidP="00E3690D">
      <w:pPr>
        <w:widowControl w:val="0"/>
        <w:numPr>
          <w:ilvl w:val="0"/>
          <w:numId w:val="3"/>
        </w:numPr>
        <w:autoSpaceDE w:val="0"/>
        <w:autoSpaceDN w:val="0"/>
        <w:spacing w:after="0" w:line="240" w:lineRule="auto"/>
        <w:jc w:val="both"/>
        <w:outlineLvl w:val="1"/>
        <w:rPr>
          <w:rFonts w:ascii="Arial" w:eastAsia="Times New Roman" w:hAnsi="Arial" w:cs="Arial"/>
          <w:sz w:val="24"/>
          <w:szCs w:val="24"/>
          <w:lang w:eastAsia="ru-RU"/>
        </w:rPr>
      </w:pPr>
      <w:r w:rsidRPr="00E3690D">
        <w:rPr>
          <w:rFonts w:ascii="Arial" w:eastAsia="Times New Roman" w:hAnsi="Arial" w:cs="Arial"/>
          <w:sz w:val="24"/>
          <w:szCs w:val="24"/>
          <w:lang w:eastAsia="ru-RU"/>
        </w:rPr>
        <w:t>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E3690D">
        <w:rPr>
          <w:rFonts w:ascii="Arial" w:eastAsia="Times New Roman" w:hAnsi="Arial" w:cs="Arial"/>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E3690D">
        <w:rPr>
          <w:rFonts w:ascii="Arial" w:eastAsia="Times New Roman" w:hAnsi="Arial" w:cs="Arial"/>
          <w:sz w:val="24"/>
          <w:szCs w:val="24"/>
          <w:lang w:eastAsia="ru-RU"/>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При недостаточной несущей способности конструкций реконструируемого </w:t>
      </w:r>
      <w:r w:rsidRPr="00E3690D">
        <w:rPr>
          <w:rFonts w:ascii="Arial" w:eastAsia="Times New Roman" w:hAnsi="Arial" w:cs="Arial"/>
          <w:sz w:val="24"/>
          <w:szCs w:val="24"/>
          <w:lang w:eastAsia="ru-RU"/>
        </w:rPr>
        <w:lastRenderedPageBreak/>
        <w:t>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sz w:val="24"/>
          <w:szCs w:val="24"/>
          <w:lang w:eastAsia="ru-RU"/>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E3690D">
        <w:rPr>
          <w:rFonts w:ascii="Arial" w:eastAsia="Times New Roman" w:hAnsi="Arial" w:cs="Arial"/>
          <w:b/>
          <w:sz w:val="24"/>
          <w:szCs w:val="24"/>
          <w:lang w:eastAsia="ru-RU"/>
        </w:rPr>
        <w:t xml:space="preserve"> </w:t>
      </w:r>
      <w:r w:rsidRPr="00E3690D">
        <w:rPr>
          <w:rFonts w:ascii="Arial" w:eastAsia="Times New Roman" w:hAnsi="Arial" w:cs="Arial"/>
          <w:sz w:val="24"/>
          <w:szCs w:val="24"/>
          <w:lang w:eastAsia="ru-RU"/>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sz w:val="24"/>
          <w:szCs w:val="24"/>
          <w:lang w:eastAsia="ru-RU"/>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sz w:val="24"/>
          <w:szCs w:val="24"/>
          <w:lang w:eastAsia="ru-RU"/>
        </w:rPr>
        <w:t>5. Крышное и вертикальное озеленение не должно носить компенсационный характер.</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sz w:val="24"/>
          <w:szCs w:val="24"/>
          <w:lang w:eastAsia="ru-RU"/>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sz w:val="24"/>
          <w:szCs w:val="24"/>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sz w:val="24"/>
          <w:szCs w:val="24"/>
          <w:lang w:eastAsia="ru-RU"/>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46. Обеспечение сохранности зеленых насаждений.</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Пересадка или вырубка деревьев и кустарников, в том числе сухостойных и больных, без соответствующего разрешения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Собственники, владельцы, пользователи, арендаторы территорий (участков) с зелеными насаждениями обязаны: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а) обеспечивать сохранность зеленых насаждений;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производить комплексный уход за газонами, систематический покос газонов и иной травянистой растительности на территории сельского поселения Акбулатовский сельсовет муниципального района Мишкинский район Республики Башкортостан, а также за ее пределами, прилегающей к объектам.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устраивать свалки мусора, снега и льда, скола асфальта, сливать и сбрасывать отходы;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ломать деревья, кустарники, их ветви;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 разводить костры;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е) засорять газоны, цветники;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ж) ремонтировать или мыть транспортные средства, устанавливать гаражи и иные укрытия для автотранспорта;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з) самовольно устраивать огороды;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и) пасти скот;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л) добывать растительную землю, песок у корней деревьев и кустарника;</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E3690D" w:rsidRPr="00E3690D" w:rsidRDefault="00E3690D" w:rsidP="00E3690D">
      <w:pPr>
        <w:spacing w:after="0" w:line="240" w:lineRule="auto"/>
        <w:ind w:firstLine="539"/>
        <w:jc w:val="both"/>
        <w:rPr>
          <w:rFonts w:ascii="Arial" w:hAnsi="Arial" w:cs="Arial"/>
          <w:sz w:val="24"/>
          <w:szCs w:val="24"/>
        </w:rPr>
      </w:pPr>
      <w:r w:rsidRPr="00E3690D">
        <w:rPr>
          <w:rFonts w:ascii="Arial" w:hAnsi="Arial" w:cs="Arial"/>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E3690D" w:rsidRPr="00E3690D" w:rsidRDefault="00E3690D" w:rsidP="00E3690D">
      <w:pPr>
        <w:spacing w:after="0" w:line="240" w:lineRule="auto"/>
        <w:ind w:firstLine="539"/>
        <w:jc w:val="both"/>
        <w:rPr>
          <w:rFonts w:ascii="Arial" w:hAnsi="Arial" w:cs="Arial"/>
          <w:sz w:val="24"/>
          <w:szCs w:val="24"/>
        </w:rPr>
      </w:pPr>
      <w:r w:rsidRPr="00E3690D">
        <w:rPr>
          <w:rFonts w:ascii="Arial" w:hAnsi="Arial" w:cs="Arial"/>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E3690D" w:rsidRPr="00E3690D" w:rsidRDefault="00E3690D" w:rsidP="00E3690D">
      <w:pPr>
        <w:spacing w:after="0" w:line="240" w:lineRule="auto"/>
        <w:ind w:firstLine="539"/>
        <w:jc w:val="both"/>
        <w:rPr>
          <w:rFonts w:ascii="Arial" w:hAnsi="Arial" w:cs="Arial"/>
          <w:sz w:val="24"/>
          <w:szCs w:val="24"/>
        </w:rPr>
      </w:pPr>
      <w:r w:rsidRPr="00E3690D">
        <w:rPr>
          <w:rFonts w:ascii="Arial" w:hAnsi="Arial" w:cs="Arial"/>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лица, участвующие в выжигании сухой травянистой растительности, обеспечены первичными средствами пожаротушения.</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На всей территории сельского поселения Акбулатовский сельсовет муниципального района Мишкинский район Республики Башкортостан запрещается проведение выжигания сухой травы в период с 15 марта по 15 ноября.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47. Общие требования к обустройству мест производства работ, производству земляных работ.</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Разборка подлежащих сносу строений должна производиться в установленные уполномоченными органами сроки.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Площадка после сноса строений должна быть в 2-недельный срок спланирована и благоустроена.</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10. При производстве работ запрещается:</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производить откачку воды из колодцев, траншей, котлованов непосредственно на тротуары и проезжую часть улиц;</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оставлять на проезжей части и тротуарах, газонах землю и строительный мусор после окончания работ;</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занимать излишнюю площадь под складирование, ограждение работ сверх установленных границ;</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 загромождать проходы и въезды во дворы, нарушать нормальный проезд транспорта и движение пешеходов;</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E3690D" w:rsidRPr="00E3690D" w:rsidRDefault="00E3690D" w:rsidP="00E3690D">
      <w:pPr>
        <w:widowControl w:val="0"/>
        <w:autoSpaceDE w:val="0"/>
        <w:autoSpaceDN w:val="0"/>
        <w:spacing w:after="0" w:line="240" w:lineRule="auto"/>
        <w:ind w:firstLine="539"/>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48. Строительные площадки.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jc w:val="center"/>
        <w:outlineLvl w:val="0"/>
        <w:rPr>
          <w:rFonts w:ascii="Arial" w:eastAsia="Times New Roman" w:hAnsi="Arial" w:cs="Arial"/>
          <w:b/>
          <w:sz w:val="24"/>
          <w:szCs w:val="24"/>
          <w:lang w:eastAsia="ru-RU"/>
        </w:rPr>
      </w:pPr>
      <w:r w:rsidRPr="00E3690D">
        <w:rPr>
          <w:rFonts w:ascii="Arial" w:eastAsia="Times New Roman" w:hAnsi="Arial" w:cs="Arial"/>
          <w:b/>
          <w:sz w:val="24"/>
          <w:szCs w:val="24"/>
          <w:lang w:eastAsia="ru-RU"/>
        </w:rPr>
        <w:t>Раздел III. ТРЕБОВАНИЯ К СОДЕРЖАНИЮ ОБЪЕКТОВ</w:t>
      </w:r>
    </w:p>
    <w:p w:rsidR="00E3690D" w:rsidRPr="00E3690D" w:rsidRDefault="00E3690D" w:rsidP="00E3690D">
      <w:pPr>
        <w:widowControl w:val="0"/>
        <w:autoSpaceDE w:val="0"/>
        <w:autoSpaceDN w:val="0"/>
        <w:spacing w:after="0" w:line="240" w:lineRule="auto"/>
        <w:jc w:val="center"/>
        <w:rPr>
          <w:rFonts w:ascii="Arial" w:eastAsia="Times New Roman" w:hAnsi="Arial" w:cs="Arial"/>
          <w:b/>
          <w:sz w:val="24"/>
          <w:szCs w:val="24"/>
          <w:lang w:eastAsia="ru-RU"/>
        </w:rPr>
      </w:pPr>
      <w:r w:rsidRPr="00E3690D">
        <w:rPr>
          <w:rFonts w:ascii="Arial" w:eastAsia="Times New Roman" w:hAnsi="Arial" w:cs="Arial"/>
          <w:b/>
          <w:sz w:val="24"/>
          <w:szCs w:val="24"/>
          <w:lang w:eastAsia="ru-RU"/>
        </w:rPr>
        <w:t>БЛАГОУСТРОЙСТВА, ЗДАНИЙ, СТРОЕНИЙ, СООРУЖЕНИЙ</w:t>
      </w:r>
    </w:p>
    <w:p w:rsidR="00E3690D" w:rsidRPr="00E3690D" w:rsidRDefault="00E3690D" w:rsidP="00E3690D">
      <w:pPr>
        <w:widowControl w:val="0"/>
        <w:autoSpaceDE w:val="0"/>
        <w:autoSpaceDN w:val="0"/>
        <w:spacing w:after="0" w:line="240" w:lineRule="auto"/>
        <w:jc w:val="center"/>
        <w:rPr>
          <w:rFonts w:ascii="Arial" w:eastAsia="Times New Roman" w:hAnsi="Arial" w:cs="Arial"/>
          <w:b/>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b/>
          <w:sz w:val="24"/>
          <w:szCs w:val="24"/>
          <w:lang w:eastAsia="ru-RU"/>
        </w:rPr>
      </w:pPr>
      <w:r w:rsidRPr="00E3690D">
        <w:rPr>
          <w:rFonts w:ascii="Arial" w:eastAsia="Times New Roman" w:hAnsi="Arial" w:cs="Arial"/>
          <w:b/>
          <w:sz w:val="24"/>
          <w:szCs w:val="24"/>
          <w:lang w:eastAsia="ru-RU"/>
        </w:rPr>
        <w:t xml:space="preserve">Статья 49. Определение границ прилегающих территорий с целью их уборки, санитарного содержания и благоустройства. </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для автостоянок – 10 метров от внешней границы автостоянки, а в случае наличия ограждения – 10 метров от ограждения;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для автозаправочных станций (далее – АЗС), автогазозаправочных станций (далее – АГЗС) – 15 метров от границы отведенной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для промышленных, производственных объектов – 20 метров от внешней стены объекта, а при наличии ограждения – 20 метров от ограждения;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для строящихся объектов капитального строительства – 15 метров от ограждения строительной площадки;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11) для наземных, надземных инженерных коммуникаций – 5 метров от внешних границ таких коммуникаций;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12) для рекламных конструкций – 5 метров в радиусе от основания;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14) для иных нежилых зданий, строений, сооружений, имеющих ограждение, - 25 метров от ограждения.</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 xml:space="preserve">Для объектов, не установленных в </w:t>
      </w:r>
      <w:hyperlink r:id="rId19" w:history="1">
        <w:r w:rsidRPr="00E3690D">
          <w:rPr>
            <w:rFonts w:ascii="Arial" w:hAnsi="Arial" w:cs="Arial"/>
            <w:color w:val="0000FF" w:themeColor="hyperlink"/>
            <w:sz w:val="24"/>
            <w:szCs w:val="24"/>
            <w:u w:val="single"/>
          </w:rPr>
          <w:t>подпунктах 1</w:t>
        </w:r>
      </w:hyperlink>
      <w:r w:rsidRPr="00E3690D">
        <w:rPr>
          <w:rFonts w:ascii="Arial" w:hAnsi="Arial" w:cs="Arial"/>
          <w:sz w:val="24"/>
          <w:szCs w:val="24"/>
        </w:rPr>
        <w:t xml:space="preserve"> – </w:t>
      </w:r>
      <w:hyperlink r:id="rId20" w:history="1">
        <w:r w:rsidRPr="00E3690D">
          <w:rPr>
            <w:rFonts w:ascii="Arial" w:hAnsi="Arial" w:cs="Arial"/>
            <w:color w:val="0000FF" w:themeColor="hyperlink"/>
            <w:sz w:val="24"/>
            <w:szCs w:val="24"/>
            <w:u w:val="single"/>
          </w:rPr>
          <w:t xml:space="preserve">14 пункта </w:t>
        </w:r>
      </w:hyperlink>
      <w:r w:rsidRPr="00E3690D">
        <w:rPr>
          <w:rFonts w:ascii="Arial" w:hAnsi="Arial" w:cs="Arial"/>
          <w:sz w:val="24"/>
          <w:szCs w:val="24"/>
        </w:rPr>
        <w:t>1, минимальные расстояния от объекта до границ прилегающей территории принимаются 15 метров.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pacing w:val="2"/>
          <w:sz w:val="24"/>
          <w:szCs w:val="24"/>
          <w:lang w:eastAsia="ru-RU"/>
        </w:rPr>
      </w:pPr>
      <w:r w:rsidRPr="00E3690D">
        <w:rPr>
          <w:rFonts w:ascii="Arial" w:eastAsia="Times New Roman" w:hAnsi="Arial" w:cs="Arial"/>
          <w:spacing w:val="2"/>
          <w:sz w:val="24"/>
          <w:szCs w:val="24"/>
          <w:lang w:eastAsia="ru-RU"/>
        </w:rPr>
        <w:t>2. Границы прилегающей территории определяются с учетом следующих особенностей:</w:t>
      </w:r>
    </w:p>
    <w:p w:rsidR="00E3690D" w:rsidRPr="00E3690D" w:rsidRDefault="00E3690D" w:rsidP="00E3690D">
      <w:pPr>
        <w:spacing w:after="0" w:line="240" w:lineRule="auto"/>
        <w:ind w:firstLine="540"/>
        <w:jc w:val="both"/>
        <w:textAlignment w:val="baseline"/>
        <w:rPr>
          <w:rFonts w:ascii="Arial" w:eastAsia="Times New Roman" w:hAnsi="Arial" w:cs="Arial"/>
          <w:spacing w:val="2"/>
          <w:sz w:val="24"/>
          <w:szCs w:val="24"/>
          <w:lang w:eastAsia="ru-RU"/>
        </w:rPr>
      </w:pPr>
      <w:r w:rsidRPr="00E3690D">
        <w:rPr>
          <w:rFonts w:ascii="Arial" w:eastAsia="Times New Roman" w:hAnsi="Arial" w:cs="Arial"/>
          <w:spacing w:val="2"/>
          <w:sz w:val="24"/>
          <w:szCs w:val="24"/>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E3690D" w:rsidRPr="00E3690D" w:rsidRDefault="00E3690D" w:rsidP="00E3690D">
      <w:pPr>
        <w:spacing w:after="0" w:line="240" w:lineRule="auto"/>
        <w:ind w:firstLine="540"/>
        <w:jc w:val="both"/>
        <w:textAlignment w:val="baseline"/>
        <w:rPr>
          <w:rFonts w:ascii="Arial" w:eastAsia="Times New Roman" w:hAnsi="Arial" w:cs="Arial"/>
          <w:spacing w:val="2"/>
          <w:sz w:val="24"/>
          <w:szCs w:val="24"/>
          <w:lang w:eastAsia="ru-RU"/>
        </w:rPr>
      </w:pPr>
      <w:r w:rsidRPr="00E3690D">
        <w:rPr>
          <w:rFonts w:ascii="Arial" w:eastAsia="Times New Roman" w:hAnsi="Arial" w:cs="Arial"/>
          <w:spacing w:val="2"/>
          <w:sz w:val="24"/>
          <w:szCs w:val="24"/>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E3690D" w:rsidRPr="00E3690D" w:rsidRDefault="00E3690D" w:rsidP="00E3690D">
      <w:pPr>
        <w:spacing w:after="0" w:line="240" w:lineRule="auto"/>
        <w:ind w:firstLine="540"/>
        <w:jc w:val="both"/>
        <w:textAlignment w:val="baseline"/>
        <w:rPr>
          <w:rFonts w:ascii="Arial" w:eastAsia="Times New Roman" w:hAnsi="Arial" w:cs="Arial"/>
          <w:spacing w:val="2"/>
          <w:sz w:val="24"/>
          <w:szCs w:val="24"/>
          <w:lang w:eastAsia="ru-RU"/>
        </w:rPr>
      </w:pPr>
      <w:r w:rsidRPr="00E3690D">
        <w:rPr>
          <w:rFonts w:ascii="Arial" w:eastAsia="Times New Roman" w:hAnsi="Arial" w:cs="Arial"/>
          <w:spacing w:val="2"/>
          <w:sz w:val="24"/>
          <w:szCs w:val="24"/>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E3690D" w:rsidRPr="00E3690D" w:rsidRDefault="00E3690D" w:rsidP="00E3690D">
      <w:pPr>
        <w:spacing w:after="0" w:line="240" w:lineRule="auto"/>
        <w:ind w:firstLine="540"/>
        <w:jc w:val="both"/>
        <w:textAlignment w:val="baseline"/>
        <w:rPr>
          <w:rFonts w:ascii="Arial" w:eastAsia="Times New Roman" w:hAnsi="Arial" w:cs="Arial"/>
          <w:spacing w:val="2"/>
          <w:sz w:val="24"/>
          <w:szCs w:val="24"/>
          <w:lang w:eastAsia="ru-RU"/>
        </w:rPr>
      </w:pPr>
      <w:r w:rsidRPr="00E3690D">
        <w:rPr>
          <w:rFonts w:ascii="Arial" w:eastAsia="Times New Roman" w:hAnsi="Arial" w:cs="Arial"/>
          <w:spacing w:val="2"/>
          <w:sz w:val="24"/>
          <w:szCs w:val="24"/>
          <w:lang w:eastAsia="ru-RU"/>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E3690D" w:rsidRPr="00E3690D" w:rsidRDefault="00E3690D" w:rsidP="00E3690D">
      <w:pPr>
        <w:spacing w:after="0" w:line="240" w:lineRule="auto"/>
        <w:ind w:firstLine="540"/>
        <w:jc w:val="both"/>
        <w:textAlignment w:val="baseline"/>
        <w:rPr>
          <w:rFonts w:ascii="Arial" w:eastAsia="Times New Roman" w:hAnsi="Arial" w:cs="Arial"/>
          <w:spacing w:val="2"/>
          <w:sz w:val="24"/>
          <w:szCs w:val="24"/>
          <w:lang w:eastAsia="ru-RU"/>
        </w:rPr>
      </w:pPr>
      <w:r w:rsidRPr="00E3690D">
        <w:rPr>
          <w:rFonts w:ascii="Arial" w:eastAsia="Times New Roman" w:hAnsi="Arial" w:cs="Arial"/>
          <w:spacing w:val="2"/>
          <w:sz w:val="24"/>
          <w:szCs w:val="24"/>
          <w:lang w:eastAsia="ru-RU"/>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E3690D" w:rsidRPr="00E3690D" w:rsidRDefault="00E3690D" w:rsidP="00E3690D">
      <w:pPr>
        <w:spacing w:after="0" w:line="240" w:lineRule="auto"/>
        <w:ind w:firstLine="540"/>
        <w:jc w:val="both"/>
        <w:textAlignment w:val="baseline"/>
        <w:rPr>
          <w:rFonts w:ascii="Arial" w:eastAsia="Times New Roman" w:hAnsi="Arial" w:cs="Arial"/>
          <w:spacing w:val="2"/>
          <w:sz w:val="24"/>
          <w:szCs w:val="24"/>
          <w:lang w:eastAsia="ru-RU"/>
        </w:rPr>
      </w:pPr>
      <w:r w:rsidRPr="00E3690D">
        <w:rPr>
          <w:rFonts w:ascii="Arial" w:eastAsia="Times New Roman" w:hAnsi="Arial" w:cs="Arial"/>
          <w:spacing w:val="2"/>
          <w:sz w:val="24"/>
          <w:szCs w:val="24"/>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E3690D" w:rsidRPr="00E3690D" w:rsidRDefault="00E3690D" w:rsidP="00E3690D">
      <w:pPr>
        <w:spacing w:after="0" w:line="240" w:lineRule="auto"/>
        <w:ind w:firstLine="540"/>
        <w:jc w:val="both"/>
        <w:textAlignment w:val="baseline"/>
        <w:rPr>
          <w:rFonts w:ascii="Arial" w:eastAsia="Times New Roman" w:hAnsi="Arial" w:cs="Arial"/>
          <w:spacing w:val="2"/>
          <w:sz w:val="24"/>
          <w:szCs w:val="24"/>
          <w:lang w:eastAsia="ru-RU"/>
        </w:rPr>
      </w:pPr>
      <w:r w:rsidRPr="00E3690D">
        <w:rPr>
          <w:rFonts w:ascii="Arial" w:eastAsia="Times New Roman" w:hAnsi="Arial" w:cs="Arial"/>
          <w:spacing w:val="2"/>
          <w:sz w:val="24"/>
          <w:szCs w:val="24"/>
          <w:lang w:eastAsia="ru-RU"/>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E3690D" w:rsidRPr="00E3690D" w:rsidRDefault="00E3690D" w:rsidP="00E3690D">
      <w:pPr>
        <w:spacing w:after="0" w:line="240" w:lineRule="auto"/>
        <w:ind w:firstLine="540"/>
        <w:jc w:val="both"/>
        <w:textAlignment w:val="baseline"/>
        <w:rPr>
          <w:rFonts w:ascii="Arial" w:eastAsia="Times New Roman" w:hAnsi="Arial" w:cs="Arial"/>
          <w:spacing w:val="2"/>
          <w:sz w:val="24"/>
          <w:szCs w:val="24"/>
          <w:lang w:eastAsia="ru-RU"/>
        </w:rPr>
      </w:pPr>
      <w:r w:rsidRPr="00E3690D">
        <w:rPr>
          <w:rFonts w:ascii="Arial" w:eastAsia="Times New Roman" w:hAnsi="Arial" w:cs="Arial"/>
          <w:spacing w:val="2"/>
          <w:sz w:val="24"/>
          <w:szCs w:val="24"/>
          <w:lang w:eastAsia="ru-RU"/>
        </w:rPr>
        <w:t>3. Границы прилегающей территории отображаются на схеме границ прилегающей территории.</w:t>
      </w:r>
    </w:p>
    <w:p w:rsidR="00E3690D" w:rsidRPr="00E3690D" w:rsidRDefault="00E3690D" w:rsidP="00E3690D">
      <w:pPr>
        <w:spacing w:after="0" w:line="240" w:lineRule="auto"/>
        <w:ind w:firstLine="540"/>
        <w:jc w:val="both"/>
        <w:textAlignment w:val="baseline"/>
        <w:rPr>
          <w:rFonts w:ascii="Arial" w:eastAsia="Times New Roman" w:hAnsi="Arial" w:cs="Arial"/>
          <w:spacing w:val="2"/>
          <w:sz w:val="24"/>
          <w:szCs w:val="24"/>
          <w:lang w:eastAsia="ru-RU"/>
        </w:rPr>
      </w:pPr>
      <w:r w:rsidRPr="00E3690D">
        <w:rPr>
          <w:rFonts w:ascii="Arial" w:eastAsia="Times New Roman" w:hAnsi="Arial" w:cs="Arial"/>
          <w:spacing w:val="2"/>
          <w:sz w:val="24"/>
          <w:szCs w:val="24"/>
          <w:lang w:eastAsia="ru-RU"/>
        </w:rPr>
        <w:lastRenderedPageBreak/>
        <w:t xml:space="preserve">Подготовка схемы границ прилегающей территории осуществляется Администрацией </w:t>
      </w:r>
      <w:r w:rsidRPr="00E3690D">
        <w:rPr>
          <w:rFonts w:ascii="Arial" w:eastAsia="Times New Roman" w:hAnsi="Arial" w:cs="Arial"/>
          <w:sz w:val="24"/>
          <w:szCs w:val="24"/>
          <w:lang w:eastAsia="ru-RU"/>
        </w:rPr>
        <w:t>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spacing w:after="0" w:line="240" w:lineRule="auto"/>
        <w:ind w:firstLine="540"/>
        <w:jc w:val="both"/>
        <w:textAlignment w:val="baseline"/>
        <w:rPr>
          <w:rFonts w:ascii="Arial" w:eastAsia="Times New Roman" w:hAnsi="Arial" w:cs="Arial"/>
          <w:sz w:val="24"/>
          <w:szCs w:val="24"/>
          <w:lang w:eastAsia="ru-RU"/>
        </w:rPr>
      </w:pPr>
      <w:r w:rsidRPr="00E3690D">
        <w:rPr>
          <w:rFonts w:ascii="Arial" w:eastAsia="Times New Roman" w:hAnsi="Arial" w:cs="Arial"/>
          <w:spacing w:val="2"/>
          <w:sz w:val="24"/>
          <w:szCs w:val="24"/>
          <w:lang w:eastAsia="ru-RU"/>
        </w:rPr>
        <w:t xml:space="preserve">4. </w:t>
      </w:r>
      <w:r w:rsidRPr="00E3690D">
        <w:rPr>
          <w:rFonts w:ascii="Arial" w:eastAsia="Times New Roman" w:hAnsi="Arial" w:cs="Arial"/>
          <w:sz w:val="24"/>
          <w:szCs w:val="24"/>
          <w:lang w:eastAsia="ru-RU"/>
        </w:rPr>
        <w:t>Решение о подготовке схемы границ прилегающих территорий принимается Администрацией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В решении о подготовке проекта схемы границ прилегающих территорий должны содержаться:</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1) порядок и сроки проведения работ по подготовке проекта схемы границ прилегающих территорий;</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2) условия финансирования работ по подготовке проекта схемы границ прилегающих территорий.</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5. Подготовка проекта схемы границ прилегающих территорий осуществляется в форме электронного документа.</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 xml:space="preserve">6. Подготовка проекта схемы границ прилегающих территорий осуществляется Администрацией сельского поселения Акбулатовский сельсовет муниципального района Мишкинский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1" w:history="1">
        <w:r w:rsidRPr="00E3690D">
          <w:rPr>
            <w:rFonts w:ascii="Arial" w:hAnsi="Arial" w:cs="Arial"/>
            <w:color w:val="0000FF" w:themeColor="hyperlink"/>
            <w:sz w:val="24"/>
            <w:szCs w:val="24"/>
            <w:u w:val="single"/>
          </w:rPr>
          <w:t>законом</w:t>
        </w:r>
      </w:hyperlink>
      <w:r w:rsidRPr="00E3690D">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7. На схеме границ прилегающих территорий отображаются:</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1) границы прилегающих территорий;</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3) площади прилегающих территорий;</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4) условные номера прилегающих территорий.</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r w:rsidRPr="00E3690D">
        <w:rPr>
          <w:rFonts w:ascii="Arial" w:hAnsi="Arial" w:cs="Arial"/>
          <w:sz w:val="24"/>
          <w:szCs w:val="24"/>
        </w:rPr>
        <w:t>8. Форма схемы границ прилегающей территории, порядок ее подготовки, утверждения и опубликования приведены в приложении</w:t>
      </w:r>
      <w:r w:rsidRPr="00E3690D">
        <w:rPr>
          <w:rFonts w:ascii="Arial" w:eastAsia="Calibri" w:hAnsi="Arial" w:cs="Arial"/>
          <w:sz w:val="24"/>
          <w:szCs w:val="24"/>
          <w:vertAlign w:val="superscript"/>
        </w:rPr>
        <w:footnoteReference w:id="1"/>
      </w:r>
      <w:r w:rsidRPr="00E3690D">
        <w:rPr>
          <w:rFonts w:ascii="Arial" w:hAnsi="Arial" w:cs="Arial"/>
          <w:sz w:val="24"/>
          <w:szCs w:val="24"/>
        </w:rPr>
        <w:t xml:space="preserve"> к настоящим Правилам благоустройства.</w:t>
      </w:r>
    </w:p>
    <w:p w:rsidR="00E3690D" w:rsidRPr="00E3690D" w:rsidRDefault="00E3690D" w:rsidP="00E3690D">
      <w:pPr>
        <w:autoSpaceDE w:val="0"/>
        <w:autoSpaceDN w:val="0"/>
        <w:adjustRightInd w:val="0"/>
        <w:spacing w:after="0" w:line="240" w:lineRule="auto"/>
        <w:ind w:firstLine="540"/>
        <w:jc w:val="both"/>
        <w:rPr>
          <w:rFonts w:ascii="Arial" w:hAnsi="Arial" w:cs="Arial"/>
          <w:sz w:val="24"/>
          <w:szCs w:val="24"/>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50. Ввод в эксплуатацию детских, игровых, спортивных (физкультурно-оздоровительных) площадок и их содержание.</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4. При вводе оборудования площадки в эксплуатацию присутствуют </w:t>
      </w:r>
      <w:r w:rsidRPr="00E3690D">
        <w:rPr>
          <w:rFonts w:ascii="Arial" w:eastAsia="Times New Roman" w:hAnsi="Arial" w:cs="Arial"/>
          <w:sz w:val="24"/>
          <w:szCs w:val="24"/>
          <w:lang w:eastAsia="ru-RU"/>
        </w:rPr>
        <w:lastRenderedPageBreak/>
        <w:t>представители муниципального образования, составляется акт ввода в эксплуатацию объекта. Копия акта направляется в Комитет.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Площадка вносится органом уполномоченным органом в Реестр детских, игровых, спортивных (физкультурно-оздоровительных) площадок.</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 Контроль за техническим состоянием оборудования площадок включает: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первичный осмотр и проверку оборудования перед вводом в эксплуатацию;</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б) визуальный осмотр, который позволяет обнаружить очевидные неисправности и посторонние предметы, представляющие опасности, вызванные </w:t>
      </w:r>
      <w:r w:rsidRPr="00E3690D">
        <w:rPr>
          <w:rFonts w:ascii="Arial" w:eastAsia="Times New Roman" w:hAnsi="Arial" w:cs="Arial"/>
          <w:sz w:val="24"/>
          <w:szCs w:val="24"/>
          <w:lang w:eastAsia="ru-RU"/>
        </w:rPr>
        <w:lastRenderedPageBreak/>
        <w:t>пользованием оборудования, климатическими условиями, актами вандализма;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18. Периодичность регулярного визуального осмотра устанавливает собственник на основе учета условий эксплуатации.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Визуальный осмотр оборудования площадок, подвергающихся интенсивному использованию, проводится ежедневно.</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20. Основной осмотр проводится раз в год.</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24. Вся эксплуатационная документация (паспорт, акт осмотра и проверки, графики осмотров, журнал и т.п.) подлежит постоянному хранению.</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27. Запрещается размещение транспортных средств (прицепов к ним), в том числе брошенных и (или) разукомплектованных, на детских, спортивных </w:t>
      </w:r>
      <w:r w:rsidRPr="00E3690D">
        <w:rPr>
          <w:rFonts w:ascii="Arial" w:eastAsia="Times New Roman" w:hAnsi="Arial" w:cs="Arial"/>
          <w:sz w:val="24"/>
          <w:szCs w:val="24"/>
          <w:lang w:eastAsia="ru-RU"/>
        </w:rPr>
        <w:lastRenderedPageBreak/>
        <w:t xml:space="preserve">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51. Содержание площадок автостоянок, мест размещение и хранение транспортных средств.</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52. Содержание объектов (средств) наружного освещения.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Все системы уличного, дворового и других видов наружного освещения должны поддерживаться в исправном состоянии.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2. Металлические опоры, кронштейны и другие элементы устройств </w:t>
      </w:r>
      <w:r w:rsidRPr="00E3690D">
        <w:rPr>
          <w:rFonts w:ascii="Arial" w:eastAsia="Times New Roman" w:hAnsi="Arial" w:cs="Arial"/>
          <w:sz w:val="24"/>
          <w:szCs w:val="24"/>
          <w:lang w:eastAsia="ru-RU"/>
        </w:rPr>
        <w:lastRenderedPageBreak/>
        <w:t>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Опоры сетей наружного освещения не должны иметь отклонение от вертикали более 5 градусов.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Содержание и текущий ремонт объектов благоустройства по наружному освещению осуществляется за счет местного бюджета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67"/>
        <w:jc w:val="both"/>
        <w:rPr>
          <w:rFonts w:ascii="Arial" w:eastAsia="Times New Roman" w:hAnsi="Arial" w:cs="Arial"/>
          <w:b/>
          <w:sz w:val="24"/>
          <w:szCs w:val="24"/>
          <w:lang w:eastAsia="ru-RU"/>
        </w:rPr>
      </w:pPr>
      <w:r w:rsidRPr="00E3690D">
        <w:rPr>
          <w:rFonts w:ascii="Arial" w:eastAsia="Times New Roman" w:hAnsi="Arial" w:cs="Arial"/>
          <w:b/>
          <w:sz w:val="24"/>
          <w:szCs w:val="24"/>
          <w:lang w:eastAsia="ru-RU"/>
        </w:rPr>
        <w:t xml:space="preserve">Статья 53. Содержание средств размещения информации, рекламных конструкций. </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E3690D" w:rsidRPr="00E3690D" w:rsidRDefault="00E3690D" w:rsidP="00E3690D">
      <w:pPr>
        <w:widowControl w:val="0"/>
        <w:numPr>
          <w:ilvl w:val="0"/>
          <w:numId w:val="5"/>
        </w:numPr>
        <w:tabs>
          <w:tab w:val="left" w:pos="851"/>
        </w:tabs>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E3690D" w:rsidRPr="00E3690D" w:rsidRDefault="00E3690D" w:rsidP="00E3690D">
      <w:pPr>
        <w:widowControl w:val="0"/>
        <w:tabs>
          <w:tab w:val="left" w:pos="851"/>
        </w:tabs>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3. Рекламные конструкции и средства размещения информации, размещаемые на зданиях и сооружениях не должны мешать их текущей </w:t>
      </w:r>
      <w:r w:rsidRPr="00E3690D">
        <w:rPr>
          <w:rFonts w:ascii="Arial" w:eastAsia="Times New Roman" w:hAnsi="Arial" w:cs="Arial"/>
          <w:sz w:val="24"/>
          <w:szCs w:val="24"/>
          <w:lang w:eastAsia="ru-RU"/>
        </w:rPr>
        <w:lastRenderedPageBreak/>
        <w:t>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54. Производство земляных работ.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Акбулатовский сельсовет муниципального района Мишкинский район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сельского поселения,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Земляные работы на территории сельского поселения Акбулатовский сельсовет муниципального района Мишкинский район Республики Башкортостан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2" w:history="1">
        <w:r w:rsidRPr="00E3690D">
          <w:rPr>
            <w:rFonts w:ascii="Arial" w:eastAsia="Times New Roman" w:hAnsi="Arial" w:cs="Arial"/>
            <w:color w:val="0000FF" w:themeColor="hyperlink"/>
            <w:sz w:val="24"/>
            <w:szCs w:val="24"/>
            <w:u w:val="single"/>
            <w:lang w:eastAsia="ru-RU"/>
          </w:rPr>
          <w:t>кодекса</w:t>
        </w:r>
      </w:hyperlink>
      <w:r w:rsidRPr="00E3690D">
        <w:rPr>
          <w:rFonts w:ascii="Arial" w:eastAsia="Times New Roman" w:hAnsi="Arial" w:cs="Arial"/>
          <w:sz w:val="24"/>
          <w:szCs w:val="24"/>
          <w:lang w:eastAsia="ru-RU"/>
        </w:rPr>
        <w:t>.</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w:t>
      </w:r>
      <w:r w:rsidRPr="00E3690D">
        <w:rPr>
          <w:rFonts w:ascii="Arial" w:eastAsia="Times New Roman" w:hAnsi="Arial" w:cs="Arial"/>
          <w:sz w:val="24"/>
          <w:szCs w:val="24"/>
          <w:lang w:eastAsia="ru-RU"/>
        </w:rPr>
        <w:lastRenderedPageBreak/>
        <w:t>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E3690D" w:rsidRPr="00E3690D" w:rsidRDefault="00E3690D" w:rsidP="00E3690D">
      <w:pPr>
        <w:autoSpaceDE w:val="0"/>
        <w:autoSpaceDN w:val="0"/>
        <w:adjustRightInd w:val="0"/>
        <w:spacing w:after="0" w:line="240" w:lineRule="auto"/>
        <w:ind w:firstLine="567"/>
        <w:jc w:val="both"/>
        <w:rPr>
          <w:rFonts w:ascii="Arial" w:hAnsi="Arial" w:cs="Arial"/>
          <w:sz w:val="24"/>
          <w:szCs w:val="24"/>
        </w:rPr>
      </w:pPr>
      <w:r w:rsidRPr="00E3690D">
        <w:rPr>
          <w:rFonts w:ascii="Arial" w:hAnsi="Arial" w:cs="Arial"/>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Ответственность за содержание законсервированного объекта строительства возлагается на заказчика-застройщика, землепользователя.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сельского поселения Акбулатовский сельсовет муниципального района Мишкинский район Республики Башкортостан, а также организации, имеющие смежные с местом аварии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9. Порядок выдачи разрешений на производство земляных работ устанавливается Администрацией сельского поселения Акбулатовский сельсовет муниципального района Мишкинский район Республики Башкортостан. </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В случае производства аварийно-восстановительных работ на подземных </w:t>
      </w:r>
      <w:r w:rsidRPr="00E3690D">
        <w:rPr>
          <w:rFonts w:ascii="Arial" w:eastAsia="Times New Roman" w:hAnsi="Arial" w:cs="Arial"/>
          <w:sz w:val="24"/>
          <w:szCs w:val="24"/>
          <w:lang w:eastAsia="ru-RU"/>
        </w:rPr>
        <w:lastRenderedPageBreak/>
        <w:t>коммуникациях владельцы коммуникаций или организации, намеренные произвести ремонтно-восстановительные работы, обязаны: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телефонограммой сообщить о начале работ в Администрацию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11. При производстве работ: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12. При реконструкции и новом строительстве засыпка траншей до выполнения исполнительной геодезической съемки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 на неблагоустроенной территории – траншеи засыпаются непучинистым грунтом с послойным уплотнением. При этом верхний слой, толщиной 20 </w:t>
      </w:r>
      <w:r w:rsidRPr="00E3690D">
        <w:rPr>
          <w:rFonts w:ascii="Arial" w:eastAsia="Times New Roman" w:hAnsi="Arial" w:cs="Arial"/>
          <w:sz w:val="24"/>
          <w:szCs w:val="24"/>
          <w:lang w:eastAsia="ru-RU"/>
        </w:rPr>
        <w:lastRenderedPageBreak/>
        <w:t>сантиметров, на дорогах и пешеходных зонах засыпается щебнем, на газонах – растительным грунтом.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по 20 сантиметров в обе стороны от траншеи – по дорогам;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по 15 сантиметров – по тротуарам;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при вскрытии буровой установкой – на всю ширину поврежденного покрытия;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14. При производстве аварийно-восстановительных работ на инженерных сетях запрещается: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производить загрязнение прилегающих участков улиц и засорение ливневой канализации, засыпку водопропускных труб, кюветов и газонов;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осуществлять снос зеленых насаждений и обнажение корневой системы без оформления разрешения на их снос в установленном порядке;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15. Организация, производящая разрытие, обязана: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восстановить смотровые колодцы и дождеприемники на улицах и проездах на уровне дорожного покрытия;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 В сеннее-зимний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w:t>
      </w:r>
      <w:r w:rsidRPr="00E3690D">
        <w:rPr>
          <w:rFonts w:ascii="Arial" w:eastAsia="Times New Roman" w:hAnsi="Arial" w:cs="Arial"/>
          <w:sz w:val="24"/>
          <w:szCs w:val="24"/>
          <w:lang w:eastAsia="ru-RU"/>
        </w:rPr>
        <w:lastRenderedPageBreak/>
        <w:t>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55. Требования к содержанию ограждений (заборов).</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56. Содержание объектов капитального строительства, в том числе фасадов, содержание объектов инфраструктуры.</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б) производить работы по ремонту и покраске фасадов зданий и их отдельных элементов (балконы, лоджии, кровли, водосточные трубы и т.п.) в </w:t>
      </w:r>
      <w:r w:rsidRPr="00E3690D">
        <w:rPr>
          <w:rFonts w:ascii="Arial" w:eastAsia="Times New Roman" w:hAnsi="Arial" w:cs="Arial"/>
          <w:sz w:val="24"/>
          <w:szCs w:val="24"/>
          <w:lang w:eastAsia="ru-RU"/>
        </w:rPr>
        <w:lastRenderedPageBreak/>
        <w:t>соответствии с паспортом цветового решения фасадов зданий, строений, сооружений, ограждений;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входы, цоколи, витрины должны содержать в чистоте и исправном состоянии;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домовые знаки содержать в чистоте, их освещение в темное время суток должно быть в исправном состоянии;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ж) мостики для перехода через коммуникации должны быть исправными и содержаться в чистоте;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з) козырьки подъездов, а также кровля должны быть очищены от загрязнений, древесно-кустарниковой и сорной растительности;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Малые архитектурные формы должны содержаться в чистоте, окраска должна производиться не реже 1 раза в год, ремонт – по мере необходимости.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Содержание некапитальных сооружений: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б) окраска некапитальных сооружений должна производиться не реже 1 раза в год, ремонт – по мере необходимости.</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Водные устройства должны содержаться в чистоте, в том числе и в период их отключения.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Окраска элементов водных устройств должна производиться не реже 1 раза в год, ремонт – по мере необходимости.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57. Содержание зеленых насаждений.</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Части деревьев, кустарников с территории удаляются в течение трех суток со дня проведения вырубки.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Не допускаются: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Предприятия, учреждения, организации, граждане обязаны сохранять зеленые насаждения.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7. Руководители организаций, предприятий и индивидуальные предприниматели, на территории которых находятся зеленые насаждения, в </w:t>
      </w:r>
      <w:r w:rsidRPr="00E3690D">
        <w:rPr>
          <w:rFonts w:ascii="Arial" w:eastAsia="Times New Roman" w:hAnsi="Arial" w:cs="Arial"/>
          <w:sz w:val="24"/>
          <w:szCs w:val="24"/>
          <w:lang w:eastAsia="ru-RU"/>
        </w:rPr>
        <w:lastRenderedPageBreak/>
        <w:t>течение всего года обязаны: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доводить до сведения Администрации сельского поселения Акбулатовский сельсовет муниципального района Мишкинский район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обеспечивать уборку сухостоя, вырезку сухих и поломанных сучьев, замазку ран, дупел на деревьях;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не допускать складирования на них песка, материалов, снега, сколки льда и т.п.;</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обеспечивать подготовку к зиме зеленых насаждений.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Акбулатовский сельсовет муниципального района Мишкинский район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14. Проведение работ по содержанию объектов зеленого хозяйства муниципального образования осуществляется за счет местного бюджета.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58. Содержание наземных частей линейных сооружений и коммуникаций.</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В случае проведения ремонта инженерных коммуникаций, размер прилегающей территории может быть увеличен по решению Администрации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производить какие-либо работы на данных сетях без разрешения эксплуатирующих организаций;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в) возводить над уличными, дворовыми сетями постройки постоянного и </w:t>
      </w:r>
      <w:r w:rsidRPr="00E3690D">
        <w:rPr>
          <w:rFonts w:ascii="Arial" w:eastAsia="Times New Roman" w:hAnsi="Arial" w:cs="Arial"/>
          <w:sz w:val="24"/>
          <w:szCs w:val="24"/>
          <w:lang w:eastAsia="ru-RU"/>
        </w:rPr>
        <w:lastRenderedPageBreak/>
        <w:t>временного характера, заваливать трассы инженерных коммуникаций строительными материалами, мусором и т.п.;</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оставлять колодцы неплотно закрытыми и (или) закрывать разбитыми крышками;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 отводить поверхностные воды в систему канализации;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е) пользоваться пожарными гидрантами в хозяйственных целях;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ж) производить забор воды от уличных колонок с помощью шлангов;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з) производить разборку колонок;</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59. Содержание производственных территорий.</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3690D" w:rsidRPr="00E3690D" w:rsidRDefault="00E3690D" w:rsidP="00E3690D">
      <w:pPr>
        <w:ind w:firstLine="567"/>
        <w:jc w:val="both"/>
        <w:rPr>
          <w:rFonts w:ascii="Arial" w:hAnsi="Arial" w:cs="Arial"/>
          <w:sz w:val="24"/>
          <w:szCs w:val="24"/>
        </w:rPr>
      </w:pPr>
      <w:r w:rsidRPr="00E3690D">
        <w:rPr>
          <w:rFonts w:ascii="Arial" w:hAnsi="Arial" w:cs="Arial"/>
          <w:sz w:val="24"/>
          <w:szCs w:val="24"/>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bookmarkStart w:id="8" w:name="P895"/>
      <w:bookmarkEnd w:id="8"/>
      <w:r w:rsidRPr="00E3690D">
        <w:rPr>
          <w:rFonts w:ascii="Arial" w:eastAsia="Times New Roman" w:hAnsi="Arial" w:cs="Arial"/>
          <w:b/>
          <w:sz w:val="24"/>
          <w:szCs w:val="24"/>
          <w:lang w:eastAsia="ru-RU"/>
        </w:rPr>
        <w:t>Статья 60. Содержание частных домовладений, в том числе используемых для временного (сезонного) проживания.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Собственники, владельцы или пользователи домовладений, в том числе используемых для временного (сезонного) проживания, обязаны: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bookmarkStart w:id="9" w:name="P901"/>
      <w:bookmarkEnd w:id="9"/>
      <w:r w:rsidRPr="00E3690D">
        <w:rPr>
          <w:rFonts w:ascii="Arial" w:eastAsia="Times New Roman" w:hAnsi="Arial" w:cs="Arial"/>
          <w:sz w:val="24"/>
          <w:szCs w:val="24"/>
          <w:lang w:eastAsia="ru-RU"/>
        </w:rPr>
        <w:t xml:space="preserve">б) не допускать длительного (свыше 7 дней) хранения топлива, удобрений, </w:t>
      </w:r>
      <w:r w:rsidRPr="00E3690D">
        <w:rPr>
          <w:rFonts w:ascii="Arial" w:eastAsia="Times New Roman" w:hAnsi="Arial" w:cs="Arial"/>
          <w:sz w:val="24"/>
          <w:szCs w:val="24"/>
          <w:lang w:eastAsia="ru-RU"/>
        </w:rPr>
        <w:lastRenderedPageBreak/>
        <w:t>строительных и других материалов на фасадной части, прилегающей к домовладению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не допускать хранения техники, механизмов, автомобилей, в том числе разукомплектованных, на прилегающей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 не допускать производства ремонта или мойки автомобилей, смены масла или технических жидкостей на прилегающей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м) заключать договоры с соответствующими организациями на вывоз ТКО;</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Запрещается: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Контроль за исполнением требований к осуществлению внешнего благоустройства осуществляют Администрация сельского поселения Акбулатовский сельсовет муниципального района Мишкинский район Республики Башкортостан, уполномоченные органы, эксплуатирующие организации, товарищества собственников жилья, кооперативы.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Физические и юридические лица несут ответственность за невыполнение требований по содержанию закрепленных территорий.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bookmarkStart w:id="10" w:name="P906"/>
      <w:bookmarkEnd w:id="10"/>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 xml:space="preserve">Статья 61. Содержание территории садоводческих, огороднических и </w:t>
      </w:r>
      <w:r w:rsidRPr="00E3690D">
        <w:rPr>
          <w:rFonts w:ascii="Arial" w:eastAsia="Times New Roman" w:hAnsi="Arial" w:cs="Arial"/>
          <w:b/>
          <w:sz w:val="24"/>
          <w:szCs w:val="24"/>
          <w:lang w:eastAsia="ru-RU"/>
        </w:rPr>
        <w:lastRenderedPageBreak/>
        <w:t>дачных некоммерческих объединений граждан.</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bookmarkStart w:id="11" w:name="P911"/>
      <w:bookmarkEnd w:id="11"/>
    </w:p>
    <w:p w:rsidR="00E3690D" w:rsidRPr="00E3690D" w:rsidRDefault="00E3690D" w:rsidP="00E3690D">
      <w:pPr>
        <w:widowControl w:val="0"/>
        <w:autoSpaceDE w:val="0"/>
        <w:autoSpaceDN w:val="0"/>
        <w:spacing w:after="0" w:line="240" w:lineRule="auto"/>
        <w:jc w:val="center"/>
        <w:outlineLvl w:val="0"/>
        <w:rPr>
          <w:rFonts w:ascii="Arial" w:eastAsia="Times New Roman" w:hAnsi="Arial" w:cs="Arial"/>
          <w:b/>
          <w:sz w:val="24"/>
          <w:szCs w:val="24"/>
          <w:lang w:eastAsia="ru-RU"/>
        </w:rPr>
      </w:pPr>
      <w:r w:rsidRPr="00E3690D">
        <w:rPr>
          <w:rFonts w:ascii="Arial" w:eastAsia="Times New Roman" w:hAnsi="Arial" w:cs="Arial"/>
          <w:b/>
          <w:sz w:val="24"/>
          <w:szCs w:val="24"/>
          <w:lang w:eastAsia="ru-RU"/>
        </w:rPr>
        <w:t>Раздел IV. ОБЕСПЕЧЕНИЕ ЧИСТОТЫ И ПОРЯДКА. ПРАВИЛА ОРГАНИЗАЦИИ И ПРОИЗВОДСТВА УБОРОЧНЫХ РАБОТ</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E3690D" w:rsidRPr="00E3690D" w:rsidRDefault="00E3690D" w:rsidP="00E3690D">
      <w:pPr>
        <w:widowControl w:val="0"/>
        <w:tabs>
          <w:tab w:val="left" w:pos="993"/>
        </w:tabs>
        <w:autoSpaceDE w:val="0"/>
        <w:autoSpaceDN w:val="0"/>
        <w:spacing w:after="0" w:line="240" w:lineRule="auto"/>
        <w:ind w:firstLine="567"/>
        <w:jc w:val="both"/>
        <w:rPr>
          <w:rFonts w:ascii="Arial" w:eastAsia="Times New Roman" w:hAnsi="Arial" w:cs="Arial"/>
          <w:sz w:val="24"/>
          <w:szCs w:val="24"/>
          <w:lang w:eastAsia="ru-RU"/>
        </w:rPr>
      </w:pPr>
    </w:p>
    <w:p w:rsidR="00E3690D" w:rsidRPr="00E3690D" w:rsidRDefault="00E3690D" w:rsidP="00E3690D">
      <w:pPr>
        <w:widowControl w:val="0"/>
        <w:numPr>
          <w:ilvl w:val="0"/>
          <w:numId w:val="3"/>
        </w:numPr>
        <w:tabs>
          <w:tab w:val="left" w:pos="993"/>
        </w:tabs>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E3690D" w:rsidRPr="00E3690D" w:rsidRDefault="00E3690D" w:rsidP="00E3690D">
      <w:pPr>
        <w:widowControl w:val="0"/>
        <w:numPr>
          <w:ilvl w:val="0"/>
          <w:numId w:val="3"/>
        </w:numPr>
        <w:tabs>
          <w:tab w:val="left" w:pos="993"/>
        </w:tabs>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Закрепленная территория состоит из:</w:t>
      </w:r>
    </w:p>
    <w:p w:rsidR="00E3690D" w:rsidRPr="00E3690D" w:rsidRDefault="00E3690D" w:rsidP="00E3690D">
      <w:pPr>
        <w:widowControl w:val="0"/>
        <w:tabs>
          <w:tab w:val="left" w:pos="993"/>
        </w:tabs>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E3690D" w:rsidRPr="00E3690D" w:rsidRDefault="00E3690D" w:rsidP="00E3690D">
      <w:pPr>
        <w:widowControl w:val="0"/>
        <w:tabs>
          <w:tab w:val="left" w:pos="993"/>
        </w:tabs>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прилегающей территории, определенной в соответствии со статьей 49 настоящих Правил благоустройства.</w:t>
      </w:r>
    </w:p>
    <w:p w:rsidR="00E3690D" w:rsidRPr="00E3690D" w:rsidRDefault="00E3690D" w:rsidP="00E3690D">
      <w:pPr>
        <w:widowControl w:val="0"/>
        <w:tabs>
          <w:tab w:val="left" w:pos="993"/>
        </w:tabs>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widowControl w:val="0"/>
        <w:numPr>
          <w:ilvl w:val="0"/>
          <w:numId w:val="3"/>
        </w:numPr>
        <w:tabs>
          <w:tab w:val="left" w:pos="993"/>
        </w:tabs>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widowControl w:val="0"/>
        <w:tabs>
          <w:tab w:val="left" w:pos="993"/>
        </w:tabs>
        <w:autoSpaceDE w:val="0"/>
        <w:autoSpaceDN w:val="0"/>
        <w:spacing w:after="0" w:line="240" w:lineRule="auto"/>
        <w:ind w:firstLine="567"/>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E3690D" w:rsidRPr="00E3690D" w:rsidRDefault="00E3690D" w:rsidP="00E3690D">
      <w:pPr>
        <w:widowControl w:val="0"/>
        <w:numPr>
          <w:ilvl w:val="0"/>
          <w:numId w:val="3"/>
        </w:numPr>
        <w:tabs>
          <w:tab w:val="left" w:pos="993"/>
        </w:tabs>
        <w:autoSpaceDE w:val="0"/>
        <w:autoSpaceDN w:val="0"/>
        <w:spacing w:after="0" w:line="240" w:lineRule="auto"/>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Содержание территорий сельского поселения обеспечивается Администрацией сельского поселения Акбулатовский сельсовет муниципального района Мишкинский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закупки товаров, работ, услуг для обеспечения муниципальных нужд;</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формирования и выдачи муниципального задания на оказание услуг (выполнения работ);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возмещения юридическим лицам затрат в связи с выполнением работ, оказанием услуг, на основании соответствующих договоров.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7. </w:t>
      </w:r>
      <w:r w:rsidRPr="00E3690D">
        <w:rPr>
          <w:rFonts w:ascii="Arial" w:eastAsia="Times New Roman" w:hAnsi="Arial" w:cs="Arial"/>
          <w:bCs/>
          <w:sz w:val="24"/>
          <w:szCs w:val="24"/>
          <w:lang w:eastAsia="ru-RU"/>
        </w:rPr>
        <w:t>При возникновении подтоплений</w:t>
      </w:r>
      <w:r w:rsidRPr="00E3690D">
        <w:rPr>
          <w:rFonts w:ascii="Arial" w:eastAsia="Times New Roman" w:hAnsi="Arial" w:cs="Arial"/>
          <w:sz w:val="24"/>
          <w:szCs w:val="24"/>
          <w:lang w:eastAsia="ru-RU"/>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Не допускается касание ветвями деревьев токонесущих проводов, закрывание ими указателей улиц и номерных знаков домов.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11. Запрещается: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мойка транспортных средств, слив топлива, масел, технических жидкостей вне специально отведенных мест;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w:t>
      </w:r>
      <w:r w:rsidRPr="00E3690D">
        <w:rPr>
          <w:rFonts w:ascii="Arial" w:eastAsia="Times New Roman" w:hAnsi="Arial" w:cs="Arial"/>
          <w:sz w:val="24"/>
          <w:szCs w:val="24"/>
          <w:lang w:eastAsia="ru-RU"/>
        </w:rPr>
        <w:lastRenderedPageBreak/>
        <w:t>порядке;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Мероприятия по удалению борщевика Сосновского могут проводиться следующими способами: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химическим – опрыскивание очагов произрастания гербицидами и (или) арборицидами;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механическим – скашивание, уборка сухих растений, выкапывание корневой системы;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агротехническим – обработка почвы, посев многолетних трав.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bookmarkStart w:id="12" w:name="P954"/>
      <w:bookmarkEnd w:id="12"/>
      <w:r w:rsidRPr="00E3690D">
        <w:rPr>
          <w:rFonts w:ascii="Arial" w:eastAsia="Times New Roman" w:hAnsi="Arial" w:cs="Arial"/>
          <w:b/>
          <w:sz w:val="24"/>
          <w:szCs w:val="24"/>
          <w:lang w:eastAsia="ru-RU"/>
        </w:rPr>
        <w:t xml:space="preserve">Статья 63. Общие требования к проведению благоустройства и уборочных работ. </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Работы по благоустройству и уборочные работы на территории сельского поселения осуществляются в соответствии с планами благоустройства, разрабатываемыми и утверждаемыми Администрацией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Обязательными документами в сфере благоустройства являются: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планы благоустройства составляются на 3 (Трех) летний период и содержат: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перечень объектов благоустройства (элементов объектов благоустройства), подлежащих ремонту или облагораживанию;</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схемы уборки территорий с указанием: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адресного перечня, сроков, периодичности уборки территорий;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схемы санитарной очистки территорий, с указанием: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адресного перечня, сроков, периодичности санитарной очистки территорий;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E3690D" w:rsidRPr="00E3690D" w:rsidRDefault="00E3690D" w:rsidP="00E3690D">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bookmarkStart w:id="13" w:name="P970"/>
      <w:bookmarkEnd w:id="13"/>
      <w:r w:rsidRPr="00E3690D">
        <w:rPr>
          <w:rFonts w:ascii="Arial" w:eastAsia="Times New Roman" w:hAnsi="Arial" w:cs="Arial"/>
          <w:sz w:val="24"/>
          <w:szCs w:val="24"/>
          <w:lang w:eastAsia="ru-RU"/>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_________________.</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64. Месячник благоустройства.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Осуществление работ в течение месячника по благоустройству осуществляется за счет: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средств бюджетов муниципальных образований – в отношении объектов благоустройства, находящихся в муниципальной собственности;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в) средств собственников, владельцев, пользователей, арендаторов объектов благоустройства общественного пользования, объектов социальной, </w:t>
      </w:r>
      <w:r w:rsidRPr="00E3690D">
        <w:rPr>
          <w:rFonts w:ascii="Arial" w:eastAsia="Times New Roman" w:hAnsi="Arial" w:cs="Arial"/>
          <w:sz w:val="24"/>
          <w:szCs w:val="24"/>
          <w:lang w:eastAsia="ru-RU"/>
        </w:rPr>
        <w:lastRenderedPageBreak/>
        <w:t>культурно-развлекательной, торговой и иных сфер обслуживания населения.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65. Организация и проведение уборочных работ в зимнее время.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Запрещается: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К первоочередным мероприятиям зимней уборки улиц, дорог и магистралей относятся: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обработка проезжей части дорог противогололедными средствами;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сгребание и подметание снега;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формирование снежного вала для последующего вывоза;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К мероприятиям второй очереди относятся: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удаление снега (вывоз);</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зачистка дорожных лотков после удаления снега с проезжей части;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скалывание льда и уборка снежно-ледяных образований.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10. С началом снегопада в первую очередь противогололедными средствами обрабатываются наиболее опасные для движения транспорта участки </w:t>
      </w:r>
      <w:r w:rsidRPr="00E3690D">
        <w:rPr>
          <w:rFonts w:ascii="Arial" w:eastAsia="Times New Roman" w:hAnsi="Arial" w:cs="Arial"/>
          <w:sz w:val="24"/>
          <w:szCs w:val="24"/>
          <w:lang w:eastAsia="ru-RU"/>
        </w:rPr>
        <w:lastRenderedPageBreak/>
        <w:t>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13. Формирование снежных валов не допускается: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на перекрестках и вблизи железнодорожных переездов;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на тротуарах.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на остановках общественного пассажирского транспорта – на длину остановки;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на переходах, имеющих разметку – на ширину разметки;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на переходах, не имеющих разметку – не менее 5 м.</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Места временного складирования снега после снеготаяния должны быть очищены от мусора и благоустроены.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66. Организация и проведение уборочных работ в летнее время.</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Дорожки и площадки парков, скверов, бульваров должны быть очищены от мусора, листьев и других видимых загрязнений.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6. Мойка дорожных покрытий площадей и улиц производится предпочтительно в ночное время.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67. Содержание домашнего скота и птицы.</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E3690D" w:rsidRPr="00E3690D" w:rsidRDefault="00E3690D" w:rsidP="00E3690D">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3690D" w:rsidRPr="00E3690D" w:rsidRDefault="00E3690D" w:rsidP="00E3690D">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Запрещается прогонять животных по пешеходным дорожкам и мостикам.</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68. Содержание домашних животных, порядок их выгула.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При выгуливании домашних животных должны соблюдаться следующие требования: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выгул собак разрешается только в наморднике, на поводке, длина которого позволяет контролировать их поведение;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Лица, осуществляющие выгул, обязаны не допускать повреждение или уничтожение зеленых насаждений домашними животными.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jc w:val="center"/>
        <w:outlineLvl w:val="0"/>
        <w:rPr>
          <w:rFonts w:ascii="Arial" w:eastAsia="Times New Roman" w:hAnsi="Arial" w:cs="Arial"/>
          <w:b/>
          <w:sz w:val="24"/>
          <w:szCs w:val="24"/>
          <w:lang w:eastAsia="ru-RU"/>
        </w:rPr>
      </w:pPr>
      <w:r w:rsidRPr="00E3690D">
        <w:rPr>
          <w:rFonts w:ascii="Arial" w:eastAsia="Times New Roman" w:hAnsi="Arial" w:cs="Arial"/>
          <w:b/>
          <w:sz w:val="24"/>
          <w:szCs w:val="24"/>
          <w:lang w:eastAsia="ru-RU"/>
        </w:rPr>
        <w:t>Раздел V. ОТВЕТСТВЕННОСТЬ В СФЕРЕ БЛАГОУСТРОЙСТВА,</w:t>
      </w:r>
    </w:p>
    <w:p w:rsidR="00E3690D" w:rsidRPr="00E3690D" w:rsidRDefault="00E3690D" w:rsidP="00E3690D">
      <w:pPr>
        <w:widowControl w:val="0"/>
        <w:autoSpaceDE w:val="0"/>
        <w:autoSpaceDN w:val="0"/>
        <w:spacing w:after="0" w:line="240" w:lineRule="auto"/>
        <w:jc w:val="center"/>
        <w:rPr>
          <w:rFonts w:ascii="Arial" w:eastAsia="Times New Roman" w:hAnsi="Arial" w:cs="Arial"/>
          <w:b/>
          <w:sz w:val="24"/>
          <w:szCs w:val="24"/>
          <w:lang w:eastAsia="ru-RU"/>
        </w:rPr>
      </w:pPr>
      <w:r w:rsidRPr="00E3690D">
        <w:rPr>
          <w:rFonts w:ascii="Arial" w:eastAsia="Times New Roman" w:hAnsi="Arial" w:cs="Arial"/>
          <w:b/>
          <w:sz w:val="24"/>
          <w:szCs w:val="24"/>
          <w:lang w:eastAsia="ru-RU"/>
        </w:rPr>
        <w:t>ЧИСТОТЫ И ПОРЯДКА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4" w:name="P1066"/>
      <w:bookmarkEnd w:id="14"/>
      <w:r w:rsidRPr="00E3690D">
        <w:rPr>
          <w:rFonts w:ascii="Arial" w:eastAsia="Times New Roman" w:hAnsi="Arial" w:cs="Arial"/>
          <w:sz w:val="24"/>
          <w:szCs w:val="24"/>
          <w:lang w:eastAsia="ru-RU"/>
        </w:rPr>
        <w:t>1. Обязанности по организации и/или производству работ по уборке и содержанию территорий и иных объектов возлагаются: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заказчиков и производителей работ;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и) по содержанию зеленых насаждений, расположенных в пределах полосы </w:t>
      </w:r>
      <w:r w:rsidRPr="00E3690D">
        <w:rPr>
          <w:rFonts w:ascii="Arial" w:eastAsia="Times New Roman" w:hAnsi="Arial" w:cs="Arial"/>
          <w:sz w:val="24"/>
          <w:szCs w:val="24"/>
          <w:lang w:eastAsia="ru-RU"/>
        </w:rPr>
        <w:lastRenderedPageBreak/>
        <w:t>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2. Предусмотренные настоящими Правилами благоустройства обязанности, в случае возложения их в соответствии с </w:t>
      </w:r>
      <w:hyperlink r:id="rId23" w:anchor="P1066" w:history="1">
        <w:r w:rsidRPr="00E3690D">
          <w:rPr>
            <w:rFonts w:ascii="Arial" w:eastAsia="Times New Roman" w:hAnsi="Arial" w:cs="Arial"/>
            <w:color w:val="0000FF" w:themeColor="hyperlink"/>
            <w:sz w:val="24"/>
            <w:szCs w:val="24"/>
            <w:u w:val="single"/>
            <w:lang w:eastAsia="ru-RU"/>
          </w:rPr>
          <w:t>частью 1</w:t>
        </w:r>
      </w:hyperlink>
      <w:r w:rsidRPr="00E3690D">
        <w:rPr>
          <w:rFonts w:ascii="Arial" w:eastAsia="Times New Roman" w:hAnsi="Arial" w:cs="Arial"/>
          <w:sz w:val="24"/>
          <w:szCs w:val="24"/>
          <w:lang w:eastAsia="ru-RU"/>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r:id="rId24" w:anchor="P1066" w:history="1">
        <w:r w:rsidRPr="00E3690D">
          <w:rPr>
            <w:rFonts w:ascii="Arial" w:eastAsia="Times New Roman" w:hAnsi="Arial" w:cs="Arial"/>
            <w:color w:val="0000FF" w:themeColor="hyperlink"/>
            <w:sz w:val="24"/>
            <w:szCs w:val="24"/>
            <w:u w:val="single"/>
            <w:lang w:eastAsia="ru-RU"/>
          </w:rPr>
          <w:t>частью 1</w:t>
        </w:r>
      </w:hyperlink>
      <w:r w:rsidRPr="00E3690D">
        <w:rPr>
          <w:rFonts w:ascii="Arial" w:eastAsia="Times New Roman" w:hAnsi="Arial" w:cs="Arial"/>
          <w:sz w:val="24"/>
          <w:szCs w:val="24"/>
          <w:lang w:eastAsia="ru-RU"/>
        </w:rPr>
        <w:t xml:space="preserve"> настоящей статьи, возлагаются: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Минимальный перечень видов работ по содержанию прилегающих территорий включает в себя: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содержание зеленых насаждений, покос газонов и иной травянистой растительности;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содержание малых архитектурных форм, уличного коммунально-бытового оборудования;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очистка территорий от мусора;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содержание покрытия дорожек пешеходных коммуникаций.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71. Формы общественного участия в благоустройстве объектов и элементов благоустройства.</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 Принципы организации общественного соучастия.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w:t>
      </w:r>
      <w:r w:rsidRPr="00E3690D">
        <w:rPr>
          <w:rFonts w:ascii="Arial" w:eastAsia="Times New Roman" w:hAnsi="Arial" w:cs="Arial"/>
          <w:sz w:val="24"/>
          <w:szCs w:val="24"/>
          <w:lang w:eastAsia="ru-RU"/>
        </w:rPr>
        <w:lastRenderedPageBreak/>
        <w:t>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 Для осуществления участия граждан в процессе принятия решений и реализации проектов комплексного благоустройства осуществляется: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1.6.1. Совместное определение целей и задач по развитию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1.6.2. Определение основных видов функциональных зон и их взаимного расположения на выбранной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1.6.4. Консультации в выборе типов покрытий с учетом функционального зонирования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1.6.5. Консультации по предполагаемым типам озеленения;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1.6.6. Консультации по предполагаемым типам освещения и осветительного оборудования;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1.6.7. Участие в разработке проекта, обсуждение решений с архитекторами, проектировщиками и другими профильными специалистами;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1.6.12. Информирование может осуществляться, но не ограничиваться: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1.6.14. Работа с местными СМИ, охватывающими широкий круг людей разных возрастных групп и потенциальные аудитории проекта.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1.6.17. Индивидуальные приглашения участников встречи лично, по электронной почте или по телефону.</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1.6.18. Использование социальных сетей и интернет-ресурсов для обеспечения донесения информации до различных сообществ.</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 Механизмы общественного участия.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1.7.6. По итогам встреч, проектных семинаров, дизайн-игр и любых других </w:t>
      </w:r>
      <w:r w:rsidRPr="00E3690D">
        <w:rPr>
          <w:rFonts w:ascii="Arial" w:eastAsia="Times New Roman" w:hAnsi="Arial" w:cs="Arial"/>
          <w:sz w:val="24"/>
          <w:szCs w:val="24"/>
          <w:lang w:eastAsia="ru-RU"/>
        </w:rPr>
        <w:lastRenderedPageBreak/>
        <w:t>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сельского поселения Акбулатовский сельсовет муниципального района Мишкинский район Республики Башкортостан для того, чтобы граждане могли отслеживать процесс развития проекта, а также комментировать и включаться в этот процесс на любом этапе.</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1.7.8. Общественный контроль является одним из механизмов общественного участия.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72. Ответственность за нарушение правил по обеспечению чистоты, порядка и благоустройства на территории сельского поселения Акбулатовский сельсовет муниципального района Мишкинский район Республики Башкортостан.</w:t>
      </w:r>
    </w:p>
    <w:p w:rsidR="00E3690D" w:rsidRPr="00E3690D" w:rsidRDefault="00E3690D" w:rsidP="00E3690D">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составляют протоколы об административных правонарушениях;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рассматривают дела об административных правонарушениях;</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 выдают предписания об устранении нарушений.</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E3690D" w:rsidRPr="00E3690D" w:rsidRDefault="00E3690D" w:rsidP="00E3690D">
      <w:pPr>
        <w:widowControl w:val="0"/>
        <w:autoSpaceDE w:val="0"/>
        <w:autoSpaceDN w:val="0"/>
        <w:spacing w:after="0" w:line="240" w:lineRule="auto"/>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67"/>
        <w:outlineLvl w:val="2"/>
        <w:rPr>
          <w:rFonts w:ascii="Arial" w:eastAsia="Times New Roman" w:hAnsi="Arial" w:cs="Arial"/>
          <w:b/>
          <w:sz w:val="24"/>
          <w:szCs w:val="24"/>
          <w:lang w:eastAsia="ru-RU"/>
        </w:rPr>
      </w:pPr>
      <w:r w:rsidRPr="00E3690D">
        <w:rPr>
          <w:rFonts w:ascii="Arial" w:eastAsia="Times New Roman" w:hAnsi="Arial" w:cs="Arial"/>
          <w:b/>
          <w:sz w:val="24"/>
          <w:szCs w:val="24"/>
          <w:lang w:eastAsia="ru-RU"/>
        </w:rPr>
        <w:t>Статья 73. Заключительные положения</w:t>
      </w: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p>
    <w:p w:rsidR="00E3690D" w:rsidRPr="00E3690D" w:rsidRDefault="00E3690D" w:rsidP="00E3690D">
      <w:pPr>
        <w:widowControl w:val="0"/>
        <w:autoSpaceDE w:val="0"/>
        <w:autoSpaceDN w:val="0"/>
        <w:spacing w:after="0" w:line="240" w:lineRule="auto"/>
        <w:ind w:firstLine="540"/>
        <w:jc w:val="both"/>
        <w:rPr>
          <w:rFonts w:ascii="Arial" w:eastAsia="Times New Roman" w:hAnsi="Arial" w:cs="Arial"/>
          <w:sz w:val="24"/>
          <w:szCs w:val="24"/>
          <w:lang w:eastAsia="ru-RU"/>
        </w:rPr>
      </w:pPr>
      <w:r w:rsidRPr="00E3690D">
        <w:rPr>
          <w:rFonts w:ascii="Arial" w:eastAsia="Times New Roman" w:hAnsi="Arial" w:cs="Arial"/>
          <w:sz w:val="24"/>
          <w:szCs w:val="24"/>
          <w:lang w:eastAsia="ru-RU"/>
        </w:rPr>
        <w:lastRenderedPageBreak/>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E3690D" w:rsidRPr="00E3690D" w:rsidRDefault="00E3690D">
      <w:pPr>
        <w:rPr>
          <w:rFonts w:ascii="Arial" w:hAnsi="Arial" w:cs="Arial"/>
          <w:sz w:val="24"/>
          <w:szCs w:val="24"/>
        </w:rPr>
      </w:pPr>
    </w:p>
    <w:sectPr w:rsidR="00E3690D" w:rsidRPr="00E369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72" w:rsidRDefault="00D40272" w:rsidP="00E3690D">
      <w:pPr>
        <w:spacing w:after="0" w:line="240" w:lineRule="auto"/>
      </w:pPr>
      <w:r>
        <w:separator/>
      </w:r>
    </w:p>
  </w:endnote>
  <w:endnote w:type="continuationSeparator" w:id="0">
    <w:p w:rsidR="00D40272" w:rsidRDefault="00D40272" w:rsidP="00E3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72" w:rsidRDefault="00D40272" w:rsidP="00E3690D">
      <w:pPr>
        <w:spacing w:after="0" w:line="240" w:lineRule="auto"/>
      </w:pPr>
      <w:r>
        <w:separator/>
      </w:r>
    </w:p>
  </w:footnote>
  <w:footnote w:type="continuationSeparator" w:id="0">
    <w:p w:rsidR="00D40272" w:rsidRDefault="00D40272" w:rsidP="00E3690D">
      <w:pPr>
        <w:spacing w:after="0" w:line="240" w:lineRule="auto"/>
      </w:pPr>
      <w:r>
        <w:continuationSeparator/>
      </w:r>
    </w:p>
  </w:footnote>
  <w:footnote w:id="1">
    <w:p w:rsidR="00E3690D" w:rsidRDefault="00E3690D" w:rsidP="00E3690D">
      <w:pPr>
        <w:spacing w:after="0" w:line="240" w:lineRule="auto"/>
        <w:jc w:val="both"/>
        <w:rPr>
          <w:rFonts w:ascii="Times New Roman" w:hAnsi="Times New Roman" w:cs="Times New Roman"/>
          <w:sz w:val="18"/>
          <w:szCs w:val="18"/>
        </w:rPr>
      </w:pPr>
      <w:r>
        <w:rPr>
          <w:rStyle w:val="af5"/>
        </w:rPr>
        <w:footnoteRef/>
      </w:r>
      <w:r>
        <w:t xml:space="preserve"> </w:t>
      </w:r>
      <w:r>
        <w:rPr>
          <w:sz w:val="18"/>
          <w:szCs w:val="18"/>
        </w:rPr>
        <w:t>В</w:t>
      </w:r>
      <w:r>
        <w:rPr>
          <w:rFonts w:ascii="Times New Roman" w:hAnsi="Times New Roman" w:cs="Times New Roman"/>
          <w:sz w:val="18"/>
          <w:szCs w:val="18"/>
        </w:rPr>
        <w:t xml:space="preserve"> правилах благоустройства рекомендуется установить форму схемы границ прилегающей территории, порядок ее подготовки, утверждения и опубликования;</w:t>
      </w:r>
    </w:p>
    <w:p w:rsidR="00E3690D" w:rsidRDefault="00E3690D" w:rsidP="00E3690D">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sz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70C23CE"/>
    <w:multiLevelType w:val="hybridMultilevel"/>
    <w:tmpl w:val="36C6CAEC"/>
    <w:lvl w:ilvl="0" w:tplc="8DF2083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792E2C83"/>
    <w:multiLevelType w:val="multilevel"/>
    <w:tmpl w:val="87705A4E"/>
    <w:lvl w:ilvl="0">
      <w:start w:val="1"/>
      <w:numFmt w:val="decimal"/>
      <w:lvlText w:val="%1."/>
      <w:lvlJc w:val="left"/>
      <w:pPr>
        <w:ind w:left="1125" w:hanging="36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657" w:hanging="720"/>
      </w:pPr>
      <w:rPr>
        <w:rFonts w:hint="default"/>
      </w:rPr>
    </w:lvl>
    <w:lvl w:ilvl="3">
      <w:start w:val="1"/>
      <w:numFmt w:val="decimal"/>
      <w:isLgl/>
      <w:lvlText w:val="%1.%2.%3.%4"/>
      <w:lvlJc w:val="left"/>
      <w:pPr>
        <w:ind w:left="2103" w:hanging="1080"/>
      </w:pPr>
      <w:rPr>
        <w:rFonts w:hint="default"/>
      </w:rPr>
    </w:lvl>
    <w:lvl w:ilvl="4">
      <w:start w:val="1"/>
      <w:numFmt w:val="decimal"/>
      <w:isLgl/>
      <w:lvlText w:val="%1.%2.%3.%4.%5"/>
      <w:lvlJc w:val="left"/>
      <w:pPr>
        <w:ind w:left="2189" w:hanging="1080"/>
      </w:pPr>
      <w:rPr>
        <w:rFonts w:hint="default"/>
      </w:rPr>
    </w:lvl>
    <w:lvl w:ilvl="5">
      <w:start w:val="1"/>
      <w:numFmt w:val="decimal"/>
      <w:isLgl/>
      <w:lvlText w:val="%1.%2.%3.%4.%5.%6"/>
      <w:lvlJc w:val="left"/>
      <w:pPr>
        <w:ind w:left="2635" w:hanging="1440"/>
      </w:pPr>
      <w:rPr>
        <w:rFonts w:hint="default"/>
      </w:rPr>
    </w:lvl>
    <w:lvl w:ilvl="6">
      <w:start w:val="1"/>
      <w:numFmt w:val="decimal"/>
      <w:isLgl/>
      <w:lvlText w:val="%1.%2.%3.%4.%5.%6.%7"/>
      <w:lvlJc w:val="left"/>
      <w:pPr>
        <w:ind w:left="2721" w:hanging="1440"/>
      </w:pPr>
      <w:rPr>
        <w:rFonts w:hint="default"/>
      </w:rPr>
    </w:lvl>
    <w:lvl w:ilvl="7">
      <w:start w:val="1"/>
      <w:numFmt w:val="decimal"/>
      <w:isLgl/>
      <w:lvlText w:val="%1.%2.%3.%4.%5.%6.%7.%8"/>
      <w:lvlJc w:val="left"/>
      <w:pPr>
        <w:ind w:left="3167" w:hanging="1800"/>
      </w:pPr>
      <w:rPr>
        <w:rFonts w:hint="default"/>
      </w:rPr>
    </w:lvl>
    <w:lvl w:ilvl="8">
      <w:start w:val="1"/>
      <w:numFmt w:val="decimal"/>
      <w:isLgl/>
      <w:lvlText w:val="%1.%2.%3.%4.%5.%6.%7.%8.%9"/>
      <w:lvlJc w:val="left"/>
      <w:pPr>
        <w:ind w:left="3613" w:hanging="2160"/>
      </w:pPr>
      <w:rPr>
        <w:rFont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E"/>
    <w:rsid w:val="004258D4"/>
    <w:rsid w:val="008632AE"/>
    <w:rsid w:val="00B07C6B"/>
    <w:rsid w:val="00D40272"/>
    <w:rsid w:val="00D411EE"/>
    <w:rsid w:val="00DF6744"/>
    <w:rsid w:val="00E3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7C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7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C6B"/>
    <w:rPr>
      <w:rFonts w:ascii="Tahoma" w:hAnsi="Tahoma" w:cs="Tahoma"/>
      <w:sz w:val="16"/>
      <w:szCs w:val="16"/>
    </w:rPr>
  </w:style>
  <w:style w:type="paragraph" w:customStyle="1" w:styleId="ConsPlusTitle">
    <w:name w:val="ConsPlusTitle"/>
    <w:rsid w:val="00E3690D"/>
    <w:pPr>
      <w:widowControl w:val="0"/>
      <w:autoSpaceDE w:val="0"/>
      <w:autoSpaceDN w:val="0"/>
      <w:spacing w:after="0" w:line="240" w:lineRule="auto"/>
    </w:pPr>
    <w:rPr>
      <w:rFonts w:ascii="Calibri" w:eastAsia="Times New Roman" w:hAnsi="Calibri" w:cs="Calibri"/>
      <w:b/>
      <w:szCs w:val="20"/>
      <w:lang w:eastAsia="ru-RU"/>
    </w:rPr>
  </w:style>
  <w:style w:type="paragraph" w:styleId="a6">
    <w:name w:val="Body Text"/>
    <w:basedOn w:val="a"/>
    <w:link w:val="a7"/>
    <w:rsid w:val="00E3690D"/>
    <w:pPr>
      <w:spacing w:after="0" w:line="240" w:lineRule="auto"/>
      <w:jc w:val="both"/>
    </w:pPr>
    <w:rPr>
      <w:rFonts w:ascii="Times New Roman" w:eastAsia="Times New Roman" w:hAnsi="Times New Roman" w:cs="Times New Roman"/>
      <w:noProof/>
      <w:sz w:val="28"/>
      <w:szCs w:val="20"/>
      <w:lang w:eastAsia="ru-RU"/>
    </w:rPr>
  </w:style>
  <w:style w:type="character" w:customStyle="1" w:styleId="a7">
    <w:name w:val="Основной текст Знак"/>
    <w:basedOn w:val="a0"/>
    <w:link w:val="a6"/>
    <w:rsid w:val="00E3690D"/>
    <w:rPr>
      <w:rFonts w:ascii="Times New Roman" w:eastAsia="Times New Roman" w:hAnsi="Times New Roman" w:cs="Times New Roman"/>
      <w:noProof/>
      <w:sz w:val="28"/>
      <w:szCs w:val="20"/>
      <w:lang w:eastAsia="ru-RU"/>
    </w:rPr>
  </w:style>
  <w:style w:type="character" w:customStyle="1" w:styleId="a8">
    <w:name w:val="Цветовое выделение"/>
    <w:rsid w:val="00E3690D"/>
    <w:rPr>
      <w:b/>
      <w:bCs/>
      <w:color w:val="000080"/>
    </w:rPr>
  </w:style>
  <w:style w:type="paragraph" w:customStyle="1" w:styleId="ConsPlusNormal">
    <w:name w:val="ConsPlusNormal"/>
    <w:rsid w:val="00E3690D"/>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E3690D"/>
    <w:rPr>
      <w:color w:val="0000FF" w:themeColor="hyperlink"/>
      <w:u w:val="single"/>
    </w:rPr>
  </w:style>
  <w:style w:type="paragraph" w:styleId="aa">
    <w:name w:val="footnote text"/>
    <w:basedOn w:val="a"/>
    <w:link w:val="ab"/>
    <w:uiPriority w:val="99"/>
    <w:semiHidden/>
    <w:unhideWhenUsed/>
    <w:rsid w:val="00E3690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E3690D"/>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E3690D"/>
    <w:pPr>
      <w:spacing w:after="160" w:line="240" w:lineRule="auto"/>
    </w:pPr>
    <w:rPr>
      <w:sz w:val="20"/>
      <w:szCs w:val="20"/>
    </w:rPr>
  </w:style>
  <w:style w:type="character" w:customStyle="1" w:styleId="ad">
    <w:name w:val="Текст примечания Знак"/>
    <w:basedOn w:val="a0"/>
    <w:link w:val="ac"/>
    <w:uiPriority w:val="99"/>
    <w:semiHidden/>
    <w:rsid w:val="00E3690D"/>
    <w:rPr>
      <w:sz w:val="20"/>
      <w:szCs w:val="20"/>
    </w:rPr>
  </w:style>
  <w:style w:type="paragraph" w:styleId="ae">
    <w:name w:val="header"/>
    <w:basedOn w:val="a"/>
    <w:link w:val="af"/>
    <w:uiPriority w:val="99"/>
    <w:semiHidden/>
    <w:unhideWhenUsed/>
    <w:rsid w:val="00E3690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3690D"/>
  </w:style>
  <w:style w:type="paragraph" w:styleId="af0">
    <w:name w:val="footer"/>
    <w:basedOn w:val="a"/>
    <w:link w:val="af1"/>
    <w:uiPriority w:val="99"/>
    <w:semiHidden/>
    <w:unhideWhenUsed/>
    <w:rsid w:val="00E3690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3690D"/>
  </w:style>
  <w:style w:type="paragraph" w:styleId="af2">
    <w:name w:val="annotation subject"/>
    <w:basedOn w:val="ac"/>
    <w:next w:val="ac"/>
    <w:link w:val="af3"/>
    <w:uiPriority w:val="99"/>
    <w:semiHidden/>
    <w:unhideWhenUsed/>
    <w:rsid w:val="00E3690D"/>
    <w:rPr>
      <w:b/>
      <w:bCs/>
    </w:rPr>
  </w:style>
  <w:style w:type="character" w:customStyle="1" w:styleId="af3">
    <w:name w:val="Тема примечания Знак"/>
    <w:basedOn w:val="ad"/>
    <w:link w:val="af2"/>
    <w:uiPriority w:val="99"/>
    <w:semiHidden/>
    <w:rsid w:val="00E3690D"/>
    <w:rPr>
      <w:b/>
      <w:bCs/>
      <w:sz w:val="20"/>
      <w:szCs w:val="20"/>
    </w:rPr>
  </w:style>
  <w:style w:type="paragraph" w:styleId="af4">
    <w:name w:val="List Paragraph"/>
    <w:basedOn w:val="a"/>
    <w:uiPriority w:val="34"/>
    <w:qFormat/>
    <w:rsid w:val="00E3690D"/>
    <w:pPr>
      <w:spacing w:after="160" w:line="256" w:lineRule="auto"/>
      <w:ind w:left="720"/>
      <w:contextualSpacing/>
    </w:pPr>
  </w:style>
  <w:style w:type="paragraph" w:customStyle="1" w:styleId="ConsPlusNonformat">
    <w:name w:val="ConsPlusNonformat"/>
    <w:rsid w:val="00E36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36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6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69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69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690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E36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uiPriority w:val="99"/>
    <w:semiHidden/>
    <w:unhideWhenUsed/>
    <w:rsid w:val="00E3690D"/>
    <w:rPr>
      <w:vertAlign w:val="superscript"/>
    </w:rPr>
  </w:style>
  <w:style w:type="character" w:styleId="af6">
    <w:name w:val="annotation reference"/>
    <w:basedOn w:val="a0"/>
    <w:uiPriority w:val="99"/>
    <w:semiHidden/>
    <w:unhideWhenUsed/>
    <w:rsid w:val="00E3690D"/>
    <w:rPr>
      <w:sz w:val="16"/>
      <w:szCs w:val="16"/>
    </w:rPr>
  </w:style>
  <w:style w:type="character" w:customStyle="1" w:styleId="blk">
    <w:name w:val="blk"/>
    <w:basedOn w:val="a0"/>
    <w:rsid w:val="00E3690D"/>
  </w:style>
  <w:style w:type="character" w:styleId="af7">
    <w:name w:val="FollowedHyperlink"/>
    <w:basedOn w:val="a0"/>
    <w:uiPriority w:val="99"/>
    <w:semiHidden/>
    <w:unhideWhenUsed/>
    <w:rsid w:val="00E3690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7C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7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C6B"/>
    <w:rPr>
      <w:rFonts w:ascii="Tahoma" w:hAnsi="Tahoma" w:cs="Tahoma"/>
      <w:sz w:val="16"/>
      <w:szCs w:val="16"/>
    </w:rPr>
  </w:style>
  <w:style w:type="paragraph" w:customStyle="1" w:styleId="ConsPlusTitle">
    <w:name w:val="ConsPlusTitle"/>
    <w:rsid w:val="00E3690D"/>
    <w:pPr>
      <w:widowControl w:val="0"/>
      <w:autoSpaceDE w:val="0"/>
      <w:autoSpaceDN w:val="0"/>
      <w:spacing w:after="0" w:line="240" w:lineRule="auto"/>
    </w:pPr>
    <w:rPr>
      <w:rFonts w:ascii="Calibri" w:eastAsia="Times New Roman" w:hAnsi="Calibri" w:cs="Calibri"/>
      <w:b/>
      <w:szCs w:val="20"/>
      <w:lang w:eastAsia="ru-RU"/>
    </w:rPr>
  </w:style>
  <w:style w:type="paragraph" w:styleId="a6">
    <w:name w:val="Body Text"/>
    <w:basedOn w:val="a"/>
    <w:link w:val="a7"/>
    <w:rsid w:val="00E3690D"/>
    <w:pPr>
      <w:spacing w:after="0" w:line="240" w:lineRule="auto"/>
      <w:jc w:val="both"/>
    </w:pPr>
    <w:rPr>
      <w:rFonts w:ascii="Times New Roman" w:eastAsia="Times New Roman" w:hAnsi="Times New Roman" w:cs="Times New Roman"/>
      <w:noProof/>
      <w:sz w:val="28"/>
      <w:szCs w:val="20"/>
      <w:lang w:eastAsia="ru-RU"/>
    </w:rPr>
  </w:style>
  <w:style w:type="character" w:customStyle="1" w:styleId="a7">
    <w:name w:val="Основной текст Знак"/>
    <w:basedOn w:val="a0"/>
    <w:link w:val="a6"/>
    <w:rsid w:val="00E3690D"/>
    <w:rPr>
      <w:rFonts w:ascii="Times New Roman" w:eastAsia="Times New Roman" w:hAnsi="Times New Roman" w:cs="Times New Roman"/>
      <w:noProof/>
      <w:sz w:val="28"/>
      <w:szCs w:val="20"/>
      <w:lang w:eastAsia="ru-RU"/>
    </w:rPr>
  </w:style>
  <w:style w:type="character" w:customStyle="1" w:styleId="a8">
    <w:name w:val="Цветовое выделение"/>
    <w:rsid w:val="00E3690D"/>
    <w:rPr>
      <w:b/>
      <w:bCs/>
      <w:color w:val="000080"/>
    </w:rPr>
  </w:style>
  <w:style w:type="paragraph" w:customStyle="1" w:styleId="ConsPlusNormal">
    <w:name w:val="ConsPlusNormal"/>
    <w:rsid w:val="00E3690D"/>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E3690D"/>
    <w:rPr>
      <w:color w:val="0000FF" w:themeColor="hyperlink"/>
      <w:u w:val="single"/>
    </w:rPr>
  </w:style>
  <w:style w:type="paragraph" w:styleId="aa">
    <w:name w:val="footnote text"/>
    <w:basedOn w:val="a"/>
    <w:link w:val="ab"/>
    <w:uiPriority w:val="99"/>
    <w:semiHidden/>
    <w:unhideWhenUsed/>
    <w:rsid w:val="00E3690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E3690D"/>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E3690D"/>
    <w:pPr>
      <w:spacing w:after="160" w:line="240" w:lineRule="auto"/>
    </w:pPr>
    <w:rPr>
      <w:sz w:val="20"/>
      <w:szCs w:val="20"/>
    </w:rPr>
  </w:style>
  <w:style w:type="character" w:customStyle="1" w:styleId="ad">
    <w:name w:val="Текст примечания Знак"/>
    <w:basedOn w:val="a0"/>
    <w:link w:val="ac"/>
    <w:uiPriority w:val="99"/>
    <w:semiHidden/>
    <w:rsid w:val="00E3690D"/>
    <w:rPr>
      <w:sz w:val="20"/>
      <w:szCs w:val="20"/>
    </w:rPr>
  </w:style>
  <w:style w:type="paragraph" w:styleId="ae">
    <w:name w:val="header"/>
    <w:basedOn w:val="a"/>
    <w:link w:val="af"/>
    <w:uiPriority w:val="99"/>
    <w:semiHidden/>
    <w:unhideWhenUsed/>
    <w:rsid w:val="00E3690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3690D"/>
  </w:style>
  <w:style w:type="paragraph" w:styleId="af0">
    <w:name w:val="footer"/>
    <w:basedOn w:val="a"/>
    <w:link w:val="af1"/>
    <w:uiPriority w:val="99"/>
    <w:semiHidden/>
    <w:unhideWhenUsed/>
    <w:rsid w:val="00E3690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3690D"/>
  </w:style>
  <w:style w:type="paragraph" w:styleId="af2">
    <w:name w:val="annotation subject"/>
    <w:basedOn w:val="ac"/>
    <w:next w:val="ac"/>
    <w:link w:val="af3"/>
    <w:uiPriority w:val="99"/>
    <w:semiHidden/>
    <w:unhideWhenUsed/>
    <w:rsid w:val="00E3690D"/>
    <w:rPr>
      <w:b/>
      <w:bCs/>
    </w:rPr>
  </w:style>
  <w:style w:type="character" w:customStyle="1" w:styleId="af3">
    <w:name w:val="Тема примечания Знак"/>
    <w:basedOn w:val="ad"/>
    <w:link w:val="af2"/>
    <w:uiPriority w:val="99"/>
    <w:semiHidden/>
    <w:rsid w:val="00E3690D"/>
    <w:rPr>
      <w:b/>
      <w:bCs/>
      <w:sz w:val="20"/>
      <w:szCs w:val="20"/>
    </w:rPr>
  </w:style>
  <w:style w:type="paragraph" w:styleId="af4">
    <w:name w:val="List Paragraph"/>
    <w:basedOn w:val="a"/>
    <w:uiPriority w:val="34"/>
    <w:qFormat/>
    <w:rsid w:val="00E3690D"/>
    <w:pPr>
      <w:spacing w:after="160" w:line="256" w:lineRule="auto"/>
      <w:ind w:left="720"/>
      <w:contextualSpacing/>
    </w:pPr>
  </w:style>
  <w:style w:type="paragraph" w:customStyle="1" w:styleId="ConsPlusNonformat">
    <w:name w:val="ConsPlusNonformat"/>
    <w:rsid w:val="00E36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36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6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69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69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690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E36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uiPriority w:val="99"/>
    <w:semiHidden/>
    <w:unhideWhenUsed/>
    <w:rsid w:val="00E3690D"/>
    <w:rPr>
      <w:vertAlign w:val="superscript"/>
    </w:rPr>
  </w:style>
  <w:style w:type="character" w:styleId="af6">
    <w:name w:val="annotation reference"/>
    <w:basedOn w:val="a0"/>
    <w:uiPriority w:val="99"/>
    <w:semiHidden/>
    <w:unhideWhenUsed/>
    <w:rsid w:val="00E3690D"/>
    <w:rPr>
      <w:sz w:val="16"/>
      <w:szCs w:val="16"/>
    </w:rPr>
  </w:style>
  <w:style w:type="character" w:customStyle="1" w:styleId="blk">
    <w:name w:val="blk"/>
    <w:basedOn w:val="a0"/>
    <w:rsid w:val="00E3690D"/>
  </w:style>
  <w:style w:type="character" w:styleId="af7">
    <w:name w:val="FollowedHyperlink"/>
    <w:basedOn w:val="a0"/>
    <w:uiPriority w:val="99"/>
    <w:semiHidden/>
    <w:unhideWhenUsed/>
    <w:rsid w:val="00E369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ulat.mishkan.ru"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77255D58529810C30E29198506A50984A2CA1E5C88C3D5DEBAAB4283762A268E307D3BE397FAF1AC1A8BC77638B0b9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mish_\Desktop\&#1044;&#1086;&#1082;&#1091;&#1084;&#1077;&#1085;&#1090;&#1099;%20&#1089;&#1090;.&#1082;&#1086;&#1084;&#1087;\&#1047;&#1072;&#1089;&#1077;&#1076;&#1072;&#1085;&#1080;&#1103;%202019%20&#1075;&#1086;&#1076;&#1072;\08.2019\&#1084;&#1086;&#1076;&#1077;&#1083;&#1100;&#1085;&#1099;&#1077;%20&#1055;&#1088;&#1072;&#1074;&#1080;&#1083;&#1072;%20&#1073;&#1083;&#1072;&#1075;&#1086;&#1091;&#1089;&#1090;&#1088;&#1086;&#1081;&#1089;&#1090;&#1074;&#1072;.docx"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hyperlink" Target="file:///C:\Users\mish_\Desktop\&#1044;&#1086;&#1082;&#1091;&#1084;&#1077;&#1085;&#1090;&#1099;%20&#1089;&#1090;.&#1082;&#1086;&#1084;&#1087;\&#1047;&#1072;&#1089;&#1077;&#1076;&#1072;&#1085;&#1080;&#1103;%202019%20&#1075;&#1086;&#1076;&#1072;\08.2019\&#1084;&#1086;&#1076;&#1077;&#1083;&#1100;&#1085;&#1099;&#1077;%20&#1055;&#1088;&#1072;&#1074;&#1080;&#1083;&#1072;%20&#1073;&#1083;&#1072;&#1075;&#1086;&#1091;&#1089;&#1090;&#1088;&#1086;&#1081;&#1089;&#1090;&#1074;&#1072;.docx"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hyperlink" Target="file:///C:\Users\mish_\Desktop\&#1044;&#1086;&#1082;&#1091;&#1084;&#1077;&#1085;&#1090;&#1099;%20&#1089;&#1090;.&#1082;&#1086;&#1084;&#1087;\&#1047;&#1072;&#1089;&#1077;&#1076;&#1072;&#1085;&#1080;&#1103;%202019%20&#1075;&#1086;&#1076;&#1072;\08.2019\&#1084;&#1086;&#1076;&#1077;&#1083;&#1100;&#1085;&#1099;&#1077;%20&#1055;&#1088;&#1072;&#1074;&#1080;&#1083;&#1072;%20&#1073;&#1083;&#1072;&#1075;&#1086;&#1091;&#1089;&#1090;&#1088;&#1086;&#1081;&#1089;&#1090;&#1074;&#1072;.docx" TargetMode="Externa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yperlink" Target="consultantplus://offline/ref=DC0D37EE29D2E5E0FA3D7E9546A93B649ED751778C8885CF2445EED3E55A59A27668CCF239A21AA0D6029A632775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35922</Words>
  <Characters>204757</Characters>
  <Application>Microsoft Office Word</Application>
  <DocSecurity>0</DocSecurity>
  <Lines>1706</Lines>
  <Paragraphs>480</Paragraphs>
  <ScaleCrop>false</ScaleCrop>
  <Company/>
  <LinksUpToDate>false</LinksUpToDate>
  <CharactersWithSpaces>240199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3</cp:revision>
  <dcterms:created xsi:type="dcterms:W3CDTF">2020-04-16T04:45:00Z</dcterms:created>
  <dcterms:modified xsi:type="dcterms:W3CDTF">2020-04-16T04:54:00Z</dcterms:modified>
</cp:coreProperties>
</file>