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8" w:rsidRPr="007F190B" w:rsidRDefault="003E7878" w:rsidP="003E7878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Совет сельского поселения Акбулатовский сельсовет</w:t>
      </w:r>
    </w:p>
    <w:p w:rsidR="003E7878" w:rsidRPr="007F190B" w:rsidRDefault="003E7878" w:rsidP="003E7878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муниципального района Мишкинский район Республики Башкортостан</w:t>
      </w:r>
    </w:p>
    <w:p w:rsidR="003E7878" w:rsidRPr="007F190B" w:rsidRDefault="003E7878" w:rsidP="003E7878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3E7878" w:rsidRDefault="003E7878" w:rsidP="003E7878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 xml:space="preserve">Решение № </w:t>
      </w:r>
      <w:r>
        <w:rPr>
          <w:rFonts w:ascii="Arial" w:eastAsia="Arial Unicode MS" w:hAnsi="Arial" w:cs="Arial"/>
          <w:sz w:val="24"/>
          <w:szCs w:val="24"/>
        </w:rPr>
        <w:t>62</w:t>
      </w:r>
      <w:r w:rsidRPr="007F190B">
        <w:rPr>
          <w:rFonts w:ascii="Arial" w:eastAsia="Arial Unicode MS" w:hAnsi="Arial" w:cs="Arial"/>
          <w:sz w:val="24"/>
          <w:szCs w:val="24"/>
        </w:rPr>
        <w:t xml:space="preserve"> от 13 февраля 2020 года</w:t>
      </w:r>
    </w:p>
    <w:p w:rsidR="003E7878" w:rsidRPr="003E7878" w:rsidRDefault="003E7878" w:rsidP="003E7878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3E7878" w:rsidRPr="003E7878" w:rsidRDefault="003E7878" w:rsidP="003E7878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787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мероприятий по военно - патриотическому воспитанию молодежи сельского поселения Акбулатовский сельсовет на 2020 год</w:t>
      </w:r>
    </w:p>
    <w:p w:rsidR="003E7878" w:rsidRPr="003E7878" w:rsidRDefault="003E7878" w:rsidP="003E7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878" w:rsidRPr="003E7878" w:rsidRDefault="003E7878" w:rsidP="003E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п. 30 ч.1 ст.14 Федерального закона «Об общих принципах организации местного самоуправления в Российской Федерации» от 06.10.2003 г.  № 131- ФЗ,  ч.1 ст.11 Федерального закона «О воинской обязанности и военной службе» от 28.03.1998 г № 53-ФЗ обязательная подготовка гражданина к военной службе </w:t>
      </w:r>
      <w:proofErr w:type="gramStart"/>
      <w:r w:rsidRPr="003E7878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proofErr w:type="gramEnd"/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военно - патриотическое воспитание. </w:t>
      </w:r>
    </w:p>
    <w:p w:rsidR="003E7878" w:rsidRPr="003E7878" w:rsidRDefault="003E7878" w:rsidP="003E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       Исходя из вышеизложенного,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3E787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3E7878" w:rsidRPr="003E7878" w:rsidRDefault="003E7878" w:rsidP="003E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      1. Утвердить план </w:t>
      </w:r>
      <w:r w:rsidRPr="003E78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военно - патриотическому воспитанию молодежи по сельскому поселению Акбулатовский сельсовет </w:t>
      </w:r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Мишкинский район Республики Башкортостан  </w:t>
      </w:r>
      <w:r w:rsidRPr="003E7878">
        <w:rPr>
          <w:rFonts w:ascii="Arial" w:eastAsia="Times New Roman" w:hAnsi="Arial" w:cs="Arial"/>
          <w:bCs/>
          <w:sz w:val="24"/>
          <w:szCs w:val="24"/>
          <w:lang w:eastAsia="ru-RU"/>
        </w:rPr>
        <w:t>на 2020 год (</w:t>
      </w:r>
      <w:r w:rsidRPr="003E787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прилагается).</w:t>
      </w:r>
    </w:p>
    <w:p w:rsidR="003E7878" w:rsidRPr="003E7878" w:rsidRDefault="003E7878" w:rsidP="003E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878">
        <w:rPr>
          <w:rFonts w:ascii="Arial" w:eastAsia="Times New Roman" w:hAnsi="Arial" w:cs="Arial"/>
          <w:sz w:val="24"/>
          <w:szCs w:val="24"/>
          <w:lang w:eastAsia="ru-RU"/>
        </w:rPr>
        <w:t xml:space="preserve">      2. Контроль исполнения данного решения возложить на постоянную комиссию по социально-гуманитарным вопросам.</w:t>
      </w:r>
    </w:p>
    <w:p w:rsidR="003E7878" w:rsidRDefault="003E7878">
      <w:pPr>
        <w:rPr>
          <w:rFonts w:ascii="Arial" w:hAnsi="Arial" w:cs="Arial"/>
          <w:sz w:val="24"/>
          <w:szCs w:val="24"/>
        </w:rPr>
      </w:pPr>
    </w:p>
    <w:p w:rsidR="003E7878" w:rsidRDefault="003E7878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3E7878" w:rsidRDefault="003E7878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Андреева</w:t>
      </w: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Default="002A490D" w:rsidP="003E7878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2A490D" w:rsidRPr="002A490D" w:rsidRDefault="002A490D" w:rsidP="002A490D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A490D">
        <w:rPr>
          <w:rFonts w:ascii="Arial" w:hAnsi="Arial" w:cs="Arial"/>
          <w:b/>
          <w:bCs/>
          <w:sz w:val="24"/>
          <w:szCs w:val="24"/>
        </w:rPr>
        <w:lastRenderedPageBreak/>
        <w:t>План патриотиче</w:t>
      </w:r>
      <w:bookmarkStart w:id="0" w:name="_GoBack"/>
      <w:bookmarkEnd w:id="0"/>
      <w:r w:rsidRPr="002A490D">
        <w:rPr>
          <w:rFonts w:ascii="Arial" w:hAnsi="Arial" w:cs="Arial"/>
          <w:b/>
          <w:bCs/>
          <w:sz w:val="24"/>
          <w:szCs w:val="24"/>
        </w:rPr>
        <w:t>ского воспитания молодежи по сельскому поселению Акбулатовский сельсовет на 2020 год</w:t>
      </w:r>
    </w:p>
    <w:p w:rsidR="002A490D" w:rsidRPr="002A490D" w:rsidRDefault="002A490D" w:rsidP="002A490D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853"/>
        <w:gridCol w:w="1654"/>
        <w:gridCol w:w="3690"/>
      </w:tblGrid>
      <w:tr w:rsidR="002A490D" w:rsidRPr="002A490D" w:rsidTr="00D60884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A490D" w:rsidRPr="002A490D" w:rsidTr="00D60884">
        <w:trPr>
          <w:trHeight w:val="32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Единый «Урок Мужества»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Цикл военно-исторических экскурсий в школьный музей «Наш край в годы войны», районный музей с. 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Мишкино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Трудовая вахта памяти по благоустройству обелиска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Цикл бесед «Тропами войны»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Проведение мероприятий по патриотической и оборонно-массовой работе на уроках, классных часах и внеклассных мероприятиях.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 Проведение недели военно-патриотической работы.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 Проведение 5 дневных полевых сборов юношей.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Организация медицинского заключения подготовки юношей к действительной военной службе.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Охват юношей первоначальной постановкой на воинский учет в установленный срок.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Подготовка юношей для поступления в военные училища: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беседа об офицерской службе с ребятами, решившими поступить в военно-учебные заведения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оформление наглядной агитации о военных училищах страны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lastRenderedPageBreak/>
              <w:t>встреча и беседа юношей с работниками райвоенкомата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встреча и беседа юношей с курсантами военно-учебных заведений, офицерами.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lastRenderedPageBreak/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9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Встречи: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с участниками ВОВ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ветеранами труда 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воинами-интернационалистами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курсантами военных училищ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демобилизованными воинами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Классный час «Конституция России»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Организация литературных выставок, фотомонтажей, бесед, читательских конференций по книгам военно-патриотического и интернационального содержания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Новоакбулатовская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библиоткеа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филиала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Мишкинской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ЦБС (согласовано)</w:t>
            </w:r>
          </w:p>
        </w:tc>
      </w:tr>
      <w:tr w:rsidR="002A490D" w:rsidRPr="002A490D" w:rsidTr="00D60884">
        <w:trPr>
          <w:trHeight w:val="4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Шефство над 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ветеранами-труда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Праздничный классный час, посвященный Дню защитника Отечества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Классный 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час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 xml:space="preserve"> посвященный дню космонавтики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Конкурс рисунков «И помнит мир спасенный»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Историческая игра – викторина «Главные вехи войны»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Встречи с ветеранами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Классные часы – уроки мужества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</w:t>
            </w:r>
            <w:r w:rsidRPr="002A490D">
              <w:rPr>
                <w:rFonts w:ascii="Arial" w:hAnsi="Arial" w:cs="Arial"/>
                <w:sz w:val="24"/>
                <w:szCs w:val="24"/>
              </w:rPr>
              <w:lastRenderedPageBreak/>
              <w:t>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внутришкольных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соревнований: 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по ГО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по метанию гранат на дальность и по цели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по подтягиванию на перекладине, сгибанию и разгибанию рук в упоре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Проведение недели военно-патриотической работы.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Проведение: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«Дня защитника Отчизны»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 Встреча с участниками ВОВ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с демобилизованными воинами</w:t>
            </w:r>
          </w:p>
          <w:p w:rsidR="002A490D" w:rsidRPr="002A490D" w:rsidRDefault="002A490D" w:rsidP="002A49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конкурс  «А ну-ка парни!»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Активное участие в районных соревнованиях по военно-прикладным видам спорта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Экскурсии в музеи боевой славы:</w:t>
            </w: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- походы-поездки на Родину героев-земляков, с посещением музеев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  <w:tr w:rsidR="002A490D" w:rsidRPr="002A490D" w:rsidTr="00D60884">
        <w:trPr>
          <w:trHeight w:val="9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Торжественный митинг, посвященный Дню Победы в ВОВ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>08.05.19.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0D" w:rsidRPr="002A490D" w:rsidRDefault="002A490D" w:rsidP="002A49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0D">
              <w:rPr>
                <w:rFonts w:ascii="Arial" w:hAnsi="Arial" w:cs="Arial"/>
                <w:sz w:val="24"/>
                <w:szCs w:val="24"/>
              </w:rPr>
              <w:t xml:space="preserve">Филиал МБОУ СОШ № 2 </w:t>
            </w:r>
            <w:proofErr w:type="spellStart"/>
            <w:r w:rsidRPr="002A490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490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A490D">
              <w:rPr>
                <w:rFonts w:ascii="Arial" w:hAnsi="Arial" w:cs="Arial"/>
                <w:sz w:val="24"/>
                <w:szCs w:val="24"/>
              </w:rPr>
              <w:t>ишкино</w:t>
            </w:r>
            <w:proofErr w:type="spellEnd"/>
            <w:r w:rsidRPr="002A490D">
              <w:rPr>
                <w:rFonts w:ascii="Arial" w:hAnsi="Arial" w:cs="Arial"/>
                <w:sz w:val="24"/>
                <w:szCs w:val="24"/>
              </w:rPr>
              <w:t xml:space="preserve"> СОШ д.Новоакбулатово (согласовано)</w:t>
            </w:r>
          </w:p>
        </w:tc>
      </w:tr>
    </w:tbl>
    <w:p w:rsidR="002A490D" w:rsidRPr="003E7878" w:rsidRDefault="002A490D" w:rsidP="002A490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2A490D" w:rsidRPr="003E7878" w:rsidSect="002A49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1DB"/>
    <w:multiLevelType w:val="hybridMultilevel"/>
    <w:tmpl w:val="C6842D4C"/>
    <w:lvl w:ilvl="0" w:tplc="B2D87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2A490D"/>
    <w:rsid w:val="003E7878"/>
    <w:rsid w:val="004258D4"/>
    <w:rsid w:val="00D93C0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dcterms:created xsi:type="dcterms:W3CDTF">2020-02-26T07:44:00Z</dcterms:created>
  <dcterms:modified xsi:type="dcterms:W3CDTF">2020-02-26T09:01:00Z</dcterms:modified>
</cp:coreProperties>
</file>