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4"/>
        <w:gridCol w:w="170"/>
        <w:gridCol w:w="114"/>
        <w:gridCol w:w="170"/>
        <w:gridCol w:w="114"/>
        <w:gridCol w:w="284"/>
        <w:gridCol w:w="567"/>
        <w:gridCol w:w="567"/>
        <w:gridCol w:w="567"/>
        <w:gridCol w:w="567"/>
        <w:gridCol w:w="851"/>
        <w:gridCol w:w="567"/>
        <w:gridCol w:w="3612"/>
        <w:gridCol w:w="709"/>
        <w:gridCol w:w="142"/>
        <w:gridCol w:w="851"/>
        <w:gridCol w:w="1135"/>
      </w:tblGrid>
      <w:tr w:rsidR="00B618AB" w:rsidTr="0006757A">
        <w:trPr>
          <w:cantSplit/>
          <w:trHeight w:hRule="exact" w:val="3742"/>
        </w:trPr>
        <w:tc>
          <w:tcPr>
            <w:tcW w:w="1136" w:type="dxa"/>
            <w:gridSpan w:val="6"/>
            <w:tcBorders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B618AB" w:rsidRDefault="00D66C7D">
            <w:pPr>
              <w:pStyle w:val="a3"/>
              <w:rPr>
                <w:sz w:val="16"/>
              </w:rPr>
            </w:pPr>
            <w:r w:rsidRPr="00D66C7D">
              <w:rPr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82.25pt;margin-top:7.65pt;width:453.6pt;height:469.4pt;z-index:251658752" o:allowincell="f" stroked="f">
                  <v:textbox>
                    <w:txbxContent>
                      <w:p w:rsidR="00B618AB" w:rsidRDefault="00B618AB">
                        <w:pPr>
                          <w:jc w:val="center"/>
                          <w:rPr>
                            <w:rFonts w:ascii="Arial Narrow" w:hAnsi="Arial Narrow"/>
                            <w:sz w:val="22"/>
                          </w:rPr>
                        </w:pPr>
                      </w:p>
                      <w:p w:rsidR="00B618AB" w:rsidRDefault="00B618AB">
                        <w:pPr>
                          <w:pStyle w:val="6"/>
                        </w:pPr>
                        <w:r>
                          <w:t>Список авторского коллектива</w:t>
                        </w:r>
                      </w:p>
                      <w:p w:rsidR="00B618AB" w:rsidRDefault="00B618AB">
                        <w:pPr>
                          <w:pStyle w:val="a5"/>
                        </w:pPr>
                      </w:p>
                      <w:tbl>
                        <w:tblPr>
                          <w:tblW w:w="9072" w:type="dxa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5245"/>
                          <w:gridCol w:w="1418"/>
                          <w:gridCol w:w="2409"/>
                        </w:tblGrid>
                        <w:tr w:rsidR="00B618AB" w:rsidTr="0006757A">
                          <w:tc>
                            <w:tcPr>
                              <w:tcW w:w="5245" w:type="dxa"/>
                            </w:tcPr>
                            <w:p w:rsidR="00B618AB" w:rsidRPr="00CB4DA0" w:rsidRDefault="00CB4DA0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 w:rsidRPr="00CB4DA0">
                                <w:rPr>
                                  <w:szCs w:val="24"/>
                                </w:rPr>
                                <w:t>Главный инженер проекта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618AB" w:rsidRPr="00CB4DA0" w:rsidRDefault="00B618AB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618AB" w:rsidRPr="00CB4DA0" w:rsidRDefault="00DD5BD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К. Н. Козин</w:t>
                              </w:r>
                            </w:p>
                          </w:tc>
                        </w:tr>
                        <w:tr w:rsidR="00B618AB" w:rsidTr="0006757A">
                          <w:tc>
                            <w:tcPr>
                              <w:tcW w:w="5245" w:type="dxa"/>
                            </w:tcPr>
                            <w:p w:rsidR="00B618AB" w:rsidRPr="00CB4DA0" w:rsidRDefault="00B618A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618AB" w:rsidRPr="00CB4DA0" w:rsidRDefault="00B618AB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618AB" w:rsidRPr="00CB4DA0" w:rsidRDefault="00B618A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55444" w:rsidTr="0006757A">
                          <w:tc>
                            <w:tcPr>
                              <w:tcW w:w="5245" w:type="dxa"/>
                            </w:tcPr>
                            <w:p w:rsidR="00155444" w:rsidRPr="001538E0" w:rsidRDefault="00AB75A6" w:rsidP="00AB75A6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 w:rsidRPr="001538E0">
                                <w:rPr>
                                  <w:rFonts w:cs="Arial"/>
                                  <w:szCs w:val="24"/>
                                </w:rPr>
                                <w:t>Руководитель архитектурной группы</w:t>
                              </w:r>
                              <w:r w:rsidRPr="001538E0">
                                <w:rPr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155444" w:rsidRPr="001538E0" w:rsidRDefault="00155444" w:rsidP="00B618AB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155444" w:rsidRPr="001538E0" w:rsidRDefault="00AB75A6" w:rsidP="00AB75A6">
                              <w:pPr>
                                <w:spacing w:line="360" w:lineRule="auto"/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1538E0">
                                <w:rPr>
                                  <w:rFonts w:cs="Arial"/>
                                  <w:szCs w:val="24"/>
                                </w:rPr>
                                <w:t xml:space="preserve">Р.Р. </w:t>
                              </w:r>
                              <w:proofErr w:type="spellStart"/>
                              <w:r w:rsidRPr="001538E0">
                                <w:rPr>
                                  <w:rFonts w:cs="Arial"/>
                                  <w:szCs w:val="24"/>
                                </w:rPr>
                                <w:t>Алмаев</w:t>
                              </w:r>
                              <w:proofErr w:type="spellEnd"/>
                            </w:p>
                          </w:tc>
                        </w:tr>
                        <w:tr w:rsidR="00CB4DA0" w:rsidTr="0006757A">
                          <w:tc>
                            <w:tcPr>
                              <w:tcW w:w="5245" w:type="dxa"/>
                            </w:tcPr>
                            <w:p w:rsidR="001F60DD" w:rsidRPr="001538E0" w:rsidRDefault="001F60DD" w:rsidP="001F60DD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 w:rsidRPr="001538E0">
                                <w:rPr>
                                  <w:szCs w:val="24"/>
                                </w:rPr>
                                <w:t>Ведущий архитектор</w:t>
                              </w:r>
                            </w:p>
                            <w:p w:rsidR="001538E0" w:rsidRPr="001538E0" w:rsidRDefault="001538E0" w:rsidP="001538E0">
                              <w:pPr>
                                <w:spacing w:line="360" w:lineRule="auto"/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1538E0">
                                <w:rPr>
                                  <w:rFonts w:cs="Arial"/>
                                  <w:szCs w:val="24"/>
                                </w:rPr>
                                <w:t xml:space="preserve">Архитектор </w:t>
                              </w:r>
                              <w:r w:rsidRPr="001538E0">
                                <w:rPr>
                                  <w:rFonts w:cs="Arial"/>
                                  <w:szCs w:val="24"/>
                                  <w:lang w:val="en-US"/>
                                </w:rPr>
                                <w:t>III</w:t>
                              </w:r>
                              <w:r w:rsidRPr="001538E0">
                                <w:rPr>
                                  <w:rFonts w:cs="Arial"/>
                                  <w:szCs w:val="24"/>
                                </w:rPr>
                                <w:t xml:space="preserve"> категории</w:t>
                              </w:r>
                            </w:p>
                            <w:p w:rsidR="00DD5BDB" w:rsidRPr="001538E0" w:rsidRDefault="001F60DD" w:rsidP="001F60DD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 w:rsidRPr="001538E0">
                                <w:rPr>
                                  <w:szCs w:val="24"/>
                                </w:rPr>
                                <w:t>Техник-архитектор</w:t>
                              </w:r>
                            </w:p>
                            <w:p w:rsidR="001538E0" w:rsidRPr="001538E0" w:rsidRDefault="001538E0" w:rsidP="001F60DD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 w:rsidRPr="001538E0">
                                <w:rPr>
                                  <w:szCs w:val="24"/>
                                </w:rPr>
                                <w:t>Техник-архитектор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CB4DA0" w:rsidRPr="001538E0" w:rsidRDefault="00CB4DA0" w:rsidP="00CF1125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1538E0" w:rsidRPr="001538E0" w:rsidRDefault="001538E0" w:rsidP="001538E0">
                              <w:pPr>
                                <w:spacing w:line="360" w:lineRule="auto"/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1538E0">
                                <w:rPr>
                                  <w:rFonts w:cs="Arial"/>
                                  <w:szCs w:val="24"/>
                                </w:rPr>
                                <w:t xml:space="preserve">С.Э. </w:t>
                              </w:r>
                              <w:proofErr w:type="spellStart"/>
                              <w:r w:rsidRPr="001538E0">
                                <w:rPr>
                                  <w:rFonts w:cs="Arial"/>
                                  <w:szCs w:val="24"/>
                                </w:rPr>
                                <w:t>Мигранова</w:t>
                              </w:r>
                              <w:proofErr w:type="spellEnd"/>
                            </w:p>
                            <w:p w:rsidR="001F60DD" w:rsidRPr="001538E0" w:rsidRDefault="001538E0" w:rsidP="00CD1152">
                              <w:pPr>
                                <w:spacing w:line="360" w:lineRule="auto"/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1538E0">
                                <w:rPr>
                                  <w:rFonts w:cs="Arial"/>
                                  <w:szCs w:val="24"/>
                                </w:rPr>
                                <w:t xml:space="preserve">Е.О. </w:t>
                              </w:r>
                              <w:proofErr w:type="spellStart"/>
                              <w:r w:rsidRPr="001538E0">
                                <w:rPr>
                                  <w:rFonts w:cs="Arial"/>
                                  <w:szCs w:val="24"/>
                                </w:rPr>
                                <w:t>Пальмин</w:t>
                              </w:r>
                              <w:proofErr w:type="spellEnd"/>
                            </w:p>
                            <w:p w:rsidR="001538E0" w:rsidRPr="001538E0" w:rsidRDefault="001538E0" w:rsidP="001538E0">
                              <w:pPr>
                                <w:spacing w:line="360" w:lineRule="auto"/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1538E0">
                                <w:rPr>
                                  <w:rFonts w:cs="Arial"/>
                                  <w:szCs w:val="24"/>
                                </w:rPr>
                                <w:t xml:space="preserve">Р.Р. </w:t>
                              </w:r>
                              <w:proofErr w:type="spellStart"/>
                              <w:r w:rsidRPr="001538E0">
                                <w:rPr>
                                  <w:rFonts w:cs="Arial"/>
                                  <w:szCs w:val="24"/>
                                </w:rPr>
                                <w:t>Фатхиева</w:t>
                              </w:r>
                              <w:proofErr w:type="spellEnd"/>
                            </w:p>
                            <w:p w:rsidR="00DD5BDB" w:rsidRPr="001538E0" w:rsidRDefault="001538E0" w:rsidP="00CD1152">
                              <w:pPr>
                                <w:spacing w:line="360" w:lineRule="auto"/>
                                <w:rPr>
                                  <w:rFonts w:cs="Arial"/>
                                  <w:szCs w:val="24"/>
                                </w:rPr>
                              </w:pPr>
                              <w:r w:rsidRPr="001538E0">
                                <w:rPr>
                                  <w:rFonts w:cs="Arial"/>
                                  <w:szCs w:val="24"/>
                                </w:rPr>
                                <w:t xml:space="preserve">В.И. </w:t>
                              </w:r>
                              <w:proofErr w:type="spellStart"/>
                              <w:r w:rsidRPr="001538E0">
                                <w:rPr>
                                  <w:rFonts w:cs="Arial"/>
                                  <w:szCs w:val="24"/>
                                </w:rPr>
                                <w:t>Низамова</w:t>
                              </w:r>
                              <w:proofErr w:type="spellEnd"/>
                            </w:p>
                          </w:tc>
                        </w:tr>
                        <w:tr w:rsidR="00CB4DA0" w:rsidTr="0006757A">
                          <w:tc>
                            <w:tcPr>
                              <w:tcW w:w="5245" w:type="dxa"/>
                            </w:tcPr>
                            <w:p w:rsidR="00DD5BDB" w:rsidRDefault="00DD5BDB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Инженерная подготовка,</w:t>
                              </w:r>
                            </w:p>
                            <w:p w:rsidR="00CB4DA0" w:rsidRPr="00CB4DA0" w:rsidRDefault="00DD5BDB" w:rsidP="00D2214A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вертикальная планировка, </w:t>
                              </w:r>
                              <w:r w:rsidR="00D2214A">
                                <w:rPr>
                                  <w:szCs w:val="24"/>
                                </w:rPr>
                                <w:t>вед</w:t>
                              </w:r>
                              <w:proofErr w:type="gramStart"/>
                              <w:r w:rsidR="00D2214A">
                                <w:rPr>
                                  <w:szCs w:val="24"/>
                                </w:rPr>
                                <w:t>.</w:t>
                              </w:r>
                              <w:proofErr w:type="gramEnd"/>
                              <w:r w:rsidR="00D2214A">
                                <w:rPr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D2214A">
                                <w:rPr>
                                  <w:szCs w:val="24"/>
                                </w:rPr>
                                <w:t>и</w:t>
                              </w:r>
                              <w:proofErr w:type="gramEnd"/>
                              <w:r w:rsidR="00D2214A">
                                <w:rPr>
                                  <w:szCs w:val="24"/>
                                </w:rPr>
                                <w:t>нж</w:t>
                              </w:r>
                              <w:proofErr w:type="spellEnd"/>
                              <w:r w:rsidR="0006757A">
                                <w:rPr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CB4DA0" w:rsidRPr="00CB4DA0" w:rsidRDefault="00CB4DA0" w:rsidP="00CF1125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CB4DA0" w:rsidRPr="00CB4DA0" w:rsidRDefault="00E6513A" w:rsidP="00E6513A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Р</w:t>
                              </w:r>
                              <w:r w:rsidR="00361BE4">
                                <w:rPr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szCs w:val="24"/>
                                </w:rPr>
                                <w:t>Ф</w:t>
                              </w:r>
                              <w:r w:rsidR="00361BE4">
                                <w:rPr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szCs w:val="24"/>
                                </w:rPr>
                                <w:t>Богданова</w:t>
                              </w:r>
                            </w:p>
                          </w:tc>
                        </w:tr>
                        <w:tr w:rsidR="00CB4DA0" w:rsidTr="0006757A">
                          <w:tc>
                            <w:tcPr>
                              <w:tcW w:w="5245" w:type="dxa"/>
                            </w:tcPr>
                            <w:p w:rsidR="00361BE4" w:rsidRPr="00A47BAD" w:rsidRDefault="00DD5BDB" w:rsidP="00DD5BD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Водоснабжение и водоотведение</w:t>
                              </w:r>
                              <w:r w:rsidR="00361BE4">
                                <w:rPr>
                                  <w:szCs w:val="24"/>
                                </w:rPr>
                                <w:t xml:space="preserve">, ливневая канализация, </w:t>
                              </w:r>
                              <w:proofErr w:type="spellStart"/>
                              <w:r w:rsidR="00A47BAD">
                                <w:rPr>
                                  <w:szCs w:val="24"/>
                                </w:rPr>
                                <w:t>инж</w:t>
                              </w:r>
                              <w:proofErr w:type="spellEnd"/>
                              <w:r w:rsidR="00A47BAD">
                                <w:rPr>
                                  <w:szCs w:val="24"/>
                                </w:rPr>
                                <w:t xml:space="preserve">. </w:t>
                              </w:r>
                              <w:r w:rsidR="00A47BAD">
                                <w:rPr>
                                  <w:szCs w:val="24"/>
                                  <w:lang w:val="en-US"/>
                                </w:rPr>
                                <w:t>I</w:t>
                              </w:r>
                              <w:r w:rsidR="00A47BAD">
                                <w:rPr>
                                  <w:szCs w:val="24"/>
                                </w:rPr>
                                <w:t xml:space="preserve"> кат.</w:t>
                              </w:r>
                            </w:p>
                            <w:p w:rsidR="00361BE4" w:rsidRDefault="0006757A" w:rsidP="00DD5BD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Теплоснабжение, </w:t>
                              </w:r>
                              <w:r w:rsidR="00DD5BDB">
                                <w:rPr>
                                  <w:szCs w:val="24"/>
                                </w:rPr>
                                <w:t>газоснабжение</w:t>
                              </w:r>
                              <w:r w:rsidR="00AC03C3">
                                <w:rPr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szCs w:val="24"/>
                                </w:rPr>
                                <w:t xml:space="preserve"> вед</w:t>
                              </w:r>
                              <w:proofErr w:type="gramStart"/>
                              <w:r>
                                <w:rPr>
                                  <w:szCs w:val="24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zCs w:val="24"/>
                                </w:rPr>
                                <w:t>и</w:t>
                              </w:r>
                              <w:proofErr w:type="gramEnd"/>
                              <w:r>
                                <w:rPr>
                                  <w:szCs w:val="24"/>
                                </w:rPr>
                                <w:t>нж</w:t>
                              </w:r>
                              <w:proofErr w:type="spellEnd"/>
                              <w:r>
                                <w:rPr>
                                  <w:szCs w:val="24"/>
                                </w:rPr>
                                <w:t>.</w:t>
                              </w:r>
                            </w:p>
                            <w:p w:rsidR="00B338EB" w:rsidRDefault="00B338EB" w:rsidP="00B338E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szCs w:val="24"/>
                                </w:rPr>
                                <w:t>Электроснабжение</w:t>
                              </w:r>
                              <w:proofErr w:type="gramStart"/>
                              <w:r>
                                <w:rPr>
                                  <w:szCs w:val="24"/>
                                </w:rPr>
                                <w:t>,т</w:t>
                              </w:r>
                              <w:proofErr w:type="gramEnd"/>
                              <w:r>
                                <w:rPr>
                                  <w:szCs w:val="24"/>
                                </w:rPr>
                                <w:t>елефонизация</w:t>
                              </w:r>
                              <w:proofErr w:type="spellEnd"/>
                              <w:r>
                                <w:rPr>
                                  <w:szCs w:val="24"/>
                                </w:rPr>
                                <w:t>,</w:t>
                              </w:r>
                            </w:p>
                            <w:p w:rsidR="00CB4DA0" w:rsidRPr="005E6370" w:rsidRDefault="00B338EB" w:rsidP="0006757A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телерадиовещание, инженер</w:t>
                              </w:r>
                              <w:r w:rsidR="005E6370"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5E6370">
                                <w:rPr>
                                  <w:szCs w:val="24"/>
                                  <w:lang w:val="en-US"/>
                                </w:rPr>
                                <w:t xml:space="preserve">II </w:t>
                              </w:r>
                              <w:r w:rsidR="005E6370">
                                <w:rPr>
                                  <w:szCs w:val="24"/>
                                </w:rPr>
                                <w:t>кат.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CB4DA0" w:rsidRPr="00CB4DA0" w:rsidRDefault="00CB4DA0" w:rsidP="00CF1125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CB4DA0" w:rsidRDefault="00CB4DA0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proofErr w:type="spellStart"/>
                              <w:r w:rsidRPr="00CB4DA0">
                                <w:rPr>
                                  <w:szCs w:val="24"/>
                                </w:rPr>
                                <w:t>Э.</w:t>
                              </w:r>
                              <w:r w:rsidR="008B3878">
                                <w:rPr>
                                  <w:szCs w:val="24"/>
                                </w:rPr>
                                <w:t>М</w:t>
                              </w:r>
                              <w:r w:rsidR="00D51E30">
                                <w:rPr>
                                  <w:szCs w:val="24"/>
                                </w:rPr>
                                <w:t>.</w:t>
                              </w:r>
                              <w:r w:rsidR="008B3878">
                                <w:rPr>
                                  <w:szCs w:val="24"/>
                                </w:rPr>
                                <w:t>Фазылянова</w:t>
                              </w:r>
                              <w:proofErr w:type="spellEnd"/>
                            </w:p>
                            <w:p w:rsidR="00361BE4" w:rsidRDefault="00361BE4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  <w:p w:rsidR="00DD5BDB" w:rsidRDefault="00DD5BDB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К. Н. Козин</w:t>
                              </w:r>
                            </w:p>
                            <w:p w:rsidR="00B338EB" w:rsidRPr="00CB4DA0" w:rsidRDefault="0006757A" w:rsidP="000D18E4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О.О. </w:t>
                              </w:r>
                              <w:r w:rsidR="000D18E4">
                                <w:rPr>
                                  <w:szCs w:val="24"/>
                                </w:rPr>
                                <w:t>Ибрагимова</w:t>
                              </w:r>
                            </w:p>
                          </w:tc>
                        </w:tr>
                        <w:tr w:rsidR="00CB4DA0" w:rsidTr="0006757A">
                          <w:tc>
                            <w:tcPr>
                              <w:tcW w:w="5245" w:type="dxa"/>
                            </w:tcPr>
                            <w:p w:rsidR="00CB4DA0" w:rsidRPr="00CB4DA0" w:rsidRDefault="00CB4DA0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CB4DA0" w:rsidRPr="00CB4DA0" w:rsidRDefault="00CB4DA0" w:rsidP="00CF1125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CB4DA0" w:rsidRPr="00CB4DA0" w:rsidRDefault="00CB4DA0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8EB" w:rsidTr="0006757A">
                          <w:tc>
                            <w:tcPr>
                              <w:tcW w:w="5245" w:type="dxa"/>
                            </w:tcPr>
                            <w:p w:rsidR="00B338EB" w:rsidRPr="00CB4DA0" w:rsidRDefault="00B338EB" w:rsidP="00F05E94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338EB" w:rsidRPr="00CB4DA0" w:rsidRDefault="00B338EB" w:rsidP="00CF1125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338EB" w:rsidRPr="00CB4DA0" w:rsidRDefault="00B338EB" w:rsidP="00CF1125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8EB" w:rsidTr="0006757A">
                          <w:tc>
                            <w:tcPr>
                              <w:tcW w:w="5245" w:type="dxa"/>
                            </w:tcPr>
                            <w:p w:rsidR="00B338EB" w:rsidRPr="00CB4DA0" w:rsidRDefault="00B338EB" w:rsidP="0098301A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338EB" w:rsidRPr="00CB4DA0" w:rsidRDefault="00B338EB" w:rsidP="0098301A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338EB" w:rsidRPr="00CB4DA0" w:rsidRDefault="00B338EB" w:rsidP="0098301A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8EB" w:rsidTr="0006757A">
                          <w:tc>
                            <w:tcPr>
                              <w:tcW w:w="5245" w:type="dxa"/>
                            </w:tcPr>
                            <w:p w:rsidR="00B338EB" w:rsidRPr="00CB4DA0" w:rsidRDefault="00B338E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338EB" w:rsidRPr="00CB4DA0" w:rsidRDefault="00B338EB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338EB" w:rsidRPr="00CB4DA0" w:rsidRDefault="00B338E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8EB" w:rsidTr="0006757A">
                          <w:tc>
                            <w:tcPr>
                              <w:tcW w:w="5245" w:type="dxa"/>
                            </w:tcPr>
                            <w:p w:rsidR="00B338EB" w:rsidRPr="00CB4DA0" w:rsidRDefault="00B338E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338EB" w:rsidRPr="00CB4DA0" w:rsidRDefault="00B338EB">
                              <w:pPr>
                                <w:pStyle w:val="2"/>
                                <w:rPr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338EB" w:rsidRPr="00CB4DA0" w:rsidRDefault="00B338EB">
                              <w:pPr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338EB" w:rsidTr="0006757A">
                          <w:tc>
                            <w:tcPr>
                              <w:tcW w:w="5245" w:type="dxa"/>
                            </w:tcPr>
                            <w:p w:rsidR="00B338EB" w:rsidRDefault="00B338EB">
                              <w:pPr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B338EB" w:rsidRDefault="00B338EB">
                              <w:pPr>
                                <w:pStyle w:val="2"/>
                              </w:pPr>
                            </w:p>
                          </w:tc>
                          <w:tc>
                            <w:tcPr>
                              <w:tcW w:w="2409" w:type="dxa"/>
                            </w:tcPr>
                            <w:p w:rsidR="00B338EB" w:rsidRDefault="00B338EB">
                              <w:pPr>
                                <w:spacing w:line="360" w:lineRule="auto"/>
                              </w:pPr>
                            </w:p>
                          </w:tc>
                        </w:tr>
                      </w:tbl>
                      <w:p w:rsidR="00CB4DA0" w:rsidRDefault="00CB4DA0" w:rsidP="00CB4DA0">
                        <w:pPr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CB4DA0" w:rsidRDefault="00CB4DA0" w:rsidP="00CB4DA0">
                        <w:pPr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CB4DA0" w:rsidRDefault="00CB4DA0" w:rsidP="00CB4DA0">
                        <w:pPr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CB4DA0" w:rsidRDefault="00CB4DA0" w:rsidP="00CB4DA0">
                        <w:pPr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CB4DA0" w:rsidRDefault="00CB4DA0" w:rsidP="00CB4DA0">
                        <w:pPr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CB4DA0" w:rsidRDefault="00CB4DA0" w:rsidP="00CB4DA0">
                        <w:pPr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CB4DA0" w:rsidRDefault="00CB4DA0" w:rsidP="00CB4DA0">
                        <w:pPr>
                          <w:spacing w:line="360" w:lineRule="auto"/>
                          <w:jc w:val="both"/>
                          <w:rPr>
                            <w:rFonts w:cs="Arial"/>
                            <w:sz w:val="20"/>
                          </w:rPr>
                        </w:pPr>
                        <w:r>
                          <w:rPr>
                            <w:rFonts w:cs="Arial"/>
                            <w:sz w:val="20"/>
                          </w:rPr>
                          <w:tab/>
                        </w:r>
                        <w:r>
                          <w:rPr>
                            <w:rFonts w:cs="Arial"/>
                            <w:sz w:val="20"/>
                          </w:rPr>
                          <w:tab/>
                        </w:r>
                        <w:r>
                          <w:rPr>
                            <w:rFonts w:cs="Arial"/>
                            <w:sz w:val="20"/>
                          </w:rPr>
                          <w:tab/>
                        </w:r>
                        <w:r>
                          <w:rPr>
                            <w:rFonts w:cs="Arial"/>
                            <w:sz w:val="20"/>
                          </w:rPr>
                          <w:tab/>
                        </w:r>
                        <w:r>
                          <w:rPr>
                            <w:rFonts w:cs="Arial"/>
                            <w:sz w:val="20"/>
                          </w:rPr>
                          <w:tab/>
                        </w:r>
                      </w:p>
                      <w:p w:rsidR="00B618AB" w:rsidRDefault="00B618AB">
                        <w:pPr>
                          <w:spacing w:line="360" w:lineRule="auto"/>
                          <w:rPr>
                            <w:rFonts w:ascii="Arial Narrow" w:hAnsi="Arial Narrow"/>
                            <w:sz w:val="26"/>
                          </w:rPr>
                        </w:pPr>
                      </w:p>
                      <w:p w:rsidR="00B618AB" w:rsidRDefault="00B618AB">
                        <w:pPr>
                          <w:rPr>
                            <w:rFonts w:ascii="Arial Narrow" w:hAnsi="Arial Narrow"/>
                          </w:rPr>
                        </w:pPr>
                      </w:p>
                    </w:txbxContent>
                  </v:textbox>
                </v:shape>
              </w:pict>
            </w:r>
            <w:r w:rsidRPr="00D66C7D">
              <w:rPr>
                <w:noProof/>
                <w:sz w:val="18"/>
              </w:rPr>
              <w:pict>
                <v:shape id="_x0000_s1027" type="#_x0000_t202" style="position:absolute;left:0;text-align:left;margin-left:516.2pt;margin-top:-15.75pt;width:21.6pt;height:21.3pt;z-index:251657728" o:allowincell="f" filled="f" stroked="f">
                  <v:textbox style="mso-next-textbox:#_x0000_s1027">
                    <w:txbxContent>
                      <w:p w:rsidR="00B618AB" w:rsidRDefault="00B618AB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B618AB">
              <w:rPr>
                <w:sz w:val="16"/>
              </w:rPr>
              <w:t>ФТ–16–00</w:t>
            </w:r>
          </w:p>
          <w:p w:rsidR="00B618AB" w:rsidRDefault="00B618AB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1  лист  </w:t>
            </w:r>
            <w:proofErr w:type="gramStart"/>
            <w:r>
              <w:rPr>
                <w:sz w:val="16"/>
              </w:rPr>
              <w:t>текстового</w:t>
            </w:r>
            <w:proofErr w:type="gramEnd"/>
          </w:p>
          <w:p w:rsidR="00B618AB" w:rsidRDefault="00B618A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материала </w:t>
            </w:r>
            <w:proofErr w:type="gramStart"/>
            <w:r>
              <w:rPr>
                <w:sz w:val="16"/>
              </w:rPr>
              <w:t>проектной</w:t>
            </w:r>
            <w:proofErr w:type="gramEnd"/>
          </w:p>
          <w:p w:rsidR="00B618AB" w:rsidRDefault="00B618A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                      документации</w:t>
            </w:r>
          </w:p>
          <w:p w:rsidR="00B618AB" w:rsidRDefault="00B618AB">
            <w:pPr>
              <w:ind w:left="113" w:right="113"/>
            </w:pPr>
            <w:r>
              <w:rPr>
                <w:sz w:val="16"/>
              </w:rPr>
              <w:t xml:space="preserve">                           ГОСТ 21.101–97, форма 5</w:t>
            </w:r>
          </w:p>
        </w:tc>
        <w:tc>
          <w:tcPr>
            <w:tcW w:w="3686" w:type="dxa"/>
            <w:gridSpan w:val="6"/>
            <w:tcBorders>
              <w:top w:val="single" w:sz="18" w:space="0" w:color="auto"/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56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851"/>
        </w:trPr>
        <w:tc>
          <w:tcPr>
            <w:tcW w:w="284" w:type="dxa"/>
            <w:tcBorders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1134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textDirection w:val="btLr"/>
          </w:tcPr>
          <w:p w:rsidR="00B618AB" w:rsidRDefault="00B618AB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Согласовано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1134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56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851"/>
        </w:trPr>
        <w:tc>
          <w:tcPr>
            <w:tcW w:w="284" w:type="dxa"/>
            <w:tcBorders>
              <w:right w:val="single" w:sz="4" w:space="0" w:color="auto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1134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textDirection w:val="btLr"/>
          </w:tcPr>
          <w:p w:rsidR="00B618AB" w:rsidRDefault="00B618AB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Согласовано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952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B618AB" w:rsidRDefault="00B618AB">
            <w:pPr>
              <w:ind w:left="113" w:right="113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18AB" w:rsidRDefault="00B618AB"/>
        </w:tc>
        <w:tc>
          <w:tcPr>
            <w:tcW w:w="284" w:type="dxa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left w:val="nil"/>
              <w:bottom w:val="nil"/>
            </w:tcBorders>
          </w:tcPr>
          <w:p w:rsidR="00B618AB" w:rsidRDefault="00B618AB"/>
        </w:tc>
        <w:tc>
          <w:tcPr>
            <w:tcW w:w="6448" w:type="dxa"/>
            <w:gridSpan w:val="5"/>
            <w:tcBorders>
              <w:bottom w:val="nil"/>
              <w:right w:val="single" w:sz="18" w:space="0" w:color="auto"/>
            </w:tcBorders>
          </w:tcPr>
          <w:p w:rsidR="00B618AB" w:rsidRDefault="00B618AB">
            <w:pPr>
              <w:jc w:val="center"/>
              <w:rPr>
                <w:b/>
                <w:sz w:val="6"/>
              </w:rPr>
            </w:pPr>
          </w:p>
        </w:tc>
      </w:tr>
      <w:tr w:rsidR="00B618AB" w:rsidTr="0006757A">
        <w:trPr>
          <w:cantSplit/>
          <w:trHeight w:hRule="exact" w:val="1413"/>
        </w:trPr>
        <w:tc>
          <w:tcPr>
            <w:tcW w:w="284" w:type="dxa"/>
            <w:tcBorders>
              <w:top w:val="single" w:sz="4" w:space="0" w:color="auto"/>
            </w:tcBorders>
          </w:tcPr>
          <w:p w:rsidR="00B618AB" w:rsidRDefault="00B618AB"/>
        </w:tc>
        <w:tc>
          <w:tcPr>
            <w:tcW w:w="170" w:type="dxa"/>
            <w:tcBorders>
              <w:top w:val="single" w:sz="4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18AB" w:rsidRDefault="0006757A" w:rsidP="0006757A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 xml:space="preserve">Взам. </w:t>
            </w:r>
            <w:proofErr w:type="spellStart"/>
            <w:proofErr w:type="gramStart"/>
            <w:r>
              <w:rPr>
                <w:sz w:val="18"/>
              </w:rPr>
              <w:t>инв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r w:rsidR="00B618AB">
              <w:rPr>
                <w:sz w:val="18"/>
              </w:rPr>
              <w:t>№</w:t>
            </w:r>
          </w:p>
        </w:tc>
        <w:tc>
          <w:tcPr>
            <w:tcW w:w="39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10135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618AB" w:rsidRDefault="00B618AB">
            <w:pPr>
              <w:ind w:left="141" w:right="213"/>
              <w:jc w:val="both"/>
            </w:pPr>
            <w:r>
              <w:tab/>
              <w:t xml:space="preserve">Проект разработан в соответствии с государственными нормами, правилами и стандартами </w:t>
            </w:r>
          </w:p>
          <w:p w:rsidR="00B618AB" w:rsidRDefault="00B618AB">
            <w:pPr>
              <w:ind w:left="141" w:right="213"/>
              <w:jc w:val="both"/>
            </w:pPr>
            <w:r>
              <w:t xml:space="preserve">Гл. </w:t>
            </w:r>
            <w:r w:rsidR="00FB4C96">
              <w:t>инженер</w:t>
            </w:r>
            <w:r>
              <w:t xml:space="preserve"> проекта _______________________________ </w:t>
            </w:r>
            <w:r w:rsidR="00DD5BDB">
              <w:t>К. Н. Козин</w:t>
            </w:r>
          </w:p>
          <w:p w:rsidR="00B618AB" w:rsidRDefault="00B618AB">
            <w:pPr>
              <w:ind w:left="3827" w:right="213"/>
            </w:pPr>
            <w:r>
              <w:rPr>
                <w:sz w:val="14"/>
              </w:rPr>
              <w:t>подпись    дата    фамилия   и. о.</w:t>
            </w:r>
          </w:p>
          <w:p w:rsidR="00B618AB" w:rsidRDefault="00B618AB">
            <w:pPr>
              <w:ind w:left="3827" w:right="213"/>
              <w:rPr>
                <w:sz w:val="12"/>
              </w:rPr>
            </w:pPr>
          </w:p>
          <w:p w:rsidR="00B618AB" w:rsidRDefault="00B618AB">
            <w:pPr>
              <w:ind w:left="3827" w:right="213"/>
              <w:rPr>
                <w:rFonts w:ascii="Arial Narrow" w:hAnsi="Arial Narrow"/>
                <w:sz w:val="18"/>
              </w:rPr>
            </w:pPr>
          </w:p>
        </w:tc>
      </w:tr>
      <w:tr w:rsidR="00B618AB" w:rsidTr="0006757A">
        <w:trPr>
          <w:cantSplit/>
          <w:trHeight w:hRule="exact" w:val="1135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extDirection w:val="btLr"/>
            <w:vAlign w:val="center"/>
          </w:tcPr>
          <w:p w:rsidR="00B618AB" w:rsidRDefault="00B618AB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Подп. и дата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</w:tcBorders>
          </w:tcPr>
          <w:p w:rsidR="00B618AB" w:rsidRDefault="00B618AB"/>
        </w:tc>
        <w:tc>
          <w:tcPr>
            <w:tcW w:w="6449" w:type="dxa"/>
            <w:gridSpan w:val="5"/>
            <w:tcBorders>
              <w:top w:val="nil"/>
              <w:bottom w:val="nil"/>
              <w:right w:val="single" w:sz="18" w:space="0" w:color="auto"/>
            </w:tcBorders>
          </w:tcPr>
          <w:p w:rsidR="00B618AB" w:rsidRDefault="00AA10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Данный документ не подлежит размножению или передаче другим организациям и лицам без согласия института «Башкиргражданпроект»</w:t>
            </w:r>
          </w:p>
        </w:tc>
      </w:tr>
      <w:tr w:rsidR="00B618AB" w:rsidTr="0006757A">
        <w:trPr>
          <w:cantSplit/>
          <w:trHeight w:hRule="exact" w:val="280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8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644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8AB" w:rsidRDefault="00B618AB"/>
        </w:tc>
      </w:tr>
      <w:tr w:rsidR="00B618AB" w:rsidTr="0006757A">
        <w:trPr>
          <w:cantSplit/>
          <w:trHeight w:hRule="exact" w:val="280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8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22"/>
              </w:rPr>
            </w:pPr>
          </w:p>
        </w:tc>
        <w:tc>
          <w:tcPr>
            <w:tcW w:w="6449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618AB" w:rsidRDefault="000E57CD" w:rsidP="00900C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204</w:t>
            </w:r>
            <w:r w:rsidR="00900C9F">
              <w:rPr>
                <w:b/>
                <w:sz w:val="18"/>
              </w:rPr>
              <w:t>2</w:t>
            </w:r>
            <w:r w:rsidR="005E6370">
              <w:rPr>
                <w:b/>
                <w:sz w:val="18"/>
              </w:rPr>
              <w:t>6</w:t>
            </w:r>
            <w:r w:rsidR="004C41BC">
              <w:rPr>
                <w:b/>
                <w:sz w:val="18"/>
              </w:rPr>
              <w:t>-</w:t>
            </w:r>
            <w:r w:rsidR="00B45C70">
              <w:rPr>
                <w:b/>
                <w:sz w:val="18"/>
              </w:rPr>
              <w:t xml:space="preserve"> АК</w:t>
            </w:r>
          </w:p>
        </w:tc>
      </w:tr>
      <w:tr w:rsidR="00B618AB" w:rsidTr="0006757A">
        <w:trPr>
          <w:cantSplit/>
          <w:trHeight w:hRule="exact" w:val="280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98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r>
              <w:rPr>
                <w:sz w:val="14"/>
              </w:rPr>
              <w:t>Изм.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proofErr w:type="spellStart"/>
            <w:r>
              <w:rPr>
                <w:sz w:val="14"/>
              </w:rPr>
              <w:t>Кол</w:t>
            </w:r>
            <w:proofErr w:type="gramStart"/>
            <w:r>
              <w:rPr>
                <w:sz w:val="14"/>
              </w:rPr>
              <w:t>.у</w:t>
            </w:r>
            <w:proofErr w:type="gramEnd"/>
            <w:r>
              <w:rPr>
                <w:sz w:val="14"/>
              </w:rPr>
              <w:t>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r>
              <w:rPr>
                <w:sz w:val="14"/>
              </w:rPr>
              <w:t>Лист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r>
              <w:rPr>
                <w:sz w:val="14"/>
              </w:rPr>
              <w:t>№док.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jc w:val="both"/>
              <w:rPr>
                <w:sz w:val="8"/>
              </w:rPr>
            </w:pPr>
          </w:p>
          <w:p w:rsidR="00B618AB" w:rsidRDefault="00B618AB">
            <w:pPr>
              <w:jc w:val="both"/>
              <w:rPr>
                <w:sz w:val="14"/>
              </w:rPr>
            </w:pPr>
            <w:r>
              <w:rPr>
                <w:sz w:val="14"/>
              </w:rPr>
              <w:t>Дата</w:t>
            </w:r>
          </w:p>
        </w:tc>
        <w:tc>
          <w:tcPr>
            <w:tcW w:w="644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</w:tr>
      <w:tr w:rsidR="00B618AB" w:rsidTr="0006757A">
        <w:trPr>
          <w:cantSplit/>
          <w:trHeight w:hRule="exact" w:val="280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textDirection w:val="btLr"/>
            <w:vAlign w:val="center"/>
          </w:tcPr>
          <w:p w:rsidR="00B618AB" w:rsidRDefault="00B618A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Инв. № подл.</w:t>
            </w:r>
          </w:p>
        </w:tc>
        <w:tc>
          <w:tcPr>
            <w:tcW w:w="397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85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B618AB" w:rsidRDefault="00B618AB"/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B618AB" w:rsidRDefault="00B618AB"/>
        </w:tc>
        <w:tc>
          <w:tcPr>
            <w:tcW w:w="361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618AB" w:rsidRDefault="00B618AB"/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B618AB" w:rsidRPr="0006757A" w:rsidRDefault="00B618AB" w:rsidP="0006757A">
            <w:pPr>
              <w:spacing w:line="240" w:lineRule="atLeast"/>
              <w:rPr>
                <w:sz w:val="16"/>
                <w:szCs w:val="16"/>
              </w:rPr>
            </w:pPr>
            <w:r w:rsidRPr="0006757A">
              <w:rPr>
                <w:sz w:val="16"/>
                <w:szCs w:val="16"/>
              </w:rPr>
              <w:t>СТАДИЯ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Pr="0006757A" w:rsidRDefault="00B618AB" w:rsidP="0006757A">
            <w:pPr>
              <w:spacing w:line="240" w:lineRule="atLeast"/>
              <w:rPr>
                <w:sz w:val="16"/>
                <w:szCs w:val="16"/>
              </w:rPr>
            </w:pPr>
            <w:r w:rsidRPr="0006757A">
              <w:rPr>
                <w:sz w:val="16"/>
                <w:szCs w:val="16"/>
              </w:rPr>
              <w:t xml:space="preserve">   ЛИСТ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Pr="0006757A" w:rsidRDefault="00B618AB" w:rsidP="0006757A">
            <w:pPr>
              <w:spacing w:line="240" w:lineRule="atLeast"/>
              <w:rPr>
                <w:sz w:val="16"/>
                <w:szCs w:val="16"/>
              </w:rPr>
            </w:pPr>
            <w:r w:rsidRPr="0006757A">
              <w:rPr>
                <w:sz w:val="16"/>
                <w:szCs w:val="16"/>
              </w:rPr>
              <w:t xml:space="preserve">   ЛИСТОВ</w:t>
            </w:r>
          </w:p>
        </w:tc>
      </w:tr>
      <w:tr w:rsidR="00B618AB" w:rsidTr="0006757A">
        <w:trPr>
          <w:cantSplit/>
          <w:trHeight w:hRule="exact" w:val="280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7" w:type="dxa"/>
            <w:gridSpan w:val="2"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 w:rsidP="004D63E1">
            <w:pPr>
              <w:spacing w:line="240" w:lineRule="atLeast"/>
              <w:contextualSpacing/>
              <w:rPr>
                <w:sz w:val="18"/>
              </w:rPr>
            </w:pPr>
            <w:r>
              <w:rPr>
                <w:sz w:val="18"/>
              </w:rPr>
              <w:t>ГИП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Pr="00AA10B0" w:rsidRDefault="00DD5BDB" w:rsidP="00DD5BD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Кози</w:t>
            </w:r>
            <w:r w:rsidR="00CB4DA0">
              <w:rPr>
                <w:rFonts w:ascii="Arial Narrow" w:hAnsi="Arial Narrow"/>
                <w:sz w:val="20"/>
              </w:rPr>
              <w:t>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618AB" w:rsidRDefault="00B618AB">
            <w:pPr>
              <w:rPr>
                <w:sz w:val="16"/>
              </w:rPr>
            </w:pPr>
          </w:p>
        </w:tc>
        <w:tc>
          <w:tcPr>
            <w:tcW w:w="3612" w:type="dxa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618AB" w:rsidRDefault="00497824" w:rsidP="00E651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ГП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8AB" w:rsidRDefault="00CB4DA0" w:rsidP="00CB4D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618AB" w:rsidRDefault="00CB4DA0" w:rsidP="00CB4DA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618AB" w:rsidTr="0006757A">
        <w:tblPrEx>
          <w:tblBorders>
            <w:bottom w:val="single" w:sz="6" w:space="0" w:color="auto"/>
          </w:tblBorders>
        </w:tblPrEx>
        <w:trPr>
          <w:cantSplit/>
          <w:trHeight w:hRule="exact" w:val="280"/>
        </w:trPr>
        <w:tc>
          <w:tcPr>
            <w:tcW w:w="284" w:type="dxa"/>
          </w:tcPr>
          <w:p w:rsidR="00B618AB" w:rsidRDefault="00D66C7D">
            <w:r>
              <w:rPr>
                <w:noProof/>
              </w:rPr>
              <w:pict>
                <v:rect id="_x0000_s1026" style="position:absolute;margin-left:420.65pt;margin-top:8.5pt;width:26.4pt;height:29.35pt;z-index:251656704;mso-position-horizontal-relative:text;mso-position-vertical-relative:text" o:allowincell="f" stroked="f" strokecolor="white" strokeweight="1pt">
                  <v:textbox style="mso-next-textbox:#_x0000_s1026" inset="1pt,1pt,1pt,1pt">
                    <w:txbxContent>
                      <w:p w:rsidR="00B618AB" w:rsidRDefault="00B618AB">
                        <w:r>
                          <w:object w:dxaOrig="2046" w:dyaOrig="230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23.25pt;height:27pt" o:ole="">
                              <v:imagedata r:id="rId4" o:title=""/>
                            </v:shape>
                            <o:OLEObject Type="Embed" ProgID="CDraw5" ShapeID="_x0000_i1026" DrawAspect="Content" ObjectID="_1500294035" r:id="rId5"/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7" w:type="dxa"/>
            <w:gridSpan w:val="2"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618AB" w:rsidRDefault="00B618AB" w:rsidP="004D63E1">
            <w:pPr>
              <w:spacing w:line="240" w:lineRule="atLeast"/>
              <w:contextualSpacing/>
              <w:rPr>
                <w:sz w:val="18"/>
              </w:rPr>
            </w:pPr>
            <w:r>
              <w:rPr>
                <w:sz w:val="18"/>
              </w:rPr>
              <w:t>Н.контр.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8AB" w:rsidRDefault="00B618AB">
            <w:pPr>
              <w:rPr>
                <w:sz w:val="16"/>
              </w:rPr>
            </w:pPr>
          </w:p>
        </w:tc>
        <w:tc>
          <w:tcPr>
            <w:tcW w:w="361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618AB" w:rsidRDefault="00B618AB">
            <w:pPr>
              <w:pStyle w:val="5"/>
            </w:pPr>
            <w:r>
              <w:t>Авторский коллектив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618AB" w:rsidRDefault="00B618AB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B618AB" w:rsidRPr="00E6513A" w:rsidRDefault="00C16A57" w:rsidP="00361B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</w:t>
            </w:r>
            <w:r w:rsidR="00AA10B0" w:rsidRPr="00E6513A">
              <w:rPr>
                <w:b/>
                <w:sz w:val="16"/>
                <w:szCs w:val="16"/>
              </w:rPr>
              <w:t>АО ПИ «</w:t>
            </w:r>
            <w:r w:rsidR="00E91F47" w:rsidRPr="00E6513A">
              <w:rPr>
                <w:b/>
                <w:sz w:val="16"/>
                <w:szCs w:val="16"/>
              </w:rPr>
              <w:t>БАШКИРГРАЖДАН-ПРОЕКТ</w:t>
            </w:r>
            <w:r w:rsidR="00AA10B0" w:rsidRPr="00E6513A">
              <w:rPr>
                <w:b/>
                <w:sz w:val="16"/>
                <w:szCs w:val="16"/>
              </w:rPr>
              <w:t>» г. Уфы</w:t>
            </w:r>
          </w:p>
          <w:p w:rsidR="00B618AB" w:rsidRPr="00361BE4" w:rsidRDefault="00B618AB" w:rsidP="00361BE4">
            <w:pPr>
              <w:jc w:val="center"/>
              <w:rPr>
                <w:b/>
                <w:sz w:val="18"/>
              </w:rPr>
            </w:pPr>
          </w:p>
        </w:tc>
      </w:tr>
      <w:tr w:rsidR="00B618AB" w:rsidTr="0006757A">
        <w:tblPrEx>
          <w:tblBorders>
            <w:bottom w:val="single" w:sz="6" w:space="0" w:color="auto"/>
          </w:tblBorders>
        </w:tblPrEx>
        <w:trPr>
          <w:cantSplit/>
          <w:trHeight w:hRule="exact" w:val="280"/>
        </w:trPr>
        <w:tc>
          <w:tcPr>
            <w:tcW w:w="284" w:type="dxa"/>
          </w:tcPr>
          <w:p w:rsidR="00B618AB" w:rsidRDefault="00B618AB"/>
        </w:tc>
        <w:tc>
          <w:tcPr>
            <w:tcW w:w="170" w:type="dxa"/>
            <w:tcBorders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397" w:type="dxa"/>
            <w:gridSpan w:val="2"/>
            <w:tcBorders>
              <w:left w:val="nil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618AB" w:rsidRDefault="00B618AB"/>
        </w:tc>
        <w:tc>
          <w:tcPr>
            <w:tcW w:w="3612" w:type="dxa"/>
            <w:tcBorders>
              <w:left w:val="single" w:sz="18" w:space="0" w:color="auto"/>
              <w:bottom w:val="nil"/>
              <w:right w:val="nil"/>
            </w:tcBorders>
          </w:tcPr>
          <w:p w:rsidR="00B618AB" w:rsidRDefault="00B618AB"/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618AB" w:rsidRDefault="00B618AB"/>
        </w:tc>
        <w:tc>
          <w:tcPr>
            <w:tcW w:w="2128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</w:tcPr>
          <w:p w:rsidR="00B618AB" w:rsidRDefault="00B618AB"/>
        </w:tc>
      </w:tr>
      <w:tr w:rsidR="00B618AB" w:rsidTr="0006757A">
        <w:tblPrEx>
          <w:tblBorders>
            <w:bottom w:val="single" w:sz="6" w:space="0" w:color="auto"/>
          </w:tblBorders>
        </w:tblPrEx>
        <w:trPr>
          <w:cantSplit/>
          <w:trHeight w:hRule="exact" w:val="280"/>
        </w:trPr>
        <w:tc>
          <w:tcPr>
            <w:tcW w:w="284" w:type="dxa"/>
            <w:tcBorders>
              <w:bottom w:val="nil"/>
            </w:tcBorders>
          </w:tcPr>
          <w:p w:rsidR="00B618AB" w:rsidRDefault="00B618AB"/>
        </w:tc>
        <w:tc>
          <w:tcPr>
            <w:tcW w:w="170" w:type="dxa"/>
            <w:tcBorders>
              <w:bottom w:val="nil"/>
              <w:right w:val="single" w:sz="18" w:space="0" w:color="auto"/>
            </w:tcBorders>
          </w:tcPr>
          <w:p w:rsidR="00B618AB" w:rsidRDefault="00B618AB"/>
        </w:tc>
        <w:tc>
          <w:tcPr>
            <w:tcW w:w="284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397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113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618AB" w:rsidRDefault="00B618AB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851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/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B618AB" w:rsidRDefault="00B618AB"/>
        </w:tc>
        <w:tc>
          <w:tcPr>
            <w:tcW w:w="3612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618AB" w:rsidRDefault="00B618AB"/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618AB" w:rsidRDefault="00B618AB">
            <w:pPr>
              <w:rPr>
                <w:sz w:val="22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618AB" w:rsidRDefault="00B618AB">
            <w:pPr>
              <w:rPr>
                <w:sz w:val="22"/>
              </w:rPr>
            </w:pPr>
          </w:p>
        </w:tc>
      </w:tr>
    </w:tbl>
    <w:p w:rsidR="00B618AB" w:rsidRDefault="00B618AB"/>
    <w:sectPr w:rsidR="00B618AB" w:rsidSect="00C344B1">
      <w:pgSz w:w="11906" w:h="16838"/>
      <w:pgMar w:top="539" w:right="227" w:bottom="227" w:left="2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30CBC"/>
    <w:rsid w:val="0006757A"/>
    <w:rsid w:val="000D18E4"/>
    <w:rsid w:val="000E57CD"/>
    <w:rsid w:val="00126051"/>
    <w:rsid w:val="001538E0"/>
    <w:rsid w:val="00155444"/>
    <w:rsid w:val="001C6264"/>
    <w:rsid w:val="001D65EA"/>
    <w:rsid w:val="001F60DD"/>
    <w:rsid w:val="002209BA"/>
    <w:rsid w:val="00231437"/>
    <w:rsid w:val="00320706"/>
    <w:rsid w:val="00361BE4"/>
    <w:rsid w:val="00370735"/>
    <w:rsid w:val="003A0225"/>
    <w:rsid w:val="003A5FA3"/>
    <w:rsid w:val="003B4BC7"/>
    <w:rsid w:val="003E0BF6"/>
    <w:rsid w:val="003F36A0"/>
    <w:rsid w:val="0040534A"/>
    <w:rsid w:val="00407A16"/>
    <w:rsid w:val="004651F3"/>
    <w:rsid w:val="00497824"/>
    <w:rsid w:val="004C41BC"/>
    <w:rsid w:val="004C4272"/>
    <w:rsid w:val="004D63E1"/>
    <w:rsid w:val="00530CBC"/>
    <w:rsid w:val="00533C14"/>
    <w:rsid w:val="005815D8"/>
    <w:rsid w:val="005E6370"/>
    <w:rsid w:val="00802A4F"/>
    <w:rsid w:val="00830D57"/>
    <w:rsid w:val="00871B9A"/>
    <w:rsid w:val="008B3878"/>
    <w:rsid w:val="008B65D7"/>
    <w:rsid w:val="008F282E"/>
    <w:rsid w:val="00900C9F"/>
    <w:rsid w:val="00944EC5"/>
    <w:rsid w:val="00946AFE"/>
    <w:rsid w:val="0098301A"/>
    <w:rsid w:val="00997578"/>
    <w:rsid w:val="009C4D61"/>
    <w:rsid w:val="00A47BAD"/>
    <w:rsid w:val="00A63978"/>
    <w:rsid w:val="00AA10B0"/>
    <w:rsid w:val="00AB75A6"/>
    <w:rsid w:val="00AC03C3"/>
    <w:rsid w:val="00B049A7"/>
    <w:rsid w:val="00B338EB"/>
    <w:rsid w:val="00B45C70"/>
    <w:rsid w:val="00B54423"/>
    <w:rsid w:val="00B618AB"/>
    <w:rsid w:val="00BA65B6"/>
    <w:rsid w:val="00BC6231"/>
    <w:rsid w:val="00BE0F24"/>
    <w:rsid w:val="00BF7EAC"/>
    <w:rsid w:val="00C16A57"/>
    <w:rsid w:val="00C30D90"/>
    <w:rsid w:val="00C344B1"/>
    <w:rsid w:val="00C36D31"/>
    <w:rsid w:val="00C62032"/>
    <w:rsid w:val="00C71228"/>
    <w:rsid w:val="00CB4DA0"/>
    <w:rsid w:val="00CC4A10"/>
    <w:rsid w:val="00CD1152"/>
    <w:rsid w:val="00CF1125"/>
    <w:rsid w:val="00D07FEE"/>
    <w:rsid w:val="00D2214A"/>
    <w:rsid w:val="00D22EF7"/>
    <w:rsid w:val="00D51E30"/>
    <w:rsid w:val="00D66C7D"/>
    <w:rsid w:val="00DD5BDB"/>
    <w:rsid w:val="00E6513A"/>
    <w:rsid w:val="00E91F47"/>
    <w:rsid w:val="00FB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4B1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344B1"/>
    <w:pPr>
      <w:keepNext/>
      <w:ind w:left="141" w:right="213"/>
      <w:jc w:val="both"/>
      <w:outlineLv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rsid w:val="00C344B1"/>
    <w:pPr>
      <w:keepNext/>
      <w:spacing w:line="360" w:lineRule="auto"/>
      <w:jc w:val="right"/>
      <w:outlineLvl w:val="1"/>
    </w:pPr>
  </w:style>
  <w:style w:type="paragraph" w:styleId="3">
    <w:name w:val="heading 3"/>
    <w:basedOn w:val="a"/>
    <w:next w:val="a"/>
    <w:qFormat/>
    <w:rsid w:val="00C344B1"/>
    <w:pPr>
      <w:keepNext/>
      <w:spacing w:line="360" w:lineRule="auto"/>
      <w:outlineLvl w:val="2"/>
    </w:pPr>
  </w:style>
  <w:style w:type="paragraph" w:styleId="4">
    <w:name w:val="heading 4"/>
    <w:basedOn w:val="a"/>
    <w:next w:val="a"/>
    <w:qFormat/>
    <w:rsid w:val="00C344B1"/>
    <w:pPr>
      <w:keepNext/>
      <w:spacing w:line="360" w:lineRule="auto"/>
      <w:ind w:firstLine="72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344B1"/>
    <w:pPr>
      <w:keepNext/>
      <w:jc w:val="center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C344B1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44B1"/>
    <w:pPr>
      <w:ind w:left="113" w:right="113"/>
      <w:jc w:val="both"/>
    </w:pPr>
    <w:rPr>
      <w:rFonts w:ascii="Times New Roman" w:hAnsi="Times New Roman"/>
      <w:sz w:val="20"/>
    </w:rPr>
  </w:style>
  <w:style w:type="paragraph" w:styleId="a4">
    <w:name w:val="Body Text"/>
    <w:basedOn w:val="a"/>
    <w:rsid w:val="00C344B1"/>
    <w:pPr>
      <w:spacing w:line="360" w:lineRule="auto"/>
    </w:pPr>
  </w:style>
  <w:style w:type="paragraph" w:styleId="a5">
    <w:name w:val="Body Text Indent"/>
    <w:basedOn w:val="a"/>
    <w:rsid w:val="00C344B1"/>
    <w:pPr>
      <w:spacing w:line="360" w:lineRule="auto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86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ФТ–16–00</vt:lpstr>
    </vt:vector>
  </TitlesOfParts>
  <Company>БГП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ФТ–16–00</dc:title>
  <dc:subject/>
  <dc:creator>Люба</dc:creator>
  <cp:keywords/>
  <cp:lastModifiedBy>Фатхиева Р</cp:lastModifiedBy>
  <cp:revision>22</cp:revision>
  <cp:lastPrinted>2015-08-05T09:58:00Z</cp:lastPrinted>
  <dcterms:created xsi:type="dcterms:W3CDTF">2013-05-22T04:33:00Z</dcterms:created>
  <dcterms:modified xsi:type="dcterms:W3CDTF">2015-08-05T10:34:00Z</dcterms:modified>
</cp:coreProperties>
</file>