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CB" w:rsidRDefault="00883BCB" w:rsidP="00883BCB">
      <w:pPr>
        <w:rPr>
          <w:b/>
          <w:sz w:val="28"/>
          <w:szCs w:val="28"/>
        </w:rPr>
      </w:pPr>
    </w:p>
    <w:p w:rsidR="00883BCB" w:rsidRDefault="00883BCB" w:rsidP="00883BCB">
      <w:pPr>
        <w:spacing w:line="293" w:lineRule="atLeast"/>
        <w:jc w:val="center"/>
        <w:rPr>
          <w:color w:val="000000"/>
          <w:sz w:val="20"/>
          <w:szCs w:val="20"/>
        </w:rPr>
      </w:pPr>
      <w:r>
        <w:rPr>
          <w:color w:val="000000"/>
          <w:sz w:val="28"/>
          <w:szCs w:val="28"/>
        </w:rPr>
        <w:t>ИТОГИ РАБОТЫ ЖЕНСОВЕТА</w:t>
      </w:r>
    </w:p>
    <w:p w:rsidR="00883BCB" w:rsidRDefault="00883BCB" w:rsidP="00883BCB">
      <w:pPr>
        <w:spacing w:line="293" w:lineRule="atLeast"/>
        <w:jc w:val="center"/>
        <w:rPr>
          <w:color w:val="000000"/>
          <w:sz w:val="20"/>
          <w:szCs w:val="20"/>
        </w:rPr>
      </w:pPr>
      <w:r>
        <w:rPr>
          <w:color w:val="000000"/>
          <w:sz w:val="28"/>
          <w:szCs w:val="28"/>
        </w:rPr>
        <w:t> за 2017 год </w:t>
      </w:r>
    </w:p>
    <w:p w:rsidR="00883BCB" w:rsidRDefault="00883BCB" w:rsidP="00883BCB">
      <w:pPr>
        <w:spacing w:line="293" w:lineRule="atLeast"/>
        <w:jc w:val="both"/>
        <w:rPr>
          <w:color w:val="000000"/>
          <w:sz w:val="20"/>
          <w:szCs w:val="20"/>
        </w:rPr>
      </w:pPr>
      <w:r>
        <w:rPr>
          <w:color w:val="000000"/>
          <w:sz w:val="28"/>
          <w:szCs w:val="28"/>
        </w:rPr>
        <w:t> </w:t>
      </w:r>
    </w:p>
    <w:p w:rsidR="00883BCB" w:rsidRDefault="00883BCB" w:rsidP="00883BCB">
      <w:pPr>
        <w:spacing w:line="293" w:lineRule="atLeast"/>
        <w:jc w:val="both"/>
        <w:rPr>
          <w:color w:val="000000"/>
          <w:sz w:val="28"/>
          <w:szCs w:val="28"/>
        </w:rPr>
      </w:pPr>
      <w:r>
        <w:rPr>
          <w:color w:val="000000"/>
          <w:sz w:val="28"/>
          <w:szCs w:val="28"/>
        </w:rPr>
        <w:t xml:space="preserve">        В 2017 году члены женсовета принимали активное участие в подготовке концертов к праздникам, таким как Старый Новый год, к международному </w:t>
      </w:r>
      <w:r>
        <w:rPr>
          <w:color w:val="000000"/>
          <w:sz w:val="28"/>
          <w:szCs w:val="28"/>
        </w:rPr>
        <w:br/>
        <w:t>Женскому дню, ко Дню Победы. Совместно с Советом ветеранов устроили праздник ко Дню пожилых людей.</w:t>
      </w:r>
    </w:p>
    <w:p w:rsidR="00883BCB" w:rsidRDefault="00883BCB" w:rsidP="00883BCB">
      <w:pPr>
        <w:spacing w:line="293" w:lineRule="atLeast"/>
        <w:jc w:val="both"/>
        <w:rPr>
          <w:color w:val="000000"/>
          <w:sz w:val="28"/>
          <w:szCs w:val="28"/>
        </w:rPr>
      </w:pPr>
      <w:r>
        <w:rPr>
          <w:color w:val="000000"/>
          <w:sz w:val="28"/>
          <w:szCs w:val="28"/>
        </w:rPr>
        <w:t xml:space="preserve">      Совет регулярно проводит рейды по проверке неблагополучных семей. На постоянном контроле у Совета находятся многодетные неблагополучные семьи. Женсовет совместно со специалистами Администрации сельского поселения, работниками школы, с фельдшером </w:t>
      </w:r>
      <w:proofErr w:type="spellStart"/>
      <w:r>
        <w:rPr>
          <w:color w:val="000000"/>
          <w:sz w:val="28"/>
          <w:szCs w:val="28"/>
        </w:rPr>
        <w:t>ФАПа</w:t>
      </w:r>
      <w:proofErr w:type="spellEnd"/>
      <w:r>
        <w:rPr>
          <w:color w:val="000000"/>
          <w:sz w:val="28"/>
          <w:szCs w:val="28"/>
        </w:rPr>
        <w:t xml:space="preserve"> и участковым уполномоченным полиции контролируют семьи, где родители злоупотребляют алкоголем. Координационные усилия женсовета, школы, администрации </w:t>
      </w:r>
      <w:proofErr w:type="gramStart"/>
      <w:r>
        <w:rPr>
          <w:color w:val="000000"/>
          <w:sz w:val="28"/>
          <w:szCs w:val="28"/>
        </w:rPr>
        <w:t>приносят положительные результаты</w:t>
      </w:r>
      <w:proofErr w:type="gramEnd"/>
      <w:r>
        <w:rPr>
          <w:color w:val="000000"/>
          <w:sz w:val="28"/>
          <w:szCs w:val="28"/>
        </w:rPr>
        <w:t>.</w:t>
      </w:r>
    </w:p>
    <w:p w:rsidR="00883BCB" w:rsidRDefault="00883BCB" w:rsidP="00883BCB">
      <w:pPr>
        <w:spacing w:line="293" w:lineRule="atLeast"/>
        <w:jc w:val="both"/>
        <w:rPr>
          <w:color w:val="000000"/>
          <w:sz w:val="28"/>
          <w:szCs w:val="28"/>
        </w:rPr>
      </w:pPr>
      <w:r>
        <w:rPr>
          <w:color w:val="000000"/>
          <w:sz w:val="28"/>
          <w:szCs w:val="28"/>
        </w:rPr>
        <w:t xml:space="preserve">        Ежегодно помогаем фельдшерам ФАП в организации диспансеризации населения в целях профилактики и предупреждения заболеваний, особенно среди населения старшего возраста. Помощь в создании условий и формированию мотивации для ведения здорового образа жизни. Таким </w:t>
      </w:r>
      <w:proofErr w:type="gramStart"/>
      <w:r>
        <w:rPr>
          <w:color w:val="000000"/>
          <w:sz w:val="28"/>
          <w:szCs w:val="28"/>
        </w:rPr>
        <w:t>образом</w:t>
      </w:r>
      <w:proofErr w:type="gramEnd"/>
      <w:r>
        <w:rPr>
          <w:color w:val="000000"/>
          <w:sz w:val="28"/>
          <w:szCs w:val="28"/>
        </w:rPr>
        <w:t xml:space="preserve"> несколько женщин начали заниматься скандинавской ходьбой с лыжными палками. </w:t>
      </w:r>
    </w:p>
    <w:p w:rsidR="00883BCB" w:rsidRDefault="00883BCB" w:rsidP="00883BCB">
      <w:pPr>
        <w:spacing w:line="293" w:lineRule="atLeast"/>
        <w:jc w:val="both"/>
        <w:rPr>
          <w:color w:val="000000"/>
          <w:sz w:val="28"/>
          <w:szCs w:val="28"/>
        </w:rPr>
      </w:pPr>
      <w:r>
        <w:rPr>
          <w:color w:val="000000"/>
          <w:sz w:val="28"/>
          <w:szCs w:val="28"/>
        </w:rPr>
        <w:t xml:space="preserve">         На протяжении нескольких лет проводили и проводим акцию по сбору б/у вещей. В прошедшем году очень помогли семье, у которой сгорел дом посудой, одеждой, постельными принадлежностями. Совместно с Центром помощи Семье и детям помогаем семьям в сборе детей к школе. </w:t>
      </w:r>
    </w:p>
    <w:p w:rsidR="00883BCB" w:rsidRDefault="00883BCB" w:rsidP="00883BCB">
      <w:pPr>
        <w:spacing w:line="293" w:lineRule="atLeast"/>
        <w:jc w:val="both"/>
        <w:rPr>
          <w:color w:val="000000"/>
          <w:sz w:val="28"/>
          <w:szCs w:val="28"/>
        </w:rPr>
      </w:pPr>
      <w:r>
        <w:rPr>
          <w:color w:val="000000"/>
          <w:sz w:val="28"/>
          <w:szCs w:val="28"/>
        </w:rPr>
        <w:t xml:space="preserve">        Совет ежегодно участвует в весенних субботниках, организуемых Администрацией сельского поселения. </w:t>
      </w:r>
    </w:p>
    <w:p w:rsidR="00883BCB" w:rsidRDefault="00883BCB" w:rsidP="00883BCB">
      <w:pPr>
        <w:spacing w:line="293" w:lineRule="atLeast"/>
        <w:jc w:val="both"/>
        <w:rPr>
          <w:color w:val="000000"/>
          <w:sz w:val="28"/>
          <w:szCs w:val="28"/>
        </w:rPr>
      </w:pPr>
      <w:r>
        <w:rPr>
          <w:color w:val="000000"/>
          <w:sz w:val="28"/>
          <w:szCs w:val="28"/>
        </w:rPr>
        <w:t xml:space="preserve">       </w:t>
      </w:r>
      <w:proofErr w:type="gramStart"/>
      <w:r>
        <w:rPr>
          <w:color w:val="000000"/>
          <w:sz w:val="28"/>
          <w:szCs w:val="28"/>
        </w:rPr>
        <w:t>Информируем молодые семьи о предоставляемой им государственной поддержке в решении их жилищной проблемы, такие как Постановка на учет на улучшение жилищных условий, Постановка на учет для предоставления единовременной выплаты при рождении первого ребенка, для получения земельного участка однократно бесплатно для лиц, имеющих трех и более детей, Меры социальной поддержки в виде адресной социальной помощи на основании социального контракта.</w:t>
      </w:r>
      <w:proofErr w:type="gramEnd"/>
    </w:p>
    <w:p w:rsidR="00883BCB" w:rsidRDefault="00883BCB" w:rsidP="00883BCB">
      <w:pPr>
        <w:spacing w:line="293" w:lineRule="atLeast"/>
        <w:jc w:val="both"/>
        <w:rPr>
          <w:color w:val="000000"/>
          <w:sz w:val="28"/>
          <w:szCs w:val="28"/>
        </w:rPr>
      </w:pPr>
    </w:p>
    <w:p w:rsidR="00883BCB" w:rsidRDefault="00883BCB" w:rsidP="00883BCB">
      <w:pPr>
        <w:spacing w:line="293" w:lineRule="atLeast"/>
        <w:jc w:val="both"/>
        <w:rPr>
          <w:color w:val="000000"/>
          <w:sz w:val="28"/>
          <w:szCs w:val="28"/>
        </w:rPr>
      </w:pPr>
    </w:p>
    <w:p w:rsidR="00883BCB" w:rsidRPr="00A157D6" w:rsidRDefault="00883BCB" w:rsidP="00883BCB">
      <w:pPr>
        <w:jc w:val="both"/>
        <w:rPr>
          <w:b/>
          <w:color w:val="FFFFFF" w:themeColor="background1"/>
          <w:sz w:val="28"/>
          <w:szCs w:val="28"/>
        </w:rPr>
      </w:pPr>
      <w:r>
        <w:rPr>
          <w:color w:val="000000"/>
          <w:sz w:val="28"/>
          <w:szCs w:val="28"/>
        </w:rPr>
        <w:t xml:space="preserve">Председатель </w:t>
      </w:r>
      <w:proofErr w:type="spellStart"/>
      <w:r>
        <w:rPr>
          <w:color w:val="000000"/>
          <w:sz w:val="28"/>
          <w:szCs w:val="28"/>
        </w:rPr>
        <w:t>Жен</w:t>
      </w:r>
      <w:proofErr w:type="gramStart"/>
      <w:r>
        <w:rPr>
          <w:color w:val="000000"/>
          <w:sz w:val="28"/>
          <w:szCs w:val="28"/>
        </w:rPr>
        <w:t>.С</w:t>
      </w:r>
      <w:proofErr w:type="gramEnd"/>
      <w:r>
        <w:rPr>
          <w:color w:val="000000"/>
          <w:sz w:val="28"/>
          <w:szCs w:val="28"/>
        </w:rPr>
        <w:t>овета</w:t>
      </w:r>
      <w:proofErr w:type="spellEnd"/>
      <w:r>
        <w:rPr>
          <w:color w:val="000000"/>
          <w:sz w:val="28"/>
          <w:szCs w:val="28"/>
        </w:rPr>
        <w:t xml:space="preserve">                                                         Г.Н. </w:t>
      </w:r>
      <w:proofErr w:type="spellStart"/>
      <w:r>
        <w:rPr>
          <w:color w:val="000000"/>
          <w:sz w:val="28"/>
          <w:szCs w:val="28"/>
        </w:rPr>
        <w:t>Изибаева</w:t>
      </w:r>
      <w:proofErr w:type="spellEnd"/>
    </w:p>
    <w:p w:rsidR="004D7638" w:rsidRDefault="00883BCB"/>
    <w:sectPr w:rsidR="004D7638" w:rsidSect="008B6DA4">
      <w:pgSz w:w="11906" w:h="16838"/>
      <w:pgMar w:top="540"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BCB"/>
    <w:rsid w:val="00200FD9"/>
    <w:rsid w:val="002E7602"/>
    <w:rsid w:val="00883BCB"/>
    <w:rsid w:val="00C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SPecialiST RePack</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2018-01-29T11:27:00Z</dcterms:created>
  <dcterms:modified xsi:type="dcterms:W3CDTF">2018-01-29T11:27:00Z</dcterms:modified>
</cp:coreProperties>
</file>