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Y="43"/>
        <w:tblW w:w="10728" w:type="dxa"/>
        <w:tblLook w:val="01E0"/>
      </w:tblPr>
      <w:tblGrid>
        <w:gridCol w:w="4362"/>
        <w:gridCol w:w="2046"/>
        <w:gridCol w:w="4320"/>
      </w:tblGrid>
      <w:tr w:rsidR="004A7E85" w:rsidTr="004A7E85">
        <w:trPr>
          <w:trHeight w:val="2779"/>
        </w:trPr>
        <w:tc>
          <w:tcPr>
            <w:tcW w:w="4362" w:type="dxa"/>
          </w:tcPr>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Башšортостан</w:t>
            </w:r>
            <w:proofErr w:type="spellEnd"/>
            <w:r>
              <w:rPr>
                <w:rFonts w:ascii="ER Bukinist Bashkir" w:hAnsi="ER Bukinist Bashkir"/>
                <w:lang w:eastAsia="en-US"/>
              </w:rPr>
              <w:t xml:space="preserve"> </w:t>
            </w:r>
            <w:proofErr w:type="spellStart"/>
            <w:r>
              <w:rPr>
                <w:rFonts w:ascii="ER Bukinist Bashkir" w:hAnsi="ER Bukinist Bashkir"/>
                <w:lang w:eastAsia="en-US"/>
              </w:rPr>
              <w:t>Республика</w:t>
            </w:r>
            <w:proofErr w:type="gramStart"/>
            <w:r>
              <w:rPr>
                <w:rFonts w:ascii="ER Bukinist Bashkir" w:hAnsi="ER Bukinist Bashkir"/>
                <w:lang w:eastAsia="en-US"/>
              </w:rPr>
              <w:t>h</w:t>
            </w:r>
            <w:proofErr w:type="gramEnd"/>
            <w:r>
              <w:rPr>
                <w:rFonts w:ascii="ER Bukinist Bashkir" w:hAnsi="ER Bukinist Bashkir"/>
                <w:lang w:eastAsia="en-US"/>
              </w:rPr>
              <w:t>ы</w:t>
            </w:r>
            <w:proofErr w:type="spellEnd"/>
            <w:r>
              <w:rPr>
                <w:rFonts w:ascii="ER Bukinist Bashkir" w:hAnsi="ER Bukinist Bashkir"/>
                <w:lang w:eastAsia="en-US"/>
              </w:rPr>
              <w:t xml:space="preserve">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Мишкº районы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муниципаль</w:t>
            </w:r>
            <w:proofErr w:type="spellEnd"/>
            <w:r>
              <w:rPr>
                <w:rFonts w:ascii="ER Bukinist Bashkir" w:hAnsi="ER Bukinist Bashkir"/>
                <w:lang w:eastAsia="en-US"/>
              </w:rPr>
              <w:t xml:space="preserve"> районыныœ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Аšбулат</w:t>
            </w:r>
            <w:proofErr w:type="spellEnd"/>
            <w:r>
              <w:rPr>
                <w:rFonts w:ascii="ER Bukinist Bashkir" w:hAnsi="ER Bukinist Bashkir"/>
                <w:lang w:eastAsia="en-US"/>
              </w:rPr>
              <w:t xml:space="preserve"> аулы советы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ауыл</w:t>
            </w:r>
            <w:proofErr w:type="spellEnd"/>
            <w:r>
              <w:rPr>
                <w:rFonts w:ascii="ER Bukinist Bashkir" w:hAnsi="ER Bukinist Bashkir"/>
                <w:lang w:eastAsia="en-US"/>
              </w:rPr>
              <w:t xml:space="preserve"> билºìºhå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Советы </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jc w:val="center"/>
              <w:rPr>
                <w:rFonts w:ascii="ER Bukinist Bashkir" w:hAnsi="ER Bukinist Bashkir"/>
                <w:sz w:val="16"/>
                <w:szCs w:val="16"/>
                <w:lang w:eastAsia="en-US"/>
              </w:rPr>
            </w:pPr>
            <w:r>
              <w:rPr>
                <w:rFonts w:ascii="ER Bukinist Bashkir" w:hAnsi="ER Bukinist Bashkir"/>
                <w:sz w:val="16"/>
                <w:szCs w:val="16"/>
                <w:lang w:eastAsia="en-US"/>
              </w:rPr>
              <w:t>452343</w:t>
            </w:r>
            <w:proofErr w:type="gramStart"/>
            <w:r>
              <w:rPr>
                <w:rFonts w:ascii="ER Bukinist Bashkir" w:hAnsi="ER Bukinist Bashkir"/>
                <w:sz w:val="16"/>
                <w:szCs w:val="16"/>
                <w:lang w:eastAsia="en-US"/>
              </w:rPr>
              <w:t xml:space="preserve"> </w:t>
            </w:r>
            <w:proofErr w:type="spellStart"/>
            <w:r>
              <w:rPr>
                <w:rFonts w:ascii="ER Bukinist Bashkir" w:hAnsi="ER Bukinist Bashkir"/>
                <w:sz w:val="16"/>
                <w:szCs w:val="16"/>
                <w:lang w:eastAsia="en-US"/>
              </w:rPr>
              <w:t>А</w:t>
            </w:r>
            <w:proofErr w:type="gramEnd"/>
            <w:r>
              <w:rPr>
                <w:rFonts w:ascii="ER Bukinist Bashkir" w:hAnsi="ER Bukinist Bashkir"/>
                <w:sz w:val="16"/>
                <w:szCs w:val="16"/>
                <w:lang w:eastAsia="en-US"/>
              </w:rPr>
              <w:t>šбулат</w:t>
            </w:r>
            <w:proofErr w:type="spellEnd"/>
            <w:r>
              <w:rPr>
                <w:rFonts w:ascii="ER Bukinist Bashkir" w:hAnsi="ER Bukinist Bashkir"/>
                <w:sz w:val="16"/>
                <w:szCs w:val="16"/>
                <w:lang w:eastAsia="en-US"/>
              </w:rPr>
              <w:t xml:space="preserve"> аулы, Дуҫлыҡ </w:t>
            </w:r>
            <w:proofErr w:type="spellStart"/>
            <w:r>
              <w:rPr>
                <w:rFonts w:ascii="ER Bukinist Bashkir" w:hAnsi="ER Bukinist Bashkir"/>
                <w:sz w:val="16"/>
                <w:szCs w:val="16"/>
                <w:lang w:eastAsia="en-US"/>
              </w:rPr>
              <w:t>ур</w:t>
            </w:r>
            <w:proofErr w:type="spellEnd"/>
            <w:r>
              <w:rPr>
                <w:rFonts w:ascii="ER Bukinist Bashkir" w:hAnsi="ER Bukinist Bashkir"/>
                <w:sz w:val="16"/>
                <w:szCs w:val="16"/>
                <w:lang w:eastAsia="en-US"/>
              </w:rPr>
              <w:t xml:space="preserve">, 13 </w:t>
            </w:r>
          </w:p>
          <w:p w:rsidR="004A7E85" w:rsidRDefault="004A7E85">
            <w:pPr>
              <w:tabs>
                <w:tab w:val="left" w:pos="5760"/>
              </w:tabs>
              <w:spacing w:line="276" w:lineRule="auto"/>
              <w:jc w:val="center"/>
              <w:rPr>
                <w:rFonts w:ascii="ER Bukinist Bashkir" w:hAnsi="ER Bukinist Bashkir"/>
                <w:sz w:val="16"/>
                <w:szCs w:val="16"/>
                <w:lang w:eastAsia="en-US"/>
              </w:rPr>
            </w:pPr>
            <w:r>
              <w:rPr>
                <w:rFonts w:ascii="ER Bukinist Bashkir" w:hAnsi="ER Bukinist Bashkir"/>
                <w:sz w:val="16"/>
                <w:szCs w:val="16"/>
                <w:lang w:eastAsia="en-US"/>
              </w:rPr>
              <w:t>тел.: 2-31-20, 2-31-23</w:t>
            </w:r>
          </w:p>
          <w:p w:rsidR="004A7E85" w:rsidRDefault="004A7E85">
            <w:pPr>
              <w:tabs>
                <w:tab w:val="left" w:pos="5760"/>
              </w:tabs>
              <w:spacing w:line="276" w:lineRule="auto"/>
              <w:jc w:val="center"/>
              <w:rPr>
                <w:rFonts w:ascii="ER Bukinist Bashkir" w:hAnsi="ER Bukinist Bashkir"/>
                <w:sz w:val="16"/>
                <w:szCs w:val="16"/>
                <w:lang w:eastAsia="en-US"/>
              </w:rPr>
            </w:pPr>
            <w:r>
              <w:rPr>
                <w:rFonts w:ascii="ER Bukinist Bashkir" w:hAnsi="ER Bukinist Bashkir"/>
                <w:sz w:val="16"/>
                <w:szCs w:val="16"/>
                <w:lang w:eastAsia="en-US"/>
              </w:rPr>
              <w:t>ИНН 0237000815</w:t>
            </w:r>
          </w:p>
          <w:p w:rsidR="004A7E85" w:rsidRDefault="004A7E85">
            <w:pPr>
              <w:tabs>
                <w:tab w:val="left" w:pos="5760"/>
              </w:tabs>
              <w:spacing w:line="276" w:lineRule="auto"/>
              <w:rPr>
                <w:color w:val="333333"/>
                <w:lang w:eastAsia="en-US"/>
              </w:rPr>
            </w:pPr>
            <w:r>
              <w:rPr>
                <w:noProof/>
              </w:rPr>
              <w:drawing>
                <wp:anchor distT="0" distB="0" distL="114300" distR="114300" simplePos="0" relativeHeight="251649536" behindDoc="0" locked="0" layoutInCell="1" allowOverlap="1">
                  <wp:simplePos x="0" y="0"/>
                  <wp:positionH relativeFrom="column">
                    <wp:posOffset>-21590</wp:posOffset>
                  </wp:positionH>
                  <wp:positionV relativeFrom="paragraph">
                    <wp:posOffset>64135</wp:posOffset>
                  </wp:positionV>
                  <wp:extent cx="7086600" cy="114300"/>
                  <wp:effectExtent l="19050" t="0" r="0" b="0"/>
                  <wp:wrapNone/>
                  <wp:docPr id="28"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pic:spPr>
                      </pic:pic>
                    </a:graphicData>
                  </a:graphic>
                </wp:anchor>
              </w:drawing>
            </w:r>
          </w:p>
        </w:tc>
        <w:tc>
          <w:tcPr>
            <w:tcW w:w="2046" w:type="dxa"/>
            <w:hideMark/>
          </w:tcPr>
          <w:p w:rsidR="004A7E85" w:rsidRDefault="004A7E85">
            <w:pPr>
              <w:tabs>
                <w:tab w:val="left" w:pos="5760"/>
              </w:tabs>
              <w:spacing w:line="276" w:lineRule="auto"/>
              <w:ind w:right="-107"/>
              <w:rPr>
                <w:lang w:eastAsia="en-US"/>
              </w:rPr>
            </w:pPr>
            <w:r>
              <w:rPr>
                <w:noProof/>
              </w:rPr>
              <w:drawing>
                <wp:inline distT="0" distB="0" distL="0" distR="0">
                  <wp:extent cx="1152525" cy="1371600"/>
                  <wp:effectExtent l="19050" t="0" r="9525"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сельского поселения Акбулатовский сельсовет муниципального района Мишкинский район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Республики Башкортостан</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jc w:val="center"/>
              <w:rPr>
                <w:rFonts w:ascii="ER Bukinist Bashkir" w:hAnsi="ER Bukinist Bashkir"/>
                <w:sz w:val="16"/>
                <w:szCs w:val="16"/>
                <w:lang w:eastAsia="en-US"/>
              </w:rPr>
            </w:pPr>
            <w:r>
              <w:rPr>
                <w:rFonts w:ascii="ER Bukinist Bashkir" w:hAnsi="ER Bukinist Bashkir"/>
                <w:sz w:val="16"/>
                <w:szCs w:val="16"/>
                <w:lang w:eastAsia="en-US"/>
              </w:rPr>
              <w:t xml:space="preserve">452343 Новоакбулатово, ул. Дружбы, 13 </w:t>
            </w:r>
          </w:p>
          <w:p w:rsidR="004A7E85" w:rsidRDefault="004A7E85">
            <w:pPr>
              <w:tabs>
                <w:tab w:val="left" w:pos="5760"/>
              </w:tabs>
              <w:spacing w:line="276" w:lineRule="auto"/>
              <w:jc w:val="center"/>
              <w:rPr>
                <w:rFonts w:ascii="ER Bukinist Bashkir" w:hAnsi="ER Bukinist Bashkir"/>
                <w:sz w:val="16"/>
                <w:szCs w:val="16"/>
                <w:lang w:eastAsia="en-US"/>
              </w:rPr>
            </w:pPr>
            <w:r>
              <w:rPr>
                <w:rFonts w:ascii="ER Bukinist Bashkir" w:hAnsi="ER Bukinist Bashkir"/>
                <w:sz w:val="16"/>
                <w:szCs w:val="16"/>
                <w:lang w:eastAsia="en-US"/>
              </w:rPr>
              <w:t>тел.: 2-31-20, 2-31-23</w:t>
            </w:r>
          </w:p>
          <w:p w:rsidR="004A7E85" w:rsidRDefault="004A7E85">
            <w:pPr>
              <w:tabs>
                <w:tab w:val="left" w:pos="5760"/>
              </w:tabs>
              <w:spacing w:line="276" w:lineRule="auto"/>
              <w:jc w:val="center"/>
              <w:rPr>
                <w:rFonts w:ascii="ER Bukinist Bashkir" w:hAnsi="ER Bukinist Bashkir"/>
                <w:sz w:val="16"/>
                <w:szCs w:val="16"/>
                <w:lang w:eastAsia="en-US"/>
              </w:rPr>
            </w:pPr>
            <w:r>
              <w:rPr>
                <w:rFonts w:ascii="ER Bukinist Bashkir" w:hAnsi="ER Bukinist Bashkir"/>
                <w:sz w:val="16"/>
                <w:szCs w:val="16"/>
                <w:lang w:eastAsia="en-US"/>
              </w:rPr>
              <w:t>ИНН 0237000815</w:t>
            </w:r>
          </w:p>
          <w:p w:rsidR="004A7E85" w:rsidRDefault="004A7E85">
            <w:pPr>
              <w:tabs>
                <w:tab w:val="left" w:pos="5760"/>
              </w:tabs>
              <w:spacing w:line="276" w:lineRule="auto"/>
              <w:jc w:val="center"/>
              <w:rPr>
                <w:lang w:eastAsia="en-US"/>
              </w:rPr>
            </w:pPr>
          </w:p>
        </w:tc>
      </w:tr>
    </w:tbl>
    <w:p w:rsidR="004A7E85" w:rsidRDefault="004A7E85" w:rsidP="004A7E85">
      <w:pPr>
        <w:jc w:val="both"/>
        <w:rPr>
          <w:sz w:val="28"/>
          <w:szCs w:val="28"/>
        </w:rPr>
      </w:pPr>
      <w:r>
        <w:rPr>
          <w:sz w:val="28"/>
          <w:szCs w:val="28"/>
        </w:rPr>
        <w:t xml:space="preserve">    </w:t>
      </w:r>
    </w:p>
    <w:p w:rsidR="004A7E85" w:rsidRDefault="004A7E85" w:rsidP="004A7E85">
      <w:pPr>
        <w:tabs>
          <w:tab w:val="left" w:pos="5760"/>
        </w:tabs>
        <w:rPr>
          <w:rFonts w:ascii="ER Bukinist Bashkir" w:hAnsi="ER Bukinist Bashkir"/>
        </w:rPr>
      </w:pPr>
    </w:p>
    <w:p w:rsidR="004A7E85" w:rsidRDefault="004A7E85" w:rsidP="004A7E85">
      <w:pPr>
        <w:tabs>
          <w:tab w:val="left" w:pos="5760"/>
        </w:tabs>
        <w:rPr>
          <w:rFonts w:ascii="ER Bukinist Bashkir" w:hAnsi="ER Bukinist Bashkir"/>
        </w:rPr>
      </w:pPr>
      <w:r>
        <w:rPr>
          <w:rFonts w:ascii="ER Bukinist Bashkir" w:hAnsi="ER Bukinist Bashkir"/>
        </w:rPr>
        <w:t xml:space="preserve">             ŠАРАР                                                                           РЕШЕНИЕ</w:t>
      </w:r>
    </w:p>
    <w:p w:rsidR="004A7E85" w:rsidRDefault="004A7E85" w:rsidP="004A7E85">
      <w:pPr>
        <w:rPr>
          <w:sz w:val="28"/>
          <w:szCs w:val="28"/>
        </w:rPr>
      </w:pPr>
    </w:p>
    <w:p w:rsidR="004A7E85" w:rsidRDefault="004A7E85" w:rsidP="004A7E85">
      <w:pPr>
        <w:tabs>
          <w:tab w:val="left" w:pos="567"/>
          <w:tab w:val="left" w:pos="5760"/>
        </w:tabs>
        <w:rPr>
          <w:sz w:val="28"/>
          <w:szCs w:val="28"/>
        </w:rPr>
      </w:pPr>
      <w:r>
        <w:rPr>
          <w:sz w:val="28"/>
          <w:szCs w:val="28"/>
        </w:rPr>
        <w:t xml:space="preserve">        3 февраль 2017 </w:t>
      </w:r>
      <w:proofErr w:type="spellStart"/>
      <w:r>
        <w:rPr>
          <w:sz w:val="28"/>
          <w:szCs w:val="28"/>
          <w:lang w:val="en-US"/>
        </w:rPr>
        <w:t>йы</w:t>
      </w:r>
      <w:proofErr w:type="spellEnd"/>
      <w:r>
        <w:rPr>
          <w:sz w:val="28"/>
          <w:szCs w:val="28"/>
        </w:rPr>
        <w:t>л                             № 137                       3 февраля 2017 года.</w:t>
      </w:r>
    </w:p>
    <w:p w:rsidR="004A7E85" w:rsidRDefault="004A7E85" w:rsidP="004A7E85">
      <w:pPr>
        <w:tabs>
          <w:tab w:val="left" w:pos="5760"/>
        </w:tabs>
        <w:jc w:val="center"/>
      </w:pPr>
    </w:p>
    <w:p w:rsidR="004A7E85" w:rsidRDefault="004A7E85" w:rsidP="004A7E85">
      <w:pPr>
        <w:jc w:val="center"/>
        <w:rPr>
          <w:b/>
          <w:sz w:val="28"/>
          <w:szCs w:val="28"/>
        </w:rPr>
      </w:pPr>
    </w:p>
    <w:p w:rsidR="004A7E85" w:rsidRDefault="004A7E85" w:rsidP="004A7E85">
      <w:pPr>
        <w:jc w:val="center"/>
        <w:rPr>
          <w:sz w:val="28"/>
          <w:szCs w:val="28"/>
        </w:rPr>
      </w:pPr>
      <w:r>
        <w:rPr>
          <w:sz w:val="28"/>
          <w:szCs w:val="28"/>
        </w:rPr>
        <w:t>О ежегодном отчете главы   Администрации сельского поселения Акбулатовский сельсовет муниципального района Мишкинский район Республики Башкортостан о своей деятельности  и деятельности Администрации сельского поселения Акбулатовский сельсовет муниципального района Мишкинский район Республики Башкортостан  в 2017 году</w:t>
      </w:r>
    </w:p>
    <w:p w:rsidR="004A7E85" w:rsidRDefault="004A7E85" w:rsidP="004A7E85">
      <w:pPr>
        <w:jc w:val="center"/>
        <w:rPr>
          <w:sz w:val="28"/>
          <w:szCs w:val="28"/>
        </w:rPr>
      </w:pPr>
    </w:p>
    <w:p w:rsidR="004A7E85" w:rsidRDefault="004A7E85" w:rsidP="004A7E85">
      <w:pPr>
        <w:jc w:val="both"/>
        <w:rPr>
          <w:sz w:val="28"/>
          <w:szCs w:val="28"/>
        </w:rPr>
      </w:pPr>
      <w:r>
        <w:rPr>
          <w:sz w:val="28"/>
          <w:szCs w:val="28"/>
        </w:rPr>
        <w:t xml:space="preserve">        </w:t>
      </w:r>
      <w:proofErr w:type="gramStart"/>
      <w:r>
        <w:rPr>
          <w:sz w:val="28"/>
          <w:szCs w:val="28"/>
        </w:rPr>
        <w:t xml:space="preserve">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статьей 18, гл. </w:t>
      </w:r>
      <w:r>
        <w:rPr>
          <w:sz w:val="28"/>
          <w:szCs w:val="28"/>
          <w:lang w:val="en-US"/>
        </w:rPr>
        <w:t>IV</w:t>
      </w:r>
      <w:r>
        <w:rPr>
          <w:sz w:val="28"/>
          <w:szCs w:val="28"/>
        </w:rPr>
        <w:t xml:space="preserve"> Устава сельского поселения Акбулатовский сельсовет муниципального района Мишкинский район Республики Башкортостан заслушав отчет главы  сельского поселения Акбулатовский сельсовет муниципального района Мишкинский район Республики Башкортостан  </w:t>
      </w:r>
      <w:proofErr w:type="spellStart"/>
      <w:r>
        <w:rPr>
          <w:sz w:val="28"/>
          <w:szCs w:val="28"/>
        </w:rPr>
        <w:t>В.И.Бикмурзина</w:t>
      </w:r>
      <w:proofErr w:type="spellEnd"/>
      <w:r>
        <w:rPr>
          <w:sz w:val="28"/>
          <w:szCs w:val="28"/>
        </w:rPr>
        <w:t xml:space="preserve">  «О ежегодном отчете главы  сельского поселения Акбулатовский</w:t>
      </w:r>
      <w:proofErr w:type="gramEnd"/>
      <w:r>
        <w:rPr>
          <w:sz w:val="28"/>
          <w:szCs w:val="28"/>
        </w:rPr>
        <w:t xml:space="preserve"> </w:t>
      </w:r>
      <w:proofErr w:type="gramStart"/>
      <w:r>
        <w:rPr>
          <w:sz w:val="28"/>
          <w:szCs w:val="28"/>
        </w:rPr>
        <w:t>сельсовет муниципального района Мишкинский район Республики Башкортостан о своей деятельности  и деятельности Администрации сельского поселения Акбулатовский сельсовет муниципального района Мишкинский район Республики Башкортостан  в 2016 году»</w:t>
      </w:r>
      <w:r>
        <w:rPr>
          <w:bCs/>
          <w:i/>
        </w:rPr>
        <w:t xml:space="preserve">   </w:t>
      </w:r>
      <w:r>
        <w:rPr>
          <w:sz w:val="28"/>
          <w:szCs w:val="28"/>
        </w:rPr>
        <w:t>Совет  сельского поселения  Акбулатовский сельсовет муниципального района Мишкинский район Республики Башкортостан отмечает, что деятельность главы  и возглавляемый им администрации сельского поселения  была направлена на дальнейшее социально-экономическое развитие территории сельского поселения, способствующих эффективному управлению бюджетным</w:t>
      </w:r>
      <w:proofErr w:type="gramEnd"/>
      <w:r>
        <w:rPr>
          <w:sz w:val="28"/>
          <w:szCs w:val="28"/>
        </w:rPr>
        <w:t xml:space="preserve"> процессом, развитию сельского хозяйства, индивидуального предпринимательства.</w:t>
      </w:r>
    </w:p>
    <w:p w:rsidR="004A7E85" w:rsidRDefault="004A7E85" w:rsidP="004A7E85">
      <w:pPr>
        <w:jc w:val="both"/>
        <w:rPr>
          <w:sz w:val="28"/>
          <w:szCs w:val="28"/>
        </w:rPr>
      </w:pPr>
      <w:r>
        <w:rPr>
          <w:sz w:val="28"/>
          <w:szCs w:val="28"/>
        </w:rPr>
        <w:t xml:space="preserve">       Совет сельского поселения Акбулатовский сельсовет муниципального района Мишкинский район Республики Башкортостан 27 созыва решил:</w:t>
      </w:r>
    </w:p>
    <w:p w:rsidR="004A7E85" w:rsidRDefault="004A7E85" w:rsidP="004A7E85">
      <w:pPr>
        <w:jc w:val="both"/>
        <w:rPr>
          <w:sz w:val="28"/>
          <w:szCs w:val="28"/>
        </w:rPr>
      </w:pPr>
      <w:r>
        <w:rPr>
          <w:sz w:val="28"/>
          <w:szCs w:val="28"/>
        </w:rPr>
        <w:t xml:space="preserve">       1. Отчет главы  сельского поселения Акбулатовский сельсовет муниципального района Мишкинский район Республики Башкортостан о своей деятельности  и деятельности Администрации сельского поселения Акбулатовский сельсовет муниципального района Мишкинский район Республики Башкортостан  в 2016 году принять к сведению.</w:t>
      </w:r>
    </w:p>
    <w:p w:rsidR="004A7E85" w:rsidRDefault="004A7E85" w:rsidP="004A7E85">
      <w:pPr>
        <w:jc w:val="both"/>
        <w:rPr>
          <w:sz w:val="28"/>
          <w:szCs w:val="28"/>
        </w:rPr>
      </w:pPr>
      <w:r>
        <w:rPr>
          <w:sz w:val="28"/>
          <w:szCs w:val="28"/>
        </w:rPr>
        <w:t xml:space="preserve">       2.  Рекомендовать Администрации  сельского поселения:</w:t>
      </w:r>
    </w:p>
    <w:p w:rsidR="004A7E85" w:rsidRDefault="004A7E85" w:rsidP="004A7E85">
      <w:pPr>
        <w:jc w:val="both"/>
        <w:rPr>
          <w:sz w:val="28"/>
          <w:szCs w:val="28"/>
        </w:rPr>
      </w:pPr>
      <w:r>
        <w:rPr>
          <w:sz w:val="28"/>
          <w:szCs w:val="28"/>
        </w:rPr>
        <w:lastRenderedPageBreak/>
        <w:t xml:space="preserve">       2.1. Обеспечить в полном объеме исполнения Федерального закона  от 6 октября 2003 года № 131-ФЗ «Об общих принципах организации местного самоуправления в Российской федерации»;</w:t>
      </w:r>
    </w:p>
    <w:p w:rsidR="004A7E85" w:rsidRDefault="004A7E85" w:rsidP="004A7E85">
      <w:pPr>
        <w:tabs>
          <w:tab w:val="left" w:pos="567"/>
        </w:tabs>
        <w:jc w:val="both"/>
        <w:rPr>
          <w:sz w:val="28"/>
          <w:szCs w:val="28"/>
        </w:rPr>
      </w:pPr>
      <w:r>
        <w:rPr>
          <w:sz w:val="28"/>
          <w:szCs w:val="28"/>
        </w:rPr>
        <w:t xml:space="preserve">       2.2.Проводить работу на принципах гласности, учитывать мнение общественности сельского поселения и района;</w:t>
      </w:r>
    </w:p>
    <w:p w:rsidR="004A7E85" w:rsidRDefault="004A7E85" w:rsidP="004A7E85">
      <w:pPr>
        <w:jc w:val="both"/>
        <w:rPr>
          <w:sz w:val="28"/>
          <w:szCs w:val="28"/>
        </w:rPr>
      </w:pPr>
      <w:r>
        <w:rPr>
          <w:sz w:val="28"/>
          <w:szCs w:val="28"/>
        </w:rPr>
        <w:t xml:space="preserve">       2.3. Обеспечить своевременное приведение муниципальных нормативных правовых актов </w:t>
      </w:r>
      <w:proofErr w:type="gramStart"/>
      <w:r>
        <w:rPr>
          <w:sz w:val="28"/>
          <w:szCs w:val="28"/>
        </w:rPr>
        <w:t>в соответствии с изменениями действующего  законодательства путем внесения в порядке правотворческой инициативы проектов решений Совета для рассмотрения на заседаниях</w:t>
      </w:r>
      <w:proofErr w:type="gramEnd"/>
      <w:r>
        <w:rPr>
          <w:sz w:val="28"/>
          <w:szCs w:val="28"/>
        </w:rPr>
        <w:t xml:space="preserve"> Совета сельского поселения Акбулатовский сельсовет муниципального района Мишкинский район Республики Башкортостан;</w:t>
      </w:r>
    </w:p>
    <w:p w:rsidR="004A7E85" w:rsidRDefault="004A7E85" w:rsidP="004A7E85">
      <w:pPr>
        <w:jc w:val="both"/>
        <w:rPr>
          <w:sz w:val="28"/>
          <w:szCs w:val="28"/>
        </w:rPr>
      </w:pPr>
      <w:r>
        <w:rPr>
          <w:sz w:val="28"/>
          <w:szCs w:val="28"/>
        </w:rPr>
        <w:t xml:space="preserve">       2.4. Продолжить работу по увеличению  доходной базы бюджета сельского поселения, эффективному, целевому использованию бюджетных средств;</w:t>
      </w:r>
    </w:p>
    <w:p w:rsidR="004A7E85" w:rsidRDefault="004A7E85" w:rsidP="004A7E85">
      <w:pPr>
        <w:jc w:val="both"/>
        <w:rPr>
          <w:sz w:val="28"/>
          <w:szCs w:val="28"/>
        </w:rPr>
      </w:pPr>
      <w:r>
        <w:rPr>
          <w:sz w:val="28"/>
          <w:szCs w:val="28"/>
        </w:rPr>
        <w:t xml:space="preserve">       2.5.Продолжить работу:</w:t>
      </w:r>
    </w:p>
    <w:p w:rsidR="004A7E85" w:rsidRDefault="004A7E85" w:rsidP="004A7E85">
      <w:pPr>
        <w:jc w:val="both"/>
        <w:rPr>
          <w:sz w:val="28"/>
          <w:szCs w:val="28"/>
        </w:rPr>
      </w:pPr>
      <w:r>
        <w:rPr>
          <w:sz w:val="28"/>
          <w:szCs w:val="28"/>
        </w:rPr>
        <w:t xml:space="preserve">        - совместно с районной координационной комиссией (по согласованию) принять меры по привлечению инвесторов и освоению неиспользуемых земель сельскохозяйственного назначения;</w:t>
      </w:r>
    </w:p>
    <w:p w:rsidR="004A7E85" w:rsidRDefault="004A7E85" w:rsidP="004A7E85">
      <w:pPr>
        <w:jc w:val="both"/>
        <w:rPr>
          <w:sz w:val="28"/>
          <w:szCs w:val="28"/>
        </w:rPr>
      </w:pPr>
      <w:r>
        <w:rPr>
          <w:sz w:val="28"/>
          <w:szCs w:val="28"/>
        </w:rPr>
        <w:t xml:space="preserve">        - в целях улучшения экологической обстановки на территории сельского поселения, совместно с активом и депутатами Совета сельского поселения вести постоянную  работу  по благоустройству; </w:t>
      </w:r>
    </w:p>
    <w:p w:rsidR="004A7E85" w:rsidRDefault="004A7E85" w:rsidP="004A7E85">
      <w:pPr>
        <w:tabs>
          <w:tab w:val="left" w:pos="567"/>
        </w:tabs>
        <w:jc w:val="both"/>
        <w:rPr>
          <w:sz w:val="28"/>
          <w:szCs w:val="28"/>
        </w:rPr>
      </w:pPr>
      <w:r>
        <w:rPr>
          <w:sz w:val="28"/>
          <w:szCs w:val="28"/>
        </w:rPr>
        <w:t xml:space="preserve">        - совместно с активом сельского поселения и личным составом ПЧ (по согласованию) в целях предупреждения по соблюдению мер пожарной безопасности проводить подворный обход частных домовладений;</w:t>
      </w:r>
    </w:p>
    <w:p w:rsidR="004A7E85" w:rsidRDefault="004A7E85" w:rsidP="004A7E85">
      <w:pPr>
        <w:jc w:val="both"/>
        <w:rPr>
          <w:sz w:val="28"/>
          <w:szCs w:val="28"/>
        </w:rPr>
      </w:pPr>
      <w:r>
        <w:rPr>
          <w:sz w:val="28"/>
          <w:szCs w:val="28"/>
        </w:rPr>
        <w:t xml:space="preserve">        3. Рекомендовать учреждениям образования /</w:t>
      </w:r>
      <w:proofErr w:type="spellStart"/>
      <w:r>
        <w:rPr>
          <w:sz w:val="28"/>
          <w:szCs w:val="28"/>
        </w:rPr>
        <w:t>Мусалин</w:t>
      </w:r>
      <w:proofErr w:type="spellEnd"/>
      <w:r>
        <w:rPr>
          <w:sz w:val="28"/>
          <w:szCs w:val="28"/>
        </w:rPr>
        <w:t xml:space="preserve"> С.Л., </w:t>
      </w:r>
      <w:proofErr w:type="spellStart"/>
      <w:r>
        <w:rPr>
          <w:sz w:val="28"/>
          <w:szCs w:val="28"/>
        </w:rPr>
        <w:t>Байгузина</w:t>
      </w:r>
      <w:proofErr w:type="spellEnd"/>
      <w:r>
        <w:rPr>
          <w:sz w:val="28"/>
          <w:szCs w:val="28"/>
        </w:rPr>
        <w:t xml:space="preserve"> Е.Н./:</w:t>
      </w:r>
    </w:p>
    <w:p w:rsidR="004A7E85" w:rsidRDefault="004A7E85" w:rsidP="004A7E85">
      <w:pPr>
        <w:tabs>
          <w:tab w:val="left" w:pos="900"/>
        </w:tabs>
        <w:jc w:val="both"/>
        <w:rPr>
          <w:sz w:val="28"/>
          <w:szCs w:val="28"/>
        </w:rPr>
      </w:pPr>
      <w:r>
        <w:rPr>
          <w:sz w:val="28"/>
          <w:szCs w:val="28"/>
        </w:rPr>
        <w:t xml:space="preserve">        - повысить качество образования в школе.</w:t>
      </w:r>
    </w:p>
    <w:p w:rsidR="004A7E85" w:rsidRDefault="004A7E85" w:rsidP="004A7E85">
      <w:pPr>
        <w:jc w:val="both"/>
        <w:rPr>
          <w:sz w:val="28"/>
          <w:szCs w:val="28"/>
        </w:rPr>
      </w:pPr>
      <w:r>
        <w:rPr>
          <w:sz w:val="28"/>
          <w:szCs w:val="28"/>
        </w:rPr>
        <w:t xml:space="preserve">        4. Рекомендовать директору СДК и заведующей сельским клубом (</w:t>
      </w:r>
      <w:proofErr w:type="spellStart"/>
      <w:r>
        <w:rPr>
          <w:sz w:val="28"/>
          <w:szCs w:val="28"/>
        </w:rPr>
        <w:t>Асмаев</w:t>
      </w:r>
      <w:proofErr w:type="spellEnd"/>
      <w:r>
        <w:rPr>
          <w:sz w:val="28"/>
          <w:szCs w:val="28"/>
        </w:rPr>
        <w:t xml:space="preserve"> В.В., </w:t>
      </w:r>
      <w:proofErr w:type="spellStart"/>
      <w:r>
        <w:rPr>
          <w:sz w:val="28"/>
          <w:szCs w:val="28"/>
        </w:rPr>
        <w:t>Ипаева</w:t>
      </w:r>
      <w:proofErr w:type="spellEnd"/>
      <w:r>
        <w:rPr>
          <w:sz w:val="28"/>
          <w:szCs w:val="28"/>
        </w:rPr>
        <w:t xml:space="preserve"> И.М.):</w:t>
      </w:r>
    </w:p>
    <w:p w:rsidR="004A7E85" w:rsidRDefault="004A7E85" w:rsidP="004A7E85">
      <w:pPr>
        <w:jc w:val="both"/>
        <w:rPr>
          <w:sz w:val="28"/>
          <w:szCs w:val="28"/>
        </w:rPr>
      </w:pPr>
      <w:r>
        <w:rPr>
          <w:sz w:val="28"/>
          <w:szCs w:val="28"/>
        </w:rPr>
        <w:t xml:space="preserve">         - совместно с администрацией сельского поселения создать организационные комитеты и принять планы мероприятий по проведению Года экологии в Республике Башкортостан;</w:t>
      </w:r>
    </w:p>
    <w:p w:rsidR="004A7E85" w:rsidRDefault="004A7E85" w:rsidP="004A7E85">
      <w:pPr>
        <w:jc w:val="both"/>
        <w:rPr>
          <w:sz w:val="28"/>
          <w:szCs w:val="28"/>
        </w:rPr>
      </w:pPr>
      <w:r>
        <w:rPr>
          <w:sz w:val="28"/>
          <w:szCs w:val="28"/>
        </w:rPr>
        <w:t xml:space="preserve">         - разработать план работы по празднованию 72 годовщины Победы в ВОВ;</w:t>
      </w:r>
    </w:p>
    <w:p w:rsidR="004A7E85" w:rsidRDefault="004A7E85" w:rsidP="004A7E85">
      <w:pPr>
        <w:jc w:val="both"/>
        <w:rPr>
          <w:sz w:val="28"/>
          <w:szCs w:val="28"/>
        </w:rPr>
      </w:pPr>
      <w:r>
        <w:rPr>
          <w:sz w:val="28"/>
          <w:szCs w:val="28"/>
        </w:rPr>
        <w:t xml:space="preserve">        - расширить сферу платных услуг;</w:t>
      </w:r>
    </w:p>
    <w:p w:rsidR="004A7E85" w:rsidRDefault="004A7E85" w:rsidP="004A7E85">
      <w:pPr>
        <w:jc w:val="both"/>
        <w:rPr>
          <w:sz w:val="28"/>
          <w:szCs w:val="28"/>
        </w:rPr>
      </w:pPr>
      <w:r>
        <w:rPr>
          <w:sz w:val="28"/>
          <w:szCs w:val="28"/>
        </w:rPr>
        <w:t xml:space="preserve">        5. Рекомендовать заведующих фельдшерскими пунктами (</w:t>
      </w:r>
      <w:proofErr w:type="spellStart"/>
      <w:r>
        <w:rPr>
          <w:sz w:val="28"/>
          <w:szCs w:val="28"/>
        </w:rPr>
        <w:t>Иксанова</w:t>
      </w:r>
      <w:proofErr w:type="spellEnd"/>
      <w:r>
        <w:rPr>
          <w:sz w:val="28"/>
          <w:szCs w:val="28"/>
        </w:rPr>
        <w:t xml:space="preserve"> Г.В., </w:t>
      </w:r>
      <w:proofErr w:type="spellStart"/>
      <w:r>
        <w:rPr>
          <w:sz w:val="28"/>
          <w:szCs w:val="28"/>
        </w:rPr>
        <w:t>Апсадикова</w:t>
      </w:r>
      <w:proofErr w:type="spellEnd"/>
      <w:r>
        <w:rPr>
          <w:sz w:val="28"/>
          <w:szCs w:val="28"/>
        </w:rPr>
        <w:t xml:space="preserve"> Е.Ю.):</w:t>
      </w:r>
    </w:p>
    <w:p w:rsidR="004A7E85" w:rsidRDefault="004A7E85" w:rsidP="004A7E85">
      <w:pPr>
        <w:jc w:val="both"/>
        <w:rPr>
          <w:sz w:val="28"/>
          <w:szCs w:val="28"/>
        </w:rPr>
      </w:pPr>
      <w:r>
        <w:rPr>
          <w:sz w:val="28"/>
          <w:szCs w:val="28"/>
        </w:rPr>
        <w:t xml:space="preserve">        - направить свою работу по сокращению уровня заболеваемости туберкулезом;</w:t>
      </w:r>
    </w:p>
    <w:p w:rsidR="004A7E85" w:rsidRDefault="004A7E85" w:rsidP="004A7E85">
      <w:pPr>
        <w:jc w:val="both"/>
        <w:rPr>
          <w:sz w:val="28"/>
          <w:szCs w:val="28"/>
        </w:rPr>
      </w:pPr>
      <w:r>
        <w:rPr>
          <w:sz w:val="28"/>
          <w:szCs w:val="28"/>
        </w:rPr>
        <w:t xml:space="preserve">        - вести профилактическую работу среди населения;</w:t>
      </w:r>
    </w:p>
    <w:p w:rsidR="004A7E85" w:rsidRDefault="004A7E85" w:rsidP="004A7E85">
      <w:pPr>
        <w:tabs>
          <w:tab w:val="left" w:pos="900"/>
        </w:tabs>
        <w:jc w:val="both"/>
        <w:rPr>
          <w:b/>
          <w:sz w:val="28"/>
          <w:szCs w:val="28"/>
        </w:rPr>
      </w:pPr>
      <w:r>
        <w:rPr>
          <w:b/>
          <w:sz w:val="28"/>
          <w:szCs w:val="28"/>
        </w:rPr>
        <w:t xml:space="preserve">         - </w:t>
      </w:r>
      <w:r>
        <w:rPr>
          <w:sz w:val="28"/>
          <w:szCs w:val="28"/>
        </w:rPr>
        <w:t>систематически проводить беседы с социально неблагополучными семьями о здоровом образе жизни</w:t>
      </w:r>
      <w:r>
        <w:rPr>
          <w:b/>
          <w:sz w:val="28"/>
          <w:szCs w:val="28"/>
        </w:rPr>
        <w:t>.</w:t>
      </w:r>
    </w:p>
    <w:p w:rsidR="004A7E85" w:rsidRDefault="004A7E85" w:rsidP="004A7E85">
      <w:pPr>
        <w:jc w:val="both"/>
        <w:rPr>
          <w:sz w:val="28"/>
          <w:szCs w:val="28"/>
        </w:rPr>
      </w:pPr>
      <w:r>
        <w:rPr>
          <w:sz w:val="28"/>
          <w:szCs w:val="28"/>
        </w:rPr>
        <w:t xml:space="preserve">        - добиваться 100% обхвата медицинского осмотра населения.</w:t>
      </w:r>
    </w:p>
    <w:p w:rsidR="004A7E85" w:rsidRDefault="004A7E85" w:rsidP="004A7E85">
      <w:pPr>
        <w:jc w:val="both"/>
        <w:rPr>
          <w:sz w:val="28"/>
          <w:szCs w:val="28"/>
        </w:rPr>
      </w:pPr>
      <w:r>
        <w:rPr>
          <w:sz w:val="28"/>
          <w:szCs w:val="28"/>
        </w:rPr>
        <w:t xml:space="preserve">        6. Рекомендовать ПО и предпринимателям (по согласованию):</w:t>
      </w:r>
    </w:p>
    <w:p w:rsidR="004A7E85" w:rsidRDefault="004A7E85" w:rsidP="004A7E85">
      <w:pPr>
        <w:jc w:val="both"/>
        <w:rPr>
          <w:sz w:val="28"/>
          <w:szCs w:val="28"/>
        </w:rPr>
      </w:pPr>
      <w:r>
        <w:rPr>
          <w:sz w:val="28"/>
          <w:szCs w:val="28"/>
        </w:rPr>
        <w:t xml:space="preserve">        - принять меры по реализации мероприятий, направленных на повышение культуры торгового обслуживания населения и улучшения ассортимента, в целях полного удовлетворения потребностей населения в продуктах питания, товарах повседневного спроса.</w:t>
      </w:r>
    </w:p>
    <w:p w:rsidR="004A7E85" w:rsidRDefault="004A7E85" w:rsidP="004A7E85">
      <w:pPr>
        <w:jc w:val="both"/>
        <w:rPr>
          <w:sz w:val="28"/>
          <w:szCs w:val="28"/>
        </w:rPr>
      </w:pPr>
      <w:r>
        <w:rPr>
          <w:sz w:val="28"/>
          <w:szCs w:val="28"/>
        </w:rPr>
        <w:t xml:space="preserve">         7. Отделению почтовой связи д. Новоакбулатово </w:t>
      </w:r>
      <w:proofErr w:type="spellStart"/>
      <w:r>
        <w:rPr>
          <w:sz w:val="28"/>
          <w:szCs w:val="28"/>
        </w:rPr>
        <w:t>Бирского</w:t>
      </w:r>
      <w:proofErr w:type="spellEnd"/>
      <w:r>
        <w:rPr>
          <w:sz w:val="28"/>
          <w:szCs w:val="28"/>
        </w:rPr>
        <w:t xml:space="preserve"> почтамта (по согласованию) рекомендовать:</w:t>
      </w:r>
    </w:p>
    <w:p w:rsidR="004A7E85" w:rsidRDefault="004A7E85" w:rsidP="004A7E85">
      <w:pPr>
        <w:jc w:val="both"/>
        <w:rPr>
          <w:sz w:val="28"/>
          <w:szCs w:val="28"/>
        </w:rPr>
      </w:pPr>
      <w:r>
        <w:rPr>
          <w:sz w:val="28"/>
          <w:szCs w:val="28"/>
        </w:rPr>
        <w:t xml:space="preserve">         -проводить работу среди населения по увеличению количества подписных изданий.</w:t>
      </w:r>
    </w:p>
    <w:p w:rsidR="004A7E85" w:rsidRDefault="004A7E85" w:rsidP="004A7E85">
      <w:pPr>
        <w:jc w:val="both"/>
        <w:rPr>
          <w:sz w:val="28"/>
          <w:szCs w:val="28"/>
        </w:rPr>
      </w:pPr>
      <w:r>
        <w:rPr>
          <w:sz w:val="28"/>
          <w:szCs w:val="28"/>
        </w:rPr>
        <w:t xml:space="preserve">         8. Главам </w:t>
      </w:r>
      <w:proofErr w:type="spellStart"/>
      <w:r>
        <w:rPr>
          <w:sz w:val="28"/>
          <w:szCs w:val="28"/>
        </w:rPr>
        <w:t>крестьянск</w:t>
      </w:r>
      <w:proofErr w:type="gramStart"/>
      <w:r>
        <w:rPr>
          <w:sz w:val="28"/>
          <w:szCs w:val="28"/>
        </w:rPr>
        <w:t>о</w:t>
      </w:r>
      <w:proofErr w:type="spellEnd"/>
      <w:r>
        <w:rPr>
          <w:sz w:val="28"/>
          <w:szCs w:val="28"/>
        </w:rPr>
        <w:t>-</w:t>
      </w:r>
      <w:proofErr w:type="gramEnd"/>
      <w:r>
        <w:rPr>
          <w:sz w:val="28"/>
          <w:szCs w:val="28"/>
        </w:rPr>
        <w:t xml:space="preserve"> фермерских хозяйств:</w:t>
      </w:r>
    </w:p>
    <w:p w:rsidR="004A7E85" w:rsidRDefault="004A7E85" w:rsidP="004A7E85">
      <w:pPr>
        <w:jc w:val="both"/>
        <w:rPr>
          <w:sz w:val="28"/>
          <w:szCs w:val="28"/>
        </w:rPr>
      </w:pPr>
      <w:r>
        <w:rPr>
          <w:sz w:val="28"/>
          <w:szCs w:val="28"/>
        </w:rPr>
        <w:lastRenderedPageBreak/>
        <w:t xml:space="preserve">        - сосредоточить усилия  на увеличение объема производства и реализации продукции;</w:t>
      </w:r>
    </w:p>
    <w:p w:rsidR="004A7E85" w:rsidRDefault="004A7E85" w:rsidP="004A7E85">
      <w:pPr>
        <w:tabs>
          <w:tab w:val="left" w:pos="900"/>
        </w:tabs>
        <w:jc w:val="both"/>
        <w:rPr>
          <w:sz w:val="28"/>
          <w:szCs w:val="28"/>
        </w:rPr>
      </w:pPr>
      <w:r>
        <w:rPr>
          <w:sz w:val="28"/>
          <w:szCs w:val="28"/>
        </w:rPr>
        <w:t xml:space="preserve">        - продолжить работу по реализации мероприятий приоритетного национального проекта в области сельского хозяйства;</w:t>
      </w:r>
    </w:p>
    <w:p w:rsidR="004A7E85" w:rsidRDefault="004A7E85" w:rsidP="004A7E85">
      <w:pPr>
        <w:tabs>
          <w:tab w:val="left" w:pos="900"/>
        </w:tabs>
        <w:jc w:val="both"/>
        <w:rPr>
          <w:sz w:val="28"/>
          <w:szCs w:val="28"/>
        </w:rPr>
      </w:pPr>
      <w:r>
        <w:rPr>
          <w:sz w:val="28"/>
          <w:szCs w:val="28"/>
        </w:rPr>
        <w:t xml:space="preserve">        - принять меры по увеличению посевных площадей сельскохозяйственных культур и освоению неиспользуемой пашни.  </w:t>
      </w:r>
    </w:p>
    <w:p w:rsidR="004A7E85" w:rsidRDefault="004A7E85" w:rsidP="004A7E85">
      <w:pPr>
        <w:tabs>
          <w:tab w:val="left" w:pos="709"/>
        </w:tabs>
        <w:jc w:val="both"/>
        <w:rPr>
          <w:sz w:val="28"/>
          <w:szCs w:val="28"/>
        </w:rPr>
      </w:pPr>
      <w:r>
        <w:rPr>
          <w:sz w:val="28"/>
          <w:szCs w:val="28"/>
        </w:rPr>
        <w:t xml:space="preserve">         9. Настоящее решение вступает в силу с момента его подписания.</w:t>
      </w:r>
    </w:p>
    <w:p w:rsidR="004A7E85" w:rsidRDefault="004A7E85" w:rsidP="004A7E85">
      <w:pPr>
        <w:tabs>
          <w:tab w:val="left" w:pos="709"/>
        </w:tabs>
        <w:jc w:val="both"/>
        <w:rPr>
          <w:sz w:val="28"/>
          <w:szCs w:val="28"/>
        </w:rPr>
      </w:pPr>
      <w:r>
        <w:rPr>
          <w:sz w:val="28"/>
          <w:szCs w:val="28"/>
        </w:rPr>
        <w:t xml:space="preserve">          10. Обнародовать в изложение отчетный доклад главы сельского поселения Акбулатовский сельсовет муниципального района Мишкинский район Республики Башкортостан разместить в официальном сайте сельского поселения Акбулатовский сельсовет муниципального района Мишкинский район Республики Башкортостан</w:t>
      </w:r>
      <w:r>
        <w:rPr>
          <w:sz w:val="22"/>
          <w:szCs w:val="22"/>
        </w:rPr>
        <w:t xml:space="preserve"> </w:t>
      </w:r>
      <w:r>
        <w:rPr>
          <w:sz w:val="28"/>
          <w:szCs w:val="28"/>
          <w:lang w:val="en-US"/>
        </w:rPr>
        <w:t>mish</w:t>
      </w:r>
      <w:hyperlink r:id="rId7" w:history="1">
        <w:r>
          <w:rPr>
            <w:rStyle w:val="a3"/>
            <w:sz w:val="28"/>
            <w:szCs w:val="28"/>
          </w:rPr>
          <w:t>-</w:t>
        </w:r>
        <w:r>
          <w:rPr>
            <w:rStyle w:val="a3"/>
            <w:sz w:val="28"/>
            <w:szCs w:val="28"/>
            <w:lang w:val="en-US"/>
          </w:rPr>
          <w:t>akbulat</w:t>
        </w:r>
        <w:r>
          <w:rPr>
            <w:rStyle w:val="a3"/>
            <w:sz w:val="28"/>
            <w:szCs w:val="28"/>
          </w:rPr>
          <w:t>@</w:t>
        </w:r>
        <w:proofErr w:type="spellStart"/>
        <w:r>
          <w:rPr>
            <w:rStyle w:val="a3"/>
            <w:sz w:val="28"/>
            <w:szCs w:val="28"/>
          </w:rPr>
          <w:t>mail.ru</w:t>
        </w:r>
        <w:proofErr w:type="spellEnd"/>
      </w:hyperlink>
      <w:r>
        <w:rPr>
          <w:sz w:val="28"/>
          <w:szCs w:val="28"/>
        </w:rPr>
        <w:t>.</w:t>
      </w:r>
    </w:p>
    <w:p w:rsidR="004A7E85" w:rsidRDefault="004A7E85" w:rsidP="004A7E85">
      <w:pPr>
        <w:tabs>
          <w:tab w:val="left" w:pos="709"/>
        </w:tabs>
        <w:jc w:val="both"/>
        <w:rPr>
          <w:sz w:val="28"/>
          <w:szCs w:val="28"/>
        </w:rPr>
      </w:pPr>
      <w:r>
        <w:rPr>
          <w:sz w:val="28"/>
          <w:szCs w:val="28"/>
        </w:rPr>
        <w:t xml:space="preserve">         11. Контроль исполнения данного решения возложит  на постоянные комиссии Совета сельского поселения Акбулатовский сельсовет  муниципального района Мишкинский район Республики Башкортостан</w:t>
      </w:r>
    </w:p>
    <w:p w:rsidR="004A7E85" w:rsidRDefault="004A7E85" w:rsidP="004A7E85">
      <w:pPr>
        <w:jc w:val="both"/>
        <w:rPr>
          <w:sz w:val="28"/>
          <w:szCs w:val="28"/>
        </w:rPr>
      </w:pPr>
    </w:p>
    <w:p w:rsidR="004A7E85" w:rsidRDefault="004A7E85" w:rsidP="004A7E85">
      <w:pPr>
        <w:tabs>
          <w:tab w:val="left" w:pos="709"/>
        </w:tabs>
        <w:jc w:val="both"/>
        <w:rPr>
          <w:sz w:val="28"/>
          <w:szCs w:val="28"/>
        </w:rPr>
      </w:pPr>
    </w:p>
    <w:p w:rsidR="004A7E85" w:rsidRDefault="004A7E85" w:rsidP="004A7E85">
      <w:pPr>
        <w:tabs>
          <w:tab w:val="left" w:pos="709"/>
        </w:tabs>
        <w:jc w:val="both"/>
        <w:rPr>
          <w:sz w:val="28"/>
          <w:szCs w:val="28"/>
        </w:rPr>
      </w:pPr>
    </w:p>
    <w:p w:rsidR="004A7E85" w:rsidRDefault="004A7E85" w:rsidP="004A7E85">
      <w:pPr>
        <w:rPr>
          <w:sz w:val="28"/>
          <w:szCs w:val="28"/>
        </w:rPr>
      </w:pPr>
      <w:r>
        <w:rPr>
          <w:sz w:val="28"/>
          <w:szCs w:val="28"/>
        </w:rPr>
        <w:t xml:space="preserve">Глава сельского поселения </w:t>
      </w:r>
    </w:p>
    <w:p w:rsidR="004A7E85" w:rsidRDefault="004A7E85" w:rsidP="004A7E85">
      <w:pPr>
        <w:rPr>
          <w:sz w:val="28"/>
          <w:szCs w:val="28"/>
        </w:rPr>
      </w:pPr>
      <w:r>
        <w:rPr>
          <w:sz w:val="28"/>
          <w:szCs w:val="28"/>
        </w:rPr>
        <w:t>Акбулатовский сельсовет</w:t>
      </w:r>
    </w:p>
    <w:p w:rsidR="004A7E85" w:rsidRDefault="004A7E85" w:rsidP="004A7E85">
      <w:pPr>
        <w:rPr>
          <w:sz w:val="28"/>
          <w:szCs w:val="28"/>
        </w:rPr>
      </w:pPr>
      <w:r>
        <w:rPr>
          <w:sz w:val="28"/>
          <w:szCs w:val="28"/>
        </w:rPr>
        <w:t xml:space="preserve">муниципального района </w:t>
      </w:r>
    </w:p>
    <w:p w:rsidR="004A7E85" w:rsidRDefault="004A7E85" w:rsidP="004A7E85">
      <w:pPr>
        <w:rPr>
          <w:sz w:val="28"/>
          <w:szCs w:val="28"/>
        </w:rPr>
      </w:pPr>
      <w:r>
        <w:rPr>
          <w:sz w:val="28"/>
          <w:szCs w:val="28"/>
        </w:rPr>
        <w:t xml:space="preserve">Мишкинский район </w:t>
      </w:r>
    </w:p>
    <w:p w:rsidR="004A7E85" w:rsidRDefault="004A7E85" w:rsidP="004A7E85">
      <w:pPr>
        <w:jc w:val="both"/>
        <w:rPr>
          <w:sz w:val="28"/>
          <w:szCs w:val="28"/>
        </w:rPr>
      </w:pPr>
      <w:r>
        <w:rPr>
          <w:sz w:val="28"/>
          <w:szCs w:val="28"/>
        </w:rPr>
        <w:t xml:space="preserve">Республики Башкортостан                                                          </w:t>
      </w:r>
      <w:proofErr w:type="spellStart"/>
      <w:r>
        <w:rPr>
          <w:sz w:val="28"/>
          <w:szCs w:val="28"/>
        </w:rPr>
        <w:t>В.И.Бикмурзин</w:t>
      </w:r>
      <w:proofErr w:type="spellEnd"/>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r>
        <w:rPr>
          <w:sz w:val="28"/>
          <w:szCs w:val="28"/>
        </w:rPr>
        <w:t xml:space="preserve"> </w:t>
      </w:r>
    </w:p>
    <w:p w:rsidR="004A7E85" w:rsidRDefault="004A7E85" w:rsidP="004A7E85">
      <w:pPr>
        <w:jc w:val="both"/>
        <w:rPr>
          <w:sz w:val="28"/>
          <w:szCs w:val="28"/>
        </w:rPr>
      </w:pPr>
      <w:r>
        <w:rPr>
          <w:sz w:val="28"/>
          <w:szCs w:val="28"/>
        </w:rPr>
        <w:t xml:space="preserve">     </w:t>
      </w: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r>
        <w:rPr>
          <w:noProof/>
        </w:rPr>
        <w:drawing>
          <wp:anchor distT="0" distB="0" distL="114300" distR="114300" simplePos="0" relativeHeight="251650560" behindDoc="0" locked="0" layoutInCell="1" allowOverlap="1">
            <wp:simplePos x="0" y="0"/>
            <wp:positionH relativeFrom="column">
              <wp:posOffset>-571500</wp:posOffset>
            </wp:positionH>
            <wp:positionV relativeFrom="paragraph">
              <wp:posOffset>1828800</wp:posOffset>
            </wp:positionV>
            <wp:extent cx="7086600" cy="114300"/>
            <wp:effectExtent l="19050" t="0" r="0" b="0"/>
            <wp:wrapNone/>
            <wp:docPr id="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pic:spPr>
                </pic:pic>
              </a:graphicData>
            </a:graphic>
          </wp:anchor>
        </w:drawing>
      </w:r>
      <w:r>
        <w:rPr>
          <w:noProof/>
        </w:rPr>
        <w:drawing>
          <wp:anchor distT="0" distB="0" distL="114300" distR="114300" simplePos="0" relativeHeight="251651584" behindDoc="0" locked="0" layoutInCell="1" allowOverlap="1">
            <wp:simplePos x="0" y="0"/>
            <wp:positionH relativeFrom="column">
              <wp:posOffset>-342900</wp:posOffset>
            </wp:positionH>
            <wp:positionV relativeFrom="paragraph">
              <wp:posOffset>1828800</wp:posOffset>
            </wp:positionV>
            <wp:extent cx="7086600" cy="114300"/>
            <wp:effectExtent l="19050" t="0" r="0" b="0"/>
            <wp:wrapNone/>
            <wp:docPr id="2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pic:spPr>
                </pic:pic>
              </a:graphicData>
            </a:graphic>
          </wp:anchor>
        </w:drawing>
      </w:r>
    </w:p>
    <w:tbl>
      <w:tblPr>
        <w:tblpPr w:leftFromText="180" w:rightFromText="180" w:bottomFromText="200" w:vertAnchor="text" w:horzAnchor="margin" w:tblpXSpec="center" w:tblpY="-179"/>
        <w:tblW w:w="10728" w:type="dxa"/>
        <w:tblLook w:val="01E0"/>
      </w:tblPr>
      <w:tblGrid>
        <w:gridCol w:w="4362"/>
        <w:gridCol w:w="2046"/>
        <w:gridCol w:w="4320"/>
      </w:tblGrid>
      <w:tr w:rsidR="004A7E85" w:rsidTr="004A7E85">
        <w:trPr>
          <w:trHeight w:val="2779"/>
        </w:trPr>
        <w:tc>
          <w:tcPr>
            <w:tcW w:w="4362" w:type="dxa"/>
          </w:tcPr>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lastRenderedPageBreak/>
              <w:t>Башšортостан</w:t>
            </w:r>
            <w:proofErr w:type="spellEnd"/>
            <w:r>
              <w:rPr>
                <w:rFonts w:ascii="ER Bukinist Bashkir" w:hAnsi="ER Bukinist Bashkir"/>
                <w:lang w:eastAsia="en-US"/>
              </w:rPr>
              <w:t xml:space="preserve"> </w:t>
            </w:r>
            <w:proofErr w:type="spellStart"/>
            <w:r>
              <w:rPr>
                <w:rFonts w:ascii="ER Bukinist Bashkir" w:hAnsi="ER Bukinist Bashkir"/>
                <w:lang w:eastAsia="en-US"/>
              </w:rPr>
              <w:t>Республика</w:t>
            </w:r>
            <w:proofErr w:type="gramStart"/>
            <w:r>
              <w:rPr>
                <w:rFonts w:ascii="ER Bukinist Bashkir" w:hAnsi="ER Bukinist Bashkir"/>
                <w:lang w:eastAsia="en-US"/>
              </w:rPr>
              <w:t>h</w:t>
            </w:r>
            <w:proofErr w:type="gramEnd"/>
            <w:r>
              <w:rPr>
                <w:rFonts w:ascii="ER Bukinist Bashkir" w:hAnsi="ER Bukinist Bashkir"/>
                <w:lang w:eastAsia="en-US"/>
              </w:rPr>
              <w:t>ы</w:t>
            </w:r>
            <w:proofErr w:type="spellEnd"/>
            <w:r>
              <w:rPr>
                <w:rFonts w:ascii="ER Bukinist Bashkir" w:hAnsi="ER Bukinist Bashkir"/>
                <w:lang w:eastAsia="en-US"/>
              </w:rPr>
              <w:t xml:space="preserve">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Мишкº районы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муниципаль</w:t>
            </w:r>
            <w:proofErr w:type="spellEnd"/>
            <w:r>
              <w:rPr>
                <w:rFonts w:ascii="ER Bukinist Bashkir" w:hAnsi="ER Bukinist Bashkir"/>
                <w:lang w:eastAsia="en-US"/>
              </w:rPr>
              <w:t xml:space="preserve"> районыныœ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Аšбулат</w:t>
            </w:r>
            <w:proofErr w:type="spellEnd"/>
            <w:r>
              <w:rPr>
                <w:rFonts w:ascii="ER Bukinist Bashkir" w:hAnsi="ER Bukinist Bashkir"/>
                <w:lang w:eastAsia="en-US"/>
              </w:rPr>
              <w:t xml:space="preserve"> аулы советы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ауыл</w:t>
            </w:r>
            <w:proofErr w:type="spellEnd"/>
            <w:r>
              <w:rPr>
                <w:rFonts w:ascii="ER Bukinist Bashkir" w:hAnsi="ER Bukinist Bashkir"/>
                <w:lang w:eastAsia="en-US"/>
              </w:rPr>
              <w:t xml:space="preserve"> билºìºhå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Советы </w:t>
            </w:r>
          </w:p>
          <w:p w:rsidR="004A7E85" w:rsidRDefault="004A7E85">
            <w:pPr>
              <w:tabs>
                <w:tab w:val="left" w:pos="5760"/>
              </w:tabs>
              <w:spacing w:line="276" w:lineRule="auto"/>
              <w:jc w:val="center"/>
              <w:rPr>
                <w:color w:val="333333"/>
                <w:lang w:eastAsia="en-US"/>
              </w:rPr>
            </w:pPr>
          </w:p>
        </w:tc>
        <w:tc>
          <w:tcPr>
            <w:tcW w:w="2046" w:type="dxa"/>
            <w:hideMark/>
          </w:tcPr>
          <w:p w:rsidR="004A7E85" w:rsidRDefault="004A7E85">
            <w:pPr>
              <w:tabs>
                <w:tab w:val="left" w:pos="5760"/>
              </w:tabs>
              <w:spacing w:line="276" w:lineRule="auto"/>
              <w:ind w:right="-107"/>
              <w:rPr>
                <w:lang w:eastAsia="en-US"/>
              </w:rPr>
            </w:pPr>
            <w:r>
              <w:rPr>
                <w:noProof/>
              </w:rPr>
              <w:drawing>
                <wp:inline distT="0" distB="0" distL="0" distR="0">
                  <wp:extent cx="1152525" cy="13716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сельского поселения Акбулатовский сельсовет муниципального района Мишкинский район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Республики Башкортостан</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jc w:val="center"/>
              <w:rPr>
                <w:lang w:eastAsia="en-US"/>
              </w:rPr>
            </w:pPr>
          </w:p>
        </w:tc>
      </w:tr>
    </w:tbl>
    <w:p w:rsidR="004A7E85" w:rsidRDefault="004A7E85" w:rsidP="004A7E85">
      <w:pPr>
        <w:tabs>
          <w:tab w:val="left" w:pos="5760"/>
        </w:tabs>
        <w:rPr>
          <w:i/>
          <w:sz w:val="28"/>
          <w:szCs w:val="28"/>
        </w:rPr>
      </w:pPr>
      <w:r>
        <w:rPr>
          <w:noProof/>
        </w:rPr>
        <w:drawing>
          <wp:anchor distT="0" distB="0" distL="114300" distR="114300" simplePos="0" relativeHeight="251652608" behindDoc="0" locked="0" layoutInCell="1" allowOverlap="1">
            <wp:simplePos x="0" y="0"/>
            <wp:positionH relativeFrom="column">
              <wp:posOffset>-483870</wp:posOffset>
            </wp:positionH>
            <wp:positionV relativeFrom="paragraph">
              <wp:posOffset>1325880</wp:posOffset>
            </wp:positionV>
            <wp:extent cx="7096125" cy="114300"/>
            <wp:effectExtent l="19050" t="0" r="9525" b="0"/>
            <wp:wrapNone/>
            <wp:docPr id="2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7096125" cy="114300"/>
                    </a:xfrm>
                    <a:prstGeom prst="rect">
                      <a:avLst/>
                    </a:prstGeom>
                    <a:noFill/>
                  </pic:spPr>
                </pic:pic>
              </a:graphicData>
            </a:graphic>
          </wp:anchor>
        </w:drawing>
      </w:r>
      <w:r>
        <w:tab/>
        <w:t xml:space="preserve"> </w:t>
      </w:r>
    </w:p>
    <w:p w:rsidR="004A7E85" w:rsidRDefault="004A7E85" w:rsidP="004A7E85">
      <w:pPr>
        <w:tabs>
          <w:tab w:val="left" w:pos="5760"/>
        </w:tabs>
        <w:jc w:val="center"/>
        <w:rPr>
          <w:sz w:val="28"/>
          <w:szCs w:val="28"/>
        </w:rPr>
      </w:pPr>
      <w:r>
        <w:rPr>
          <w:sz w:val="28"/>
          <w:szCs w:val="28"/>
        </w:rPr>
        <w:t xml:space="preserve">       КАРАР                                                                         РЕШЕНИЕ</w:t>
      </w:r>
    </w:p>
    <w:p w:rsidR="004A7E85" w:rsidRDefault="004A7E85" w:rsidP="004A7E85">
      <w:pPr>
        <w:jc w:val="both"/>
        <w:rPr>
          <w:sz w:val="28"/>
          <w:szCs w:val="28"/>
        </w:rPr>
      </w:pPr>
    </w:p>
    <w:p w:rsidR="004A7E85" w:rsidRDefault="004A7E85" w:rsidP="004A7E85">
      <w:pPr>
        <w:tabs>
          <w:tab w:val="left" w:pos="5760"/>
        </w:tabs>
        <w:rPr>
          <w:sz w:val="28"/>
          <w:szCs w:val="28"/>
        </w:rPr>
      </w:pPr>
      <w:r>
        <w:rPr>
          <w:sz w:val="28"/>
          <w:szCs w:val="28"/>
        </w:rPr>
        <w:t xml:space="preserve">        3 февраль 2017 </w:t>
      </w:r>
      <w:proofErr w:type="spellStart"/>
      <w:r>
        <w:rPr>
          <w:sz w:val="28"/>
          <w:szCs w:val="28"/>
        </w:rPr>
        <w:t>йыл</w:t>
      </w:r>
      <w:proofErr w:type="spellEnd"/>
      <w:r>
        <w:rPr>
          <w:sz w:val="28"/>
          <w:szCs w:val="28"/>
        </w:rPr>
        <w:t xml:space="preserve">                         № 144                          3 февраля  2017 год</w:t>
      </w:r>
    </w:p>
    <w:p w:rsidR="004A7E85" w:rsidRDefault="004A7E85" w:rsidP="004A7E85">
      <w:pPr>
        <w:rPr>
          <w:sz w:val="28"/>
          <w:szCs w:val="28"/>
        </w:rPr>
      </w:pPr>
    </w:p>
    <w:p w:rsidR="004A7E85" w:rsidRDefault="004A7E85" w:rsidP="004A7E85">
      <w:pPr>
        <w:jc w:val="center"/>
        <w:rPr>
          <w:sz w:val="28"/>
          <w:szCs w:val="28"/>
        </w:rPr>
      </w:pPr>
      <w:r>
        <w:rPr>
          <w:sz w:val="28"/>
          <w:szCs w:val="28"/>
        </w:rPr>
        <w:t xml:space="preserve">О ходе  исполнения бюджета сельского поселения Акбулатовский сельсовет муниципального района Мишкинский район Республики Башкортостан  </w:t>
      </w:r>
    </w:p>
    <w:p w:rsidR="004A7E85" w:rsidRDefault="004A7E85" w:rsidP="004A7E85">
      <w:pPr>
        <w:jc w:val="center"/>
        <w:rPr>
          <w:sz w:val="28"/>
          <w:szCs w:val="28"/>
        </w:rPr>
      </w:pPr>
      <w:r>
        <w:rPr>
          <w:sz w:val="28"/>
          <w:szCs w:val="28"/>
        </w:rPr>
        <w:t>за 2016 год.</w:t>
      </w:r>
    </w:p>
    <w:p w:rsidR="004A7E85" w:rsidRDefault="004A7E85" w:rsidP="004A7E85">
      <w:pPr>
        <w:jc w:val="center"/>
        <w:rPr>
          <w:b/>
          <w:sz w:val="28"/>
          <w:szCs w:val="28"/>
        </w:rPr>
      </w:pPr>
    </w:p>
    <w:p w:rsidR="004A7E85" w:rsidRDefault="004A7E85" w:rsidP="004A7E85">
      <w:pPr>
        <w:jc w:val="both"/>
        <w:rPr>
          <w:sz w:val="28"/>
          <w:szCs w:val="28"/>
        </w:rPr>
      </w:pPr>
      <w:r>
        <w:rPr>
          <w:sz w:val="28"/>
          <w:szCs w:val="28"/>
        </w:rPr>
        <w:t xml:space="preserve">      </w:t>
      </w:r>
      <w:proofErr w:type="gramStart"/>
      <w:r>
        <w:rPr>
          <w:sz w:val="28"/>
          <w:szCs w:val="28"/>
        </w:rPr>
        <w:t xml:space="preserve">Заслушав и обсудив информацию главы сельского поселения Акбулатовский сельсовет об итогах  исполнения бюджета сельского поселения Акбулатовский сельсовет муниципального района Мишкинский район Республики Башкортостан за 2016 год  Совет отмечает, что бюджет сельского поселения по доходам в целом выполнен на 100,75 %, доход бюджета составило на 2016 год – 1 880 421 руб. 93 коп., </w:t>
      </w:r>
      <w:proofErr w:type="gramEnd"/>
    </w:p>
    <w:p w:rsidR="004A7E85" w:rsidRDefault="004A7E85" w:rsidP="004A7E85">
      <w:pPr>
        <w:tabs>
          <w:tab w:val="left" w:pos="540"/>
        </w:tabs>
        <w:jc w:val="both"/>
        <w:rPr>
          <w:sz w:val="28"/>
          <w:szCs w:val="28"/>
        </w:rPr>
      </w:pPr>
      <w:r>
        <w:rPr>
          <w:sz w:val="28"/>
          <w:szCs w:val="28"/>
        </w:rPr>
        <w:t xml:space="preserve">     Налог на доходы  физических лиц составляет  - 36239.02 руб., выполнено на 100,02%.</w:t>
      </w:r>
    </w:p>
    <w:p w:rsidR="004A7E85" w:rsidRDefault="004A7E85" w:rsidP="004A7E85">
      <w:pPr>
        <w:tabs>
          <w:tab w:val="left" w:pos="540"/>
        </w:tabs>
        <w:jc w:val="both"/>
        <w:rPr>
          <w:sz w:val="28"/>
          <w:szCs w:val="28"/>
        </w:rPr>
      </w:pPr>
      <w:r>
        <w:rPr>
          <w:sz w:val="28"/>
          <w:szCs w:val="28"/>
        </w:rPr>
        <w:t xml:space="preserve">     Единый сельскохозяйственный налог – 2406.60 руб., выполнено на 100%.</w:t>
      </w:r>
    </w:p>
    <w:p w:rsidR="004A7E85" w:rsidRDefault="004A7E85" w:rsidP="004A7E85">
      <w:pPr>
        <w:tabs>
          <w:tab w:val="left" w:pos="540"/>
        </w:tabs>
        <w:jc w:val="both"/>
        <w:rPr>
          <w:sz w:val="28"/>
          <w:szCs w:val="28"/>
        </w:rPr>
      </w:pPr>
      <w:r>
        <w:rPr>
          <w:sz w:val="28"/>
          <w:szCs w:val="28"/>
        </w:rPr>
        <w:t xml:space="preserve">      Налог на имущество с физических лиц – 26160.87 руб., выполнено на 101,34 %.</w:t>
      </w:r>
    </w:p>
    <w:p w:rsidR="004A7E85" w:rsidRDefault="004A7E85" w:rsidP="004A7E85">
      <w:pPr>
        <w:tabs>
          <w:tab w:val="left" w:pos="540"/>
        </w:tabs>
        <w:jc w:val="both"/>
        <w:rPr>
          <w:sz w:val="28"/>
          <w:szCs w:val="28"/>
        </w:rPr>
      </w:pPr>
      <w:r>
        <w:rPr>
          <w:sz w:val="28"/>
          <w:szCs w:val="28"/>
        </w:rPr>
        <w:t xml:space="preserve">     Земельный налог с организаций- 32480.00 руб., выполнено на 114,16 %.</w:t>
      </w:r>
    </w:p>
    <w:p w:rsidR="004A7E85" w:rsidRDefault="004A7E85" w:rsidP="004A7E85">
      <w:pPr>
        <w:tabs>
          <w:tab w:val="left" w:pos="540"/>
        </w:tabs>
        <w:jc w:val="both"/>
        <w:rPr>
          <w:sz w:val="28"/>
          <w:szCs w:val="28"/>
        </w:rPr>
      </w:pPr>
      <w:r>
        <w:rPr>
          <w:sz w:val="28"/>
          <w:szCs w:val="28"/>
        </w:rPr>
        <w:t xml:space="preserve">     Земельный налог с физических лиц – 175979.16 выполнен на 87.90 % по отношению к плану.</w:t>
      </w:r>
    </w:p>
    <w:p w:rsidR="004A7E85" w:rsidRDefault="004A7E85" w:rsidP="004A7E85">
      <w:pPr>
        <w:tabs>
          <w:tab w:val="left" w:pos="426"/>
        </w:tabs>
        <w:jc w:val="both"/>
        <w:rPr>
          <w:sz w:val="28"/>
          <w:szCs w:val="28"/>
        </w:rPr>
      </w:pPr>
      <w:r>
        <w:rPr>
          <w:sz w:val="28"/>
          <w:szCs w:val="28"/>
        </w:rPr>
        <w:t xml:space="preserve">     Доходы от сдачи в аренду имущества составляет в общей сумме 31630.02 руб. при плане 31 700 руб.00 коп</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ли 99,78 %. </w:t>
      </w:r>
    </w:p>
    <w:p w:rsidR="004A7E85" w:rsidRDefault="004A7E85" w:rsidP="004A7E85">
      <w:pPr>
        <w:tabs>
          <w:tab w:val="left" w:pos="426"/>
        </w:tabs>
        <w:jc w:val="both"/>
        <w:rPr>
          <w:sz w:val="28"/>
          <w:szCs w:val="28"/>
        </w:rPr>
      </w:pPr>
      <w:r>
        <w:rPr>
          <w:sz w:val="28"/>
          <w:szCs w:val="28"/>
        </w:rPr>
        <w:t xml:space="preserve">     Доходы от реализации иного имущества</w:t>
      </w:r>
      <w:proofErr w:type="gramStart"/>
      <w:r>
        <w:rPr>
          <w:sz w:val="28"/>
          <w:szCs w:val="28"/>
        </w:rPr>
        <w:t xml:space="preserve"> ,</w:t>
      </w:r>
      <w:proofErr w:type="gramEnd"/>
      <w:r>
        <w:rPr>
          <w:sz w:val="28"/>
          <w:szCs w:val="28"/>
        </w:rPr>
        <w:t xml:space="preserve">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предприятий, в том числе казенных) кассовое исполнение составляет в сумме 22 200 рублей при плане 21 863.74 руб.  или 101,54 %.</w:t>
      </w:r>
    </w:p>
    <w:p w:rsidR="004A7E85" w:rsidRDefault="004A7E85" w:rsidP="004A7E85">
      <w:pPr>
        <w:jc w:val="both"/>
        <w:rPr>
          <w:sz w:val="28"/>
          <w:szCs w:val="28"/>
        </w:rPr>
      </w:pPr>
      <w:r>
        <w:rPr>
          <w:sz w:val="28"/>
          <w:szCs w:val="28"/>
        </w:rPr>
        <w:t xml:space="preserve">     Прочие неналоговые доходы бюджетов поселений кассовое исполнение составляет  </w:t>
      </w:r>
      <w:r>
        <w:rPr>
          <w:b/>
          <w:sz w:val="28"/>
          <w:szCs w:val="28"/>
        </w:rPr>
        <w:t xml:space="preserve">9370.00 </w:t>
      </w:r>
      <w:r>
        <w:rPr>
          <w:sz w:val="28"/>
          <w:szCs w:val="28"/>
        </w:rPr>
        <w:t>руб.</w:t>
      </w:r>
      <w:r>
        <w:rPr>
          <w:b/>
          <w:sz w:val="28"/>
          <w:szCs w:val="28"/>
        </w:rPr>
        <w:t>63</w:t>
      </w:r>
      <w:r>
        <w:rPr>
          <w:sz w:val="28"/>
          <w:szCs w:val="28"/>
        </w:rPr>
        <w:t xml:space="preserve"> при плане </w:t>
      </w:r>
      <w:r>
        <w:rPr>
          <w:b/>
          <w:sz w:val="28"/>
          <w:szCs w:val="28"/>
        </w:rPr>
        <w:t>3700.00</w:t>
      </w:r>
      <w:r>
        <w:rPr>
          <w:sz w:val="28"/>
          <w:szCs w:val="28"/>
        </w:rPr>
        <w:t xml:space="preserve"> коп</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ли </w:t>
      </w:r>
      <w:r>
        <w:rPr>
          <w:b/>
          <w:sz w:val="28"/>
          <w:szCs w:val="28"/>
        </w:rPr>
        <w:t>253.24 %</w:t>
      </w:r>
      <w:r>
        <w:rPr>
          <w:sz w:val="28"/>
          <w:szCs w:val="28"/>
        </w:rPr>
        <w:t xml:space="preserve"> </w:t>
      </w:r>
    </w:p>
    <w:p w:rsidR="004A7E85" w:rsidRDefault="004A7E85" w:rsidP="004A7E85">
      <w:pPr>
        <w:jc w:val="both"/>
        <w:rPr>
          <w:b/>
          <w:sz w:val="28"/>
          <w:szCs w:val="28"/>
        </w:rPr>
      </w:pPr>
      <w:r>
        <w:rPr>
          <w:sz w:val="28"/>
          <w:szCs w:val="28"/>
        </w:rPr>
        <w:t xml:space="preserve">     Дотации бюджетами поселений на выравнивание бюджетной обеспеченности кассовое исполнение составляет в общей сумме по состоянию на 01 января  2017 года – </w:t>
      </w:r>
      <w:r>
        <w:rPr>
          <w:b/>
          <w:sz w:val="28"/>
          <w:szCs w:val="28"/>
        </w:rPr>
        <w:t xml:space="preserve">403800 </w:t>
      </w:r>
      <w:r>
        <w:rPr>
          <w:sz w:val="28"/>
          <w:szCs w:val="28"/>
        </w:rPr>
        <w:t>руб.</w:t>
      </w:r>
      <w:r>
        <w:rPr>
          <w:b/>
          <w:sz w:val="28"/>
          <w:szCs w:val="28"/>
        </w:rPr>
        <w:t>00</w:t>
      </w:r>
      <w:r>
        <w:rPr>
          <w:sz w:val="28"/>
          <w:szCs w:val="28"/>
        </w:rPr>
        <w:t xml:space="preserve"> коп</w:t>
      </w:r>
      <w:proofErr w:type="gramStart"/>
      <w:r>
        <w:rPr>
          <w:sz w:val="28"/>
          <w:szCs w:val="28"/>
        </w:rPr>
        <w:t xml:space="preserve">., </w:t>
      </w:r>
      <w:proofErr w:type="gramEnd"/>
      <w:r>
        <w:rPr>
          <w:sz w:val="28"/>
          <w:szCs w:val="28"/>
        </w:rPr>
        <w:t xml:space="preserve">при плане </w:t>
      </w:r>
      <w:r>
        <w:rPr>
          <w:b/>
          <w:sz w:val="28"/>
          <w:szCs w:val="28"/>
        </w:rPr>
        <w:t>403800</w:t>
      </w:r>
      <w:r>
        <w:rPr>
          <w:sz w:val="28"/>
          <w:szCs w:val="28"/>
        </w:rPr>
        <w:t xml:space="preserve"> руб.</w:t>
      </w:r>
      <w:r>
        <w:rPr>
          <w:b/>
          <w:sz w:val="28"/>
          <w:szCs w:val="28"/>
        </w:rPr>
        <w:t>00</w:t>
      </w:r>
      <w:r>
        <w:rPr>
          <w:sz w:val="28"/>
          <w:szCs w:val="28"/>
        </w:rPr>
        <w:t xml:space="preserve"> или </w:t>
      </w:r>
      <w:r>
        <w:rPr>
          <w:b/>
          <w:sz w:val="28"/>
          <w:szCs w:val="28"/>
        </w:rPr>
        <w:t>100 %.</w:t>
      </w:r>
    </w:p>
    <w:p w:rsidR="004A7E85" w:rsidRDefault="004A7E85" w:rsidP="004A7E85">
      <w:pPr>
        <w:jc w:val="both"/>
        <w:rPr>
          <w:sz w:val="28"/>
          <w:szCs w:val="28"/>
        </w:rPr>
      </w:pPr>
      <w:r>
        <w:rPr>
          <w:sz w:val="28"/>
          <w:szCs w:val="28"/>
        </w:rPr>
        <w:t xml:space="preserve">      Субвенции по первичному воинскому учету кассовое исполнение составляет в общей сумме на </w:t>
      </w:r>
      <w:r>
        <w:rPr>
          <w:b/>
          <w:sz w:val="28"/>
          <w:szCs w:val="28"/>
        </w:rPr>
        <w:t xml:space="preserve">73000 </w:t>
      </w:r>
      <w:r>
        <w:rPr>
          <w:sz w:val="28"/>
          <w:szCs w:val="28"/>
        </w:rPr>
        <w:t xml:space="preserve">рублей при уточненном плане </w:t>
      </w:r>
      <w:r>
        <w:rPr>
          <w:b/>
          <w:sz w:val="28"/>
          <w:szCs w:val="28"/>
        </w:rPr>
        <w:t>73000</w:t>
      </w:r>
      <w:r>
        <w:rPr>
          <w:sz w:val="28"/>
          <w:szCs w:val="28"/>
        </w:rPr>
        <w:t xml:space="preserve"> рублей или </w:t>
      </w:r>
      <w:r>
        <w:rPr>
          <w:b/>
          <w:sz w:val="28"/>
          <w:szCs w:val="28"/>
        </w:rPr>
        <w:t>100 %.</w:t>
      </w:r>
    </w:p>
    <w:p w:rsidR="004A7E85" w:rsidRDefault="004A7E85" w:rsidP="004A7E85">
      <w:pPr>
        <w:jc w:val="both"/>
        <w:rPr>
          <w:b/>
          <w:sz w:val="28"/>
          <w:szCs w:val="28"/>
        </w:rPr>
      </w:pPr>
      <w:r>
        <w:rPr>
          <w:sz w:val="28"/>
          <w:szCs w:val="28"/>
        </w:rPr>
        <w:t xml:space="preserve">     </w:t>
      </w:r>
      <w:proofErr w:type="gramStart"/>
      <w:r>
        <w:rPr>
          <w:sz w:val="28"/>
          <w:szCs w:val="28"/>
        </w:rPr>
        <w:t>Прочие межбюджетные трансферты, передаваемые бюджетам поселений кассовое исполнение составляет</w:t>
      </w:r>
      <w:proofErr w:type="gramEnd"/>
      <w:r>
        <w:rPr>
          <w:sz w:val="28"/>
          <w:szCs w:val="28"/>
        </w:rPr>
        <w:t xml:space="preserve"> </w:t>
      </w:r>
      <w:r>
        <w:rPr>
          <w:b/>
          <w:sz w:val="28"/>
          <w:szCs w:val="28"/>
        </w:rPr>
        <w:t>150 тыс. руб</w:t>
      </w:r>
      <w:r>
        <w:rPr>
          <w:sz w:val="28"/>
          <w:szCs w:val="28"/>
        </w:rPr>
        <w:t xml:space="preserve">. при плане </w:t>
      </w:r>
      <w:r>
        <w:rPr>
          <w:b/>
          <w:sz w:val="28"/>
          <w:szCs w:val="28"/>
        </w:rPr>
        <w:t>150 тыс. руб</w:t>
      </w:r>
      <w:r>
        <w:rPr>
          <w:sz w:val="28"/>
          <w:szCs w:val="28"/>
        </w:rPr>
        <w:t xml:space="preserve">. или </w:t>
      </w:r>
      <w:r>
        <w:rPr>
          <w:b/>
          <w:sz w:val="28"/>
          <w:szCs w:val="28"/>
        </w:rPr>
        <w:t>100%;</w:t>
      </w:r>
    </w:p>
    <w:p w:rsidR="004A7E85" w:rsidRDefault="004A7E85" w:rsidP="004A7E85">
      <w:pPr>
        <w:jc w:val="both"/>
        <w:rPr>
          <w:sz w:val="28"/>
          <w:szCs w:val="28"/>
        </w:rPr>
      </w:pPr>
      <w:r>
        <w:rPr>
          <w:sz w:val="28"/>
          <w:szCs w:val="28"/>
        </w:rPr>
        <w:t xml:space="preserve">     Прочие безвозмездные поступления в бюджеты поселений от бюджетов муниципальных районов кассовое исполнение составляет в сумме 161167.51 руб.  при плане 161167 руб. или 100 %.</w:t>
      </w:r>
    </w:p>
    <w:p w:rsidR="004A7E85" w:rsidRDefault="004A7E85" w:rsidP="004A7E85">
      <w:pPr>
        <w:jc w:val="both"/>
        <w:rPr>
          <w:sz w:val="28"/>
          <w:szCs w:val="28"/>
        </w:rPr>
      </w:pPr>
      <w:r>
        <w:rPr>
          <w:sz w:val="28"/>
          <w:szCs w:val="28"/>
        </w:rPr>
        <w:lastRenderedPageBreak/>
        <w:t xml:space="preserve">     По расходам бюджета сельского поселения Акбулатовский сельсовет муниципального района Мишкинский район Республики Башкортостан по состоянию на 01 января 2017 года  выполнен 90.81 %</w:t>
      </w:r>
      <w:r>
        <w:rPr>
          <w:b/>
          <w:sz w:val="28"/>
          <w:szCs w:val="28"/>
        </w:rPr>
        <w:t>,</w:t>
      </w:r>
      <w:r>
        <w:rPr>
          <w:sz w:val="28"/>
          <w:szCs w:val="28"/>
        </w:rPr>
        <w:t xml:space="preserve">. </w:t>
      </w:r>
    </w:p>
    <w:p w:rsidR="004A7E85" w:rsidRDefault="004A7E85" w:rsidP="004A7E85">
      <w:pPr>
        <w:tabs>
          <w:tab w:val="left" w:pos="540"/>
        </w:tabs>
        <w:jc w:val="both"/>
        <w:rPr>
          <w:sz w:val="28"/>
          <w:szCs w:val="28"/>
        </w:rPr>
      </w:pPr>
      <w:r>
        <w:rPr>
          <w:sz w:val="28"/>
          <w:szCs w:val="28"/>
        </w:rPr>
        <w:t xml:space="preserve">     Исходя из вышеизложенного, Совет сельского поселения Акбулатовский сельсовет муниципального района Мишкинский район Республики Башкортостан РЕШИЛ:</w:t>
      </w:r>
    </w:p>
    <w:p w:rsidR="004A7E85" w:rsidRDefault="004A7E85" w:rsidP="004A7E85">
      <w:pPr>
        <w:tabs>
          <w:tab w:val="left" w:pos="540"/>
        </w:tabs>
        <w:jc w:val="both"/>
        <w:rPr>
          <w:sz w:val="28"/>
          <w:szCs w:val="28"/>
        </w:rPr>
      </w:pPr>
      <w:r>
        <w:rPr>
          <w:sz w:val="28"/>
          <w:szCs w:val="28"/>
        </w:rPr>
        <w:t xml:space="preserve">      1.Отчет об исполнении бюджета за 2016 год сельского поселения Акбулатовский сельсовет муниципального района Мишкинский район Республики Башкортостан принять к сведению.</w:t>
      </w:r>
    </w:p>
    <w:p w:rsidR="004A7E85" w:rsidRDefault="004A7E85" w:rsidP="004A7E85">
      <w:pPr>
        <w:jc w:val="both"/>
        <w:rPr>
          <w:sz w:val="28"/>
          <w:szCs w:val="28"/>
        </w:rPr>
      </w:pPr>
      <w:r>
        <w:rPr>
          <w:sz w:val="28"/>
          <w:szCs w:val="28"/>
        </w:rPr>
        <w:t xml:space="preserve">       2. Контроль исполнения данного решения возложить на постоянную комиссию по бюджету, налогам и вопросам  муниципальной собственности.</w:t>
      </w: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rPr>
          <w:sz w:val="28"/>
          <w:szCs w:val="28"/>
        </w:rPr>
      </w:pPr>
      <w:r>
        <w:rPr>
          <w:sz w:val="28"/>
          <w:szCs w:val="28"/>
        </w:rPr>
        <w:t>Глава сельского поселения</w:t>
      </w:r>
    </w:p>
    <w:p w:rsidR="004A7E85" w:rsidRDefault="004A7E85" w:rsidP="004A7E85">
      <w:pPr>
        <w:rPr>
          <w:sz w:val="28"/>
          <w:szCs w:val="28"/>
        </w:rPr>
      </w:pPr>
      <w:r>
        <w:rPr>
          <w:sz w:val="28"/>
          <w:szCs w:val="28"/>
        </w:rPr>
        <w:t>Акбулатовский сельсовет</w:t>
      </w:r>
    </w:p>
    <w:p w:rsidR="004A7E85" w:rsidRDefault="004A7E85" w:rsidP="004A7E85">
      <w:pPr>
        <w:rPr>
          <w:sz w:val="28"/>
          <w:szCs w:val="28"/>
        </w:rPr>
      </w:pPr>
      <w:r>
        <w:rPr>
          <w:sz w:val="28"/>
          <w:szCs w:val="28"/>
        </w:rPr>
        <w:t>муниципального района</w:t>
      </w:r>
    </w:p>
    <w:p w:rsidR="004A7E85" w:rsidRDefault="004A7E85" w:rsidP="004A7E85">
      <w:pPr>
        <w:rPr>
          <w:sz w:val="28"/>
          <w:szCs w:val="28"/>
        </w:rPr>
      </w:pPr>
      <w:r>
        <w:rPr>
          <w:sz w:val="28"/>
          <w:szCs w:val="28"/>
        </w:rPr>
        <w:t>Мишкинский район</w:t>
      </w:r>
    </w:p>
    <w:p w:rsidR="004A7E85" w:rsidRDefault="004A7E85" w:rsidP="004A7E85">
      <w:pPr>
        <w:rPr>
          <w:sz w:val="28"/>
          <w:szCs w:val="28"/>
        </w:rPr>
      </w:pPr>
      <w:r>
        <w:rPr>
          <w:sz w:val="28"/>
          <w:szCs w:val="28"/>
        </w:rPr>
        <w:t xml:space="preserve">Республики Башкортостан                                                                </w:t>
      </w:r>
      <w:proofErr w:type="spellStart"/>
      <w:r>
        <w:rPr>
          <w:sz w:val="28"/>
          <w:szCs w:val="28"/>
        </w:rPr>
        <w:t>В.И.Бикмурзин</w:t>
      </w:r>
      <w:proofErr w:type="spellEnd"/>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tabs>
          <w:tab w:val="left" w:pos="540"/>
        </w:tabs>
        <w:rPr>
          <w:sz w:val="28"/>
          <w:szCs w:val="28"/>
        </w:rPr>
      </w:pPr>
    </w:p>
    <w:tbl>
      <w:tblPr>
        <w:tblpPr w:leftFromText="180" w:rightFromText="180" w:bottomFromText="200" w:vertAnchor="text" w:horzAnchor="margin" w:tblpXSpec="center" w:tblpY="-179"/>
        <w:tblW w:w="10728" w:type="dxa"/>
        <w:tblLook w:val="01E0"/>
      </w:tblPr>
      <w:tblGrid>
        <w:gridCol w:w="4362"/>
        <w:gridCol w:w="2046"/>
        <w:gridCol w:w="4320"/>
      </w:tblGrid>
      <w:tr w:rsidR="004A7E85" w:rsidTr="004A7E85">
        <w:trPr>
          <w:trHeight w:val="2779"/>
        </w:trPr>
        <w:tc>
          <w:tcPr>
            <w:tcW w:w="4362" w:type="dxa"/>
          </w:tcPr>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lastRenderedPageBreak/>
              <w:t>Башšортостан</w:t>
            </w:r>
            <w:proofErr w:type="spellEnd"/>
            <w:r>
              <w:rPr>
                <w:rFonts w:ascii="ER Bukinist Bashkir" w:hAnsi="ER Bukinist Bashkir"/>
                <w:lang w:eastAsia="en-US"/>
              </w:rPr>
              <w:t xml:space="preserve"> </w:t>
            </w:r>
            <w:proofErr w:type="spellStart"/>
            <w:r>
              <w:rPr>
                <w:rFonts w:ascii="ER Bukinist Bashkir" w:hAnsi="ER Bukinist Bashkir"/>
                <w:lang w:eastAsia="en-US"/>
              </w:rPr>
              <w:t>Республика</w:t>
            </w:r>
            <w:proofErr w:type="gramStart"/>
            <w:r>
              <w:rPr>
                <w:rFonts w:ascii="ER Bukinist Bashkir" w:hAnsi="ER Bukinist Bashkir"/>
                <w:lang w:eastAsia="en-US"/>
              </w:rPr>
              <w:t>h</w:t>
            </w:r>
            <w:proofErr w:type="gramEnd"/>
            <w:r>
              <w:rPr>
                <w:rFonts w:ascii="ER Bukinist Bashkir" w:hAnsi="ER Bukinist Bashkir"/>
                <w:lang w:eastAsia="en-US"/>
              </w:rPr>
              <w:t>ы</w:t>
            </w:r>
            <w:proofErr w:type="spellEnd"/>
            <w:r>
              <w:rPr>
                <w:rFonts w:ascii="ER Bukinist Bashkir" w:hAnsi="ER Bukinist Bashkir"/>
                <w:lang w:eastAsia="en-US"/>
              </w:rPr>
              <w:t xml:space="preserve">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Мишкº районы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муниципаль</w:t>
            </w:r>
            <w:proofErr w:type="spellEnd"/>
            <w:r>
              <w:rPr>
                <w:rFonts w:ascii="ER Bukinist Bashkir" w:hAnsi="ER Bukinist Bashkir"/>
                <w:lang w:eastAsia="en-US"/>
              </w:rPr>
              <w:t xml:space="preserve"> районыныœ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Аšбулат</w:t>
            </w:r>
            <w:proofErr w:type="spellEnd"/>
            <w:r>
              <w:rPr>
                <w:rFonts w:ascii="ER Bukinist Bashkir" w:hAnsi="ER Bukinist Bashkir"/>
                <w:lang w:eastAsia="en-US"/>
              </w:rPr>
              <w:t xml:space="preserve"> аулы советы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ауыл</w:t>
            </w:r>
            <w:proofErr w:type="spellEnd"/>
            <w:r>
              <w:rPr>
                <w:rFonts w:ascii="ER Bukinist Bashkir" w:hAnsi="ER Bukinist Bashkir"/>
                <w:lang w:eastAsia="en-US"/>
              </w:rPr>
              <w:t xml:space="preserve"> билºìºhå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Советы </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rPr>
                <w:color w:val="333333"/>
                <w:lang w:eastAsia="en-US"/>
              </w:rPr>
            </w:pPr>
            <w:r>
              <w:rPr>
                <w:noProof/>
              </w:rPr>
              <w:drawing>
                <wp:anchor distT="0" distB="0" distL="114300" distR="114300" simplePos="0" relativeHeight="251653632" behindDoc="0" locked="0" layoutInCell="1" allowOverlap="1">
                  <wp:simplePos x="0" y="0"/>
                  <wp:positionH relativeFrom="column">
                    <wp:posOffset>9525</wp:posOffset>
                  </wp:positionH>
                  <wp:positionV relativeFrom="paragraph">
                    <wp:posOffset>130175</wp:posOffset>
                  </wp:positionV>
                  <wp:extent cx="7086600" cy="114300"/>
                  <wp:effectExtent l="19050" t="0" r="0" b="0"/>
                  <wp:wrapNone/>
                  <wp:docPr id="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pic:spPr>
                      </pic:pic>
                    </a:graphicData>
                  </a:graphic>
                </wp:anchor>
              </w:drawing>
            </w:r>
          </w:p>
        </w:tc>
        <w:tc>
          <w:tcPr>
            <w:tcW w:w="2046" w:type="dxa"/>
            <w:hideMark/>
          </w:tcPr>
          <w:p w:rsidR="004A7E85" w:rsidRDefault="004A7E85">
            <w:pPr>
              <w:tabs>
                <w:tab w:val="left" w:pos="5760"/>
              </w:tabs>
              <w:spacing w:line="276" w:lineRule="auto"/>
              <w:ind w:right="-107"/>
              <w:rPr>
                <w:lang w:eastAsia="en-US"/>
              </w:rPr>
            </w:pPr>
            <w:r>
              <w:rPr>
                <w:noProof/>
              </w:rPr>
              <w:drawing>
                <wp:inline distT="0" distB="0" distL="0" distR="0">
                  <wp:extent cx="1152525" cy="1371600"/>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сельского поселения Акбулатовский сельсовет муниципального района Мишкинский район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Республики Башкортостан</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jc w:val="center"/>
              <w:rPr>
                <w:lang w:eastAsia="en-US"/>
              </w:rPr>
            </w:pPr>
          </w:p>
        </w:tc>
      </w:tr>
    </w:tbl>
    <w:p w:rsidR="004A7E85" w:rsidRDefault="004A7E85" w:rsidP="004A7E85">
      <w:pPr>
        <w:tabs>
          <w:tab w:val="left" w:pos="5760"/>
        </w:tabs>
        <w:rPr>
          <w:rFonts w:ascii="ER Bukinist Bashkir" w:hAnsi="ER Bukinist Bashkir"/>
        </w:rPr>
      </w:pPr>
    </w:p>
    <w:p w:rsidR="004A7E85" w:rsidRDefault="004A7E85" w:rsidP="004A7E85">
      <w:pPr>
        <w:tabs>
          <w:tab w:val="left" w:pos="5760"/>
          <w:tab w:val="right" w:pos="9975"/>
        </w:tabs>
        <w:rPr>
          <w:i/>
          <w:sz w:val="28"/>
          <w:szCs w:val="28"/>
        </w:rPr>
      </w:pPr>
      <w:r>
        <w:rPr>
          <w:rFonts w:ascii="ER Bukinist Bashkir" w:hAnsi="ER Bukinist Bashkir"/>
        </w:rPr>
        <w:t xml:space="preserve">              ŠАРАР                                                                           РЕШЕНИЕ</w:t>
      </w:r>
      <w:r>
        <w:rPr>
          <w:rFonts w:ascii="ER Bukinist Bashkir" w:hAnsi="ER Bukinist Bashkir"/>
        </w:rPr>
        <w:tab/>
      </w:r>
    </w:p>
    <w:p w:rsidR="004A7E85" w:rsidRDefault="004A7E85" w:rsidP="004A7E85"/>
    <w:p w:rsidR="004A7E85" w:rsidRDefault="004A7E85" w:rsidP="004A7E85">
      <w:pPr>
        <w:tabs>
          <w:tab w:val="left" w:pos="5760"/>
        </w:tabs>
        <w:rPr>
          <w:sz w:val="28"/>
          <w:szCs w:val="28"/>
        </w:rPr>
      </w:pPr>
      <w:r>
        <w:rPr>
          <w:sz w:val="28"/>
          <w:szCs w:val="28"/>
        </w:rPr>
        <w:t xml:space="preserve">         3 февраль 2017 </w:t>
      </w:r>
      <w:proofErr w:type="spellStart"/>
      <w:r>
        <w:rPr>
          <w:sz w:val="28"/>
          <w:szCs w:val="28"/>
        </w:rPr>
        <w:t>йыл</w:t>
      </w:r>
      <w:proofErr w:type="spellEnd"/>
      <w:r>
        <w:rPr>
          <w:sz w:val="28"/>
          <w:szCs w:val="28"/>
        </w:rPr>
        <w:t xml:space="preserve">                         № 140                        3 февраля 2017 года.</w:t>
      </w:r>
    </w:p>
    <w:p w:rsidR="004A7E85" w:rsidRDefault="004A7E85" w:rsidP="004A7E85">
      <w:pPr>
        <w:tabs>
          <w:tab w:val="left" w:pos="5760"/>
        </w:tabs>
        <w:jc w:val="center"/>
      </w:pPr>
    </w:p>
    <w:p w:rsidR="004A7E85" w:rsidRDefault="004A7E85" w:rsidP="004A7E85">
      <w:pPr>
        <w:jc w:val="center"/>
        <w:rPr>
          <w:sz w:val="28"/>
          <w:szCs w:val="28"/>
        </w:rPr>
      </w:pPr>
    </w:p>
    <w:p w:rsidR="004A7E85" w:rsidRDefault="004A7E85" w:rsidP="004A7E85">
      <w:pPr>
        <w:jc w:val="center"/>
        <w:rPr>
          <w:sz w:val="28"/>
          <w:szCs w:val="28"/>
        </w:rPr>
      </w:pPr>
      <w:r>
        <w:rPr>
          <w:sz w:val="28"/>
          <w:szCs w:val="28"/>
        </w:rPr>
        <w:t>О  плане деятельности Совета  сельского поселения Акбулатовский сельсовет муниципального района Мишкинский район Республики Башкортостан на 2017г.</w:t>
      </w:r>
    </w:p>
    <w:p w:rsidR="004A7E85" w:rsidRDefault="004A7E85" w:rsidP="004A7E85">
      <w:pPr>
        <w:jc w:val="center"/>
        <w:rPr>
          <w:sz w:val="28"/>
          <w:szCs w:val="28"/>
        </w:rPr>
      </w:pPr>
    </w:p>
    <w:p w:rsidR="004A7E85" w:rsidRDefault="004A7E85" w:rsidP="004A7E85">
      <w:pPr>
        <w:jc w:val="center"/>
        <w:rPr>
          <w:sz w:val="28"/>
          <w:szCs w:val="28"/>
        </w:rPr>
      </w:pPr>
    </w:p>
    <w:p w:rsidR="004A7E85" w:rsidRDefault="004A7E85" w:rsidP="004A7E85">
      <w:pPr>
        <w:jc w:val="both"/>
        <w:rPr>
          <w:b/>
          <w:szCs w:val="28"/>
        </w:rPr>
      </w:pPr>
      <w:r>
        <w:rPr>
          <w:sz w:val="28"/>
          <w:szCs w:val="28"/>
        </w:rPr>
        <w:t xml:space="preserve">     Заслушав и обсудив информацию управляющий делами сельского поселения Акбулатовский сельсовет </w:t>
      </w:r>
      <w:proofErr w:type="spellStart"/>
      <w:r>
        <w:rPr>
          <w:sz w:val="28"/>
          <w:szCs w:val="28"/>
        </w:rPr>
        <w:t>Капуровой</w:t>
      </w:r>
      <w:proofErr w:type="spellEnd"/>
      <w:r>
        <w:rPr>
          <w:sz w:val="28"/>
          <w:szCs w:val="28"/>
        </w:rPr>
        <w:t xml:space="preserve"> Г.А. «О  плане деятельности Совета  сельского поселения Акбулатовский сельсовет муниципального района Мишкинский район Республики Башкортостан на 2017 год», Совет сельского поселения Акбулатовский сельсовет муниципального района Мишкинский район Республики Башкортостан РЕШИЛ:</w:t>
      </w:r>
    </w:p>
    <w:p w:rsidR="004A7E85" w:rsidRDefault="004A7E85" w:rsidP="004A7E85">
      <w:pPr>
        <w:jc w:val="both"/>
        <w:rPr>
          <w:sz w:val="28"/>
          <w:szCs w:val="28"/>
        </w:rPr>
      </w:pPr>
      <w:r>
        <w:rPr>
          <w:sz w:val="28"/>
          <w:szCs w:val="28"/>
        </w:rPr>
        <w:t xml:space="preserve">     1.Утвердить  план деятельности Совета  сельского поселения Акбулатовский сельсовет муниципального района Мишкинский район Республики Башкортостан на 2017 год.</w:t>
      </w:r>
    </w:p>
    <w:p w:rsidR="004A7E85" w:rsidRDefault="004A7E85" w:rsidP="004A7E85">
      <w:pPr>
        <w:jc w:val="both"/>
        <w:rPr>
          <w:sz w:val="28"/>
          <w:szCs w:val="28"/>
        </w:rPr>
      </w:pPr>
      <w:r>
        <w:rPr>
          <w:sz w:val="28"/>
          <w:szCs w:val="28"/>
        </w:rPr>
        <w:t xml:space="preserve">     2.Контроль   исполнения данного решения возложить на управляющую делами администрации сельского поселения Акбулатовский сельсовет муниципального района Мишкинский район Республики Башкортостан. </w:t>
      </w:r>
    </w:p>
    <w:p w:rsidR="004A7E85" w:rsidRDefault="004A7E85" w:rsidP="004A7E85">
      <w:pPr>
        <w:jc w:val="both"/>
        <w:rPr>
          <w:sz w:val="28"/>
          <w:szCs w:val="28"/>
        </w:rPr>
      </w:pPr>
    </w:p>
    <w:p w:rsidR="004A7E85" w:rsidRDefault="004A7E85" w:rsidP="004A7E85">
      <w:pPr>
        <w:jc w:val="both"/>
      </w:pPr>
    </w:p>
    <w:p w:rsidR="004A7E85" w:rsidRDefault="004A7E85" w:rsidP="004A7E85">
      <w:pPr>
        <w:rPr>
          <w:sz w:val="28"/>
          <w:szCs w:val="28"/>
        </w:rPr>
      </w:pPr>
      <w:r>
        <w:rPr>
          <w:sz w:val="28"/>
          <w:szCs w:val="28"/>
        </w:rPr>
        <w:t>Глава сельского поселения</w:t>
      </w:r>
    </w:p>
    <w:p w:rsidR="004A7E85" w:rsidRDefault="004A7E85" w:rsidP="004A7E85">
      <w:pPr>
        <w:rPr>
          <w:sz w:val="28"/>
          <w:szCs w:val="28"/>
        </w:rPr>
      </w:pPr>
      <w:r>
        <w:rPr>
          <w:sz w:val="28"/>
          <w:szCs w:val="28"/>
        </w:rPr>
        <w:t>Акбулатовский сельсовет</w:t>
      </w:r>
    </w:p>
    <w:p w:rsidR="004A7E85" w:rsidRDefault="004A7E85" w:rsidP="004A7E85">
      <w:pPr>
        <w:rPr>
          <w:sz w:val="28"/>
          <w:szCs w:val="28"/>
        </w:rPr>
      </w:pPr>
      <w:r>
        <w:rPr>
          <w:sz w:val="28"/>
          <w:szCs w:val="28"/>
        </w:rPr>
        <w:t>муниципального района</w:t>
      </w:r>
    </w:p>
    <w:p w:rsidR="004A7E85" w:rsidRDefault="004A7E85" w:rsidP="004A7E85">
      <w:pPr>
        <w:rPr>
          <w:sz w:val="28"/>
          <w:szCs w:val="28"/>
        </w:rPr>
      </w:pPr>
      <w:r>
        <w:rPr>
          <w:sz w:val="28"/>
          <w:szCs w:val="28"/>
        </w:rPr>
        <w:t>Мишкинский район</w:t>
      </w:r>
    </w:p>
    <w:p w:rsidR="004A7E85" w:rsidRDefault="004A7E85" w:rsidP="004A7E85">
      <w:pPr>
        <w:rPr>
          <w:sz w:val="28"/>
          <w:szCs w:val="28"/>
        </w:rPr>
      </w:pPr>
      <w:r>
        <w:rPr>
          <w:sz w:val="28"/>
          <w:szCs w:val="28"/>
        </w:rPr>
        <w:t xml:space="preserve">Республики Башкортостан                                                  В.И. </w:t>
      </w:r>
      <w:proofErr w:type="spellStart"/>
      <w:r>
        <w:rPr>
          <w:sz w:val="28"/>
          <w:szCs w:val="28"/>
        </w:rPr>
        <w:t>Бикмурзин</w:t>
      </w:r>
      <w:proofErr w:type="spellEnd"/>
    </w:p>
    <w:p w:rsidR="00744497" w:rsidRDefault="00744497" w:rsidP="004A7E85">
      <w:pPr>
        <w:rPr>
          <w:sz w:val="28"/>
          <w:szCs w:val="28"/>
        </w:rPr>
      </w:pPr>
    </w:p>
    <w:p w:rsidR="00744497" w:rsidRDefault="00744497" w:rsidP="004A7E85">
      <w:pPr>
        <w:rPr>
          <w:sz w:val="28"/>
          <w:szCs w:val="28"/>
        </w:rPr>
      </w:pPr>
    </w:p>
    <w:p w:rsidR="00744497" w:rsidRDefault="00744497" w:rsidP="004A7E85">
      <w:pPr>
        <w:rPr>
          <w:sz w:val="28"/>
          <w:szCs w:val="28"/>
        </w:rPr>
      </w:pPr>
    </w:p>
    <w:p w:rsidR="00744497" w:rsidRDefault="00744497" w:rsidP="004A7E85">
      <w:pPr>
        <w:rPr>
          <w:sz w:val="28"/>
          <w:szCs w:val="28"/>
        </w:rPr>
      </w:pPr>
    </w:p>
    <w:p w:rsidR="00744497" w:rsidRDefault="00744497" w:rsidP="004A7E85">
      <w:pPr>
        <w:rPr>
          <w:sz w:val="28"/>
          <w:szCs w:val="28"/>
        </w:rPr>
      </w:pPr>
    </w:p>
    <w:p w:rsidR="00744497" w:rsidRDefault="00744497" w:rsidP="004A7E85">
      <w:pPr>
        <w:rPr>
          <w:sz w:val="28"/>
          <w:szCs w:val="28"/>
        </w:rPr>
      </w:pPr>
    </w:p>
    <w:p w:rsidR="00744497" w:rsidRDefault="00744497" w:rsidP="004A7E85">
      <w:pPr>
        <w:rPr>
          <w:sz w:val="28"/>
          <w:szCs w:val="28"/>
        </w:rPr>
      </w:pPr>
    </w:p>
    <w:p w:rsidR="00744497" w:rsidRDefault="00744497" w:rsidP="004A7E85">
      <w:pPr>
        <w:rPr>
          <w:sz w:val="28"/>
          <w:szCs w:val="28"/>
        </w:rPr>
      </w:pPr>
    </w:p>
    <w:p w:rsidR="00744497" w:rsidRDefault="00744497" w:rsidP="004A7E85">
      <w:pPr>
        <w:rPr>
          <w:sz w:val="28"/>
          <w:szCs w:val="28"/>
        </w:rPr>
      </w:pPr>
    </w:p>
    <w:p w:rsidR="00744497" w:rsidRDefault="00744497" w:rsidP="004A7E85">
      <w:pPr>
        <w:rPr>
          <w:sz w:val="28"/>
          <w:szCs w:val="28"/>
        </w:rPr>
      </w:pPr>
    </w:p>
    <w:p w:rsidR="00744497" w:rsidRDefault="00744497" w:rsidP="004A7E85">
      <w:pPr>
        <w:rPr>
          <w:sz w:val="28"/>
          <w:szCs w:val="28"/>
        </w:rPr>
      </w:pPr>
    </w:p>
    <w:p w:rsidR="00744497" w:rsidRDefault="00744497" w:rsidP="004A7E85">
      <w:pPr>
        <w:rPr>
          <w:sz w:val="28"/>
          <w:szCs w:val="28"/>
        </w:rPr>
      </w:pPr>
    </w:p>
    <w:p w:rsidR="00744497" w:rsidRDefault="00744497" w:rsidP="004A7E85">
      <w:pPr>
        <w:rPr>
          <w:sz w:val="28"/>
          <w:szCs w:val="28"/>
        </w:rPr>
      </w:pPr>
    </w:p>
    <w:p w:rsidR="00744497" w:rsidRDefault="00744497" w:rsidP="00744497">
      <w:pPr>
        <w:pStyle w:val="a4"/>
        <w:rPr>
          <w:sz w:val="24"/>
        </w:rPr>
      </w:pPr>
      <w:r>
        <w:rPr>
          <w:sz w:val="24"/>
        </w:rPr>
        <w:lastRenderedPageBreak/>
        <w:t xml:space="preserve">                                                                                     УТВЕРЖДЕН</w:t>
      </w:r>
    </w:p>
    <w:p w:rsidR="00744497" w:rsidRDefault="00744497" w:rsidP="00744497">
      <w:pPr>
        <w:pStyle w:val="a4"/>
        <w:tabs>
          <w:tab w:val="left" w:pos="6660"/>
        </w:tabs>
        <w:rPr>
          <w:b/>
          <w:sz w:val="24"/>
        </w:rPr>
      </w:pPr>
      <w:r>
        <w:rPr>
          <w:sz w:val="24"/>
        </w:rPr>
        <w:t xml:space="preserve">                                                                                           решением Совета </w:t>
      </w:r>
    </w:p>
    <w:p w:rsidR="00744497" w:rsidRDefault="00744497" w:rsidP="00744497">
      <w:pPr>
        <w:pStyle w:val="a4"/>
        <w:rPr>
          <w:b/>
          <w:sz w:val="24"/>
        </w:rPr>
      </w:pPr>
      <w:r>
        <w:rPr>
          <w:sz w:val="24"/>
        </w:rPr>
        <w:t xml:space="preserve">                                                                                               сельского поселения </w:t>
      </w:r>
    </w:p>
    <w:p w:rsidR="00744497" w:rsidRDefault="00744497" w:rsidP="00744497">
      <w:pPr>
        <w:pStyle w:val="a4"/>
        <w:rPr>
          <w:b/>
          <w:sz w:val="24"/>
        </w:rPr>
      </w:pPr>
      <w:r>
        <w:rPr>
          <w:sz w:val="24"/>
        </w:rPr>
        <w:t xml:space="preserve">                                                                                                        Акбулатовский сельсовет                                                                                                                                                          </w:t>
      </w:r>
    </w:p>
    <w:p w:rsidR="00744497" w:rsidRDefault="00744497" w:rsidP="00744497">
      <w:pPr>
        <w:pStyle w:val="a4"/>
        <w:rPr>
          <w:b/>
          <w:sz w:val="24"/>
        </w:rPr>
      </w:pPr>
      <w:r>
        <w:rPr>
          <w:sz w:val="24"/>
        </w:rPr>
        <w:t xml:space="preserve">                                                                                             3 февраля 2017 года  </w:t>
      </w:r>
    </w:p>
    <w:p w:rsidR="00744497" w:rsidRDefault="00744497" w:rsidP="00744497">
      <w:pPr>
        <w:pStyle w:val="a4"/>
        <w:rPr>
          <w:b/>
          <w:sz w:val="24"/>
        </w:rPr>
      </w:pPr>
      <w:r>
        <w:rPr>
          <w:sz w:val="24"/>
        </w:rPr>
        <w:t xml:space="preserve">                                                                       № 140</w:t>
      </w:r>
    </w:p>
    <w:p w:rsidR="00744497" w:rsidRDefault="00744497" w:rsidP="00744497">
      <w:pPr>
        <w:pStyle w:val="a4"/>
        <w:rPr>
          <w:sz w:val="24"/>
        </w:rPr>
      </w:pPr>
    </w:p>
    <w:p w:rsidR="00744497" w:rsidRDefault="00744497" w:rsidP="00744497">
      <w:pPr>
        <w:pStyle w:val="a4"/>
        <w:jc w:val="right"/>
        <w:rPr>
          <w:sz w:val="24"/>
        </w:rPr>
      </w:pPr>
      <w:r>
        <w:rPr>
          <w:sz w:val="24"/>
        </w:rPr>
        <w:t xml:space="preserve">                                                 </w:t>
      </w:r>
    </w:p>
    <w:p w:rsidR="00744497" w:rsidRDefault="00744497" w:rsidP="00744497">
      <w:pPr>
        <w:pStyle w:val="a4"/>
        <w:jc w:val="left"/>
        <w:rPr>
          <w:sz w:val="24"/>
        </w:rPr>
      </w:pPr>
    </w:p>
    <w:p w:rsidR="00744497" w:rsidRDefault="00744497" w:rsidP="00744497">
      <w:pPr>
        <w:pStyle w:val="a4"/>
      </w:pPr>
      <w:r>
        <w:t>План</w:t>
      </w:r>
    </w:p>
    <w:p w:rsidR="00744497" w:rsidRDefault="00744497" w:rsidP="00744497">
      <w:pPr>
        <w:jc w:val="center"/>
        <w:rPr>
          <w:b/>
        </w:rPr>
      </w:pPr>
      <w:r>
        <w:rPr>
          <w:b/>
        </w:rPr>
        <w:t xml:space="preserve"> работы Совета  сельского поселения</w:t>
      </w:r>
    </w:p>
    <w:p w:rsidR="00744497" w:rsidRDefault="00744497" w:rsidP="00744497">
      <w:pPr>
        <w:jc w:val="center"/>
        <w:rPr>
          <w:b/>
        </w:rPr>
      </w:pPr>
      <w:r>
        <w:rPr>
          <w:b/>
        </w:rPr>
        <w:t>Акбулатовский сельсовет муниципального района</w:t>
      </w:r>
    </w:p>
    <w:p w:rsidR="00744497" w:rsidRDefault="00744497" w:rsidP="00744497">
      <w:pPr>
        <w:jc w:val="center"/>
        <w:rPr>
          <w:b/>
        </w:rPr>
      </w:pPr>
      <w:r>
        <w:rPr>
          <w:b/>
        </w:rPr>
        <w:t>Мишкинский район Республики Башкортостан на 2017 год.</w:t>
      </w:r>
    </w:p>
    <w:p w:rsidR="00744497" w:rsidRDefault="00744497" w:rsidP="00744497"/>
    <w:tbl>
      <w:tblPr>
        <w:tblW w:w="12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6"/>
        <w:gridCol w:w="4677"/>
        <w:gridCol w:w="538"/>
        <w:gridCol w:w="746"/>
        <w:gridCol w:w="999"/>
        <w:gridCol w:w="99"/>
        <w:gridCol w:w="355"/>
        <w:gridCol w:w="2326"/>
        <w:gridCol w:w="2159"/>
      </w:tblGrid>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 xml:space="preserve">№ </w:t>
            </w:r>
            <w:proofErr w:type="spellStart"/>
            <w:proofErr w:type="gramStart"/>
            <w:r>
              <w:t>п</w:t>
            </w:r>
            <w:proofErr w:type="spellEnd"/>
            <w:proofErr w:type="gramEnd"/>
            <w:r>
              <w:t>/</w:t>
            </w:r>
            <w:proofErr w:type="spellStart"/>
            <w:r>
              <w:t>п</w:t>
            </w:r>
            <w:proofErr w:type="spellEnd"/>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Наименование вопросов</w:t>
            </w:r>
          </w:p>
          <w:p w:rsidR="00744497" w:rsidRDefault="00744497" w:rsidP="00B12BF4">
            <w:pPr>
              <w:spacing w:line="276" w:lineRule="auto"/>
              <w:jc w:val="center"/>
            </w:pPr>
            <w:r>
              <w:t>(проектов решений)</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Сроки</w:t>
            </w: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Кем вносится</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Ответственные исполнители</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1</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2</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3</w:t>
            </w: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4</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5</w:t>
            </w:r>
          </w:p>
        </w:tc>
      </w:tr>
      <w:tr w:rsidR="00744497" w:rsidTr="00744497">
        <w:trPr>
          <w:gridAfter w:val="1"/>
          <w:wAfter w:w="2159" w:type="dxa"/>
          <w:cantSplit/>
        </w:trPr>
        <w:tc>
          <w:tcPr>
            <w:tcW w:w="10366" w:type="dxa"/>
            <w:gridSpan w:val="8"/>
            <w:tcBorders>
              <w:top w:val="single" w:sz="4" w:space="0" w:color="auto"/>
              <w:left w:val="nil"/>
              <w:bottom w:val="single" w:sz="4" w:space="0" w:color="auto"/>
              <w:right w:val="single" w:sz="4" w:space="0" w:color="auto"/>
            </w:tcBorders>
          </w:tcPr>
          <w:p w:rsidR="00744497" w:rsidRDefault="00744497" w:rsidP="00B12BF4">
            <w:pPr>
              <w:spacing w:line="276" w:lineRule="auto"/>
              <w:jc w:val="center"/>
              <w:rPr>
                <w:b/>
                <w:sz w:val="16"/>
                <w:szCs w:val="16"/>
              </w:rPr>
            </w:pPr>
          </w:p>
          <w:p w:rsidR="00744497" w:rsidRDefault="00744497" w:rsidP="00B12BF4">
            <w:pPr>
              <w:pStyle w:val="1"/>
              <w:spacing w:line="276" w:lineRule="auto"/>
              <w:rPr>
                <w:rFonts w:eastAsiaTheme="minorEastAsia"/>
              </w:rPr>
            </w:pPr>
            <w:smartTag w:uri="urn:schemas-microsoft-com:office:smarttags" w:element="place">
              <w:r>
                <w:rPr>
                  <w:rFonts w:eastAsiaTheme="minorEastAsia"/>
                  <w:lang w:val="en-US"/>
                </w:rPr>
                <w:t>I</w:t>
              </w:r>
              <w:r>
                <w:rPr>
                  <w:rFonts w:eastAsiaTheme="minorEastAsia"/>
                </w:rPr>
                <w:t>.</w:t>
              </w:r>
            </w:smartTag>
            <w:r>
              <w:rPr>
                <w:rFonts w:eastAsiaTheme="minorEastAsia"/>
              </w:rPr>
              <w:t xml:space="preserve"> Деятельность Совета</w:t>
            </w:r>
          </w:p>
          <w:p w:rsidR="00744497" w:rsidRDefault="00744497" w:rsidP="00B12BF4">
            <w:pPr>
              <w:spacing w:line="276" w:lineRule="auto"/>
              <w:jc w:val="center"/>
              <w:rPr>
                <w:b/>
                <w:sz w:val="16"/>
                <w:szCs w:val="16"/>
              </w:rPr>
            </w:pP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1.</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О ежегодном отчете председателя Совета сельского поселения Акбулатовский сельсовет  муниципального района Мишкинский район Республики Башкортостан о результатах своей деятельности и деятельности Совета сельского поселения Акбулатовский сельсовет муниципального района Мишкинский район Республики Башкортостан в 2016 году. </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Февраль</w:t>
            </w: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both"/>
            </w:pPr>
            <w:r>
              <w:t xml:space="preserve">Председатель Совета </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Председатель Совета, </w:t>
            </w:r>
          </w:p>
          <w:p w:rsidR="00744497" w:rsidRDefault="00744497" w:rsidP="00B12BF4">
            <w:pPr>
              <w:spacing w:line="276" w:lineRule="auto"/>
            </w:pPr>
            <w:r>
              <w:t>постоянные депутатские комиссии</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2</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О ежегодном отчете главы Администрации сельского поселения Акбулатовский сельсовет муниципального района Мишкинский район Республики Башкортостан о своей деятельности  и деятельности Администрации сельского поселения Акбулатовский сельсовет муниципального района Мишкинский район Республики Башкортостан  в 2016 году.</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Февраль</w:t>
            </w: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both"/>
            </w:pPr>
            <w:r>
              <w:t>Глава СП</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Глава СП,</w:t>
            </w:r>
          </w:p>
          <w:p w:rsidR="00744497" w:rsidRDefault="00744497" w:rsidP="00B12BF4">
            <w:pPr>
              <w:spacing w:line="276" w:lineRule="auto"/>
            </w:pPr>
            <w:r>
              <w:t>постоянные депутатские комиссии</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3</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О ходе реализации Федерального закона «О порядке рассмотрения обращений граждан Российской Федерации» и закона Республики Башкортостан «Об обращениях граждан в Республики Башкортостан» на территории сельского поселения Акбулатовский сельсовет муниципального района Мишкинский район  </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Февраль</w:t>
            </w:r>
          </w:p>
        </w:tc>
        <w:tc>
          <w:tcPr>
            <w:tcW w:w="1453" w:type="dxa"/>
            <w:gridSpan w:val="3"/>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jc w:val="both"/>
            </w:pPr>
            <w:r>
              <w:t>Глава  СП</w:t>
            </w:r>
          </w:p>
          <w:p w:rsidR="00744497" w:rsidRDefault="00744497" w:rsidP="00B12BF4">
            <w:pPr>
              <w:spacing w:line="276" w:lineRule="auto"/>
              <w:jc w:val="both"/>
            </w:pP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Глава СП,</w:t>
            </w:r>
          </w:p>
          <w:p w:rsidR="00744497" w:rsidRDefault="00744497" w:rsidP="00B12BF4">
            <w:pPr>
              <w:spacing w:line="276" w:lineRule="auto"/>
            </w:pPr>
            <w:r>
              <w:t xml:space="preserve">управляющий делами, </w:t>
            </w:r>
          </w:p>
          <w:p w:rsidR="00744497" w:rsidRDefault="00744497" w:rsidP="00B12BF4">
            <w:pPr>
              <w:spacing w:line="276" w:lineRule="auto"/>
            </w:pPr>
            <w:r>
              <w:t>постоянная  депутатская комиссия по профилю</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4</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О ходе исполнения плана мероприятий по Году кино </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Февраль</w:t>
            </w:r>
          </w:p>
        </w:tc>
        <w:tc>
          <w:tcPr>
            <w:tcW w:w="1453" w:type="dxa"/>
            <w:gridSpan w:val="3"/>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jc w:val="both"/>
            </w:pPr>
            <w:r>
              <w:t>Глава  СП</w:t>
            </w:r>
          </w:p>
          <w:p w:rsidR="00744497" w:rsidRDefault="00744497" w:rsidP="00B12BF4">
            <w:pPr>
              <w:spacing w:line="276" w:lineRule="auto"/>
            </w:pP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Администрация СП</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5</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О  плане деятельности Совета  сельского </w:t>
            </w:r>
            <w:r>
              <w:lastRenderedPageBreak/>
              <w:t xml:space="preserve">поселения Акбулатовский сельсовет муниципального района Мишкинский район Республики Башкортостан на 2017г. </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lastRenderedPageBreak/>
              <w:t>Февраль</w:t>
            </w: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Глава </w:t>
            </w:r>
            <w:r>
              <w:lastRenderedPageBreak/>
              <w:t>сельского поселения</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lastRenderedPageBreak/>
              <w:t xml:space="preserve">Глава сельского </w:t>
            </w:r>
            <w:r>
              <w:lastRenderedPageBreak/>
              <w:t>поселения</w:t>
            </w:r>
          </w:p>
          <w:p w:rsidR="00744497" w:rsidRDefault="00744497" w:rsidP="00B12BF4">
            <w:pPr>
              <w:spacing w:line="276" w:lineRule="auto"/>
            </w:pPr>
            <w:r>
              <w:t>Управляющий делами</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lastRenderedPageBreak/>
              <w:t>6</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Об утверждении плана мероприятий по </w:t>
            </w:r>
            <w:proofErr w:type="spellStart"/>
            <w:r>
              <w:t>военн</w:t>
            </w:r>
            <w:proofErr w:type="gramStart"/>
            <w:r>
              <w:t>о</w:t>
            </w:r>
            <w:proofErr w:type="spellEnd"/>
            <w:r>
              <w:t>-</w:t>
            </w:r>
            <w:proofErr w:type="gramEnd"/>
            <w:r>
              <w:t xml:space="preserve"> патриотическому воспитанию молодежи по сельскому поселению Акбулатовский сельсовет на 2017 год.</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Февраль</w:t>
            </w: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Глава сельского поселения</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proofErr w:type="spellStart"/>
            <w:r>
              <w:t>Адм</w:t>
            </w:r>
            <w:proofErr w:type="spellEnd"/>
            <w:r>
              <w:t>. СП</w:t>
            </w:r>
          </w:p>
          <w:p w:rsidR="00744497" w:rsidRDefault="00744497" w:rsidP="00B12BF4">
            <w:pPr>
              <w:spacing w:line="276" w:lineRule="auto"/>
            </w:pPr>
            <w:r>
              <w:t>Учреждения культуры,</w:t>
            </w:r>
          </w:p>
          <w:p w:rsidR="00744497" w:rsidRDefault="00744497" w:rsidP="00B12BF4">
            <w:pPr>
              <w:spacing w:line="276" w:lineRule="auto"/>
              <w:rPr>
                <w:sz w:val="22"/>
                <w:szCs w:val="22"/>
              </w:rPr>
            </w:pPr>
            <w:r>
              <w:t>образования (согласовано)</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7</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О плане основных мероприятий  по проведению в сельском поселении Акбулатовский сельсовет Года экологии</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Февраль</w:t>
            </w: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Глава сельского поселения</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proofErr w:type="spellStart"/>
            <w:r>
              <w:t>Адм</w:t>
            </w:r>
            <w:proofErr w:type="spellEnd"/>
            <w:r>
              <w:t>. СП</w:t>
            </w:r>
          </w:p>
          <w:p w:rsidR="00744497" w:rsidRDefault="00744497" w:rsidP="00B12BF4">
            <w:pPr>
              <w:spacing w:line="276" w:lineRule="auto"/>
              <w:rPr>
                <w:sz w:val="22"/>
                <w:szCs w:val="22"/>
              </w:rPr>
            </w:pPr>
            <w:r>
              <w:t>Председатель женсовета (согласовано)</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8</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both"/>
            </w:pPr>
            <w:r>
              <w:t xml:space="preserve">Отчет участкового уполномоченного  полиции Отдела МВД России по </w:t>
            </w:r>
            <w:proofErr w:type="spellStart"/>
            <w:r>
              <w:t>Мишкинскому</w:t>
            </w:r>
            <w:proofErr w:type="spellEnd"/>
            <w:r>
              <w:t xml:space="preserve"> району о состоянии правопорядка на обслуживаемой  территории и обеспечение взаимодействия полиции с государственными и муниципальными органами по предупреждению и раскрытию преступлений и правонарушений </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pStyle w:val="2"/>
              <w:spacing w:line="276" w:lineRule="auto"/>
              <w:rPr>
                <w:b w:val="0"/>
              </w:rPr>
            </w:pPr>
            <w:r>
              <w:rPr>
                <w:b w:val="0"/>
              </w:rPr>
              <w:t>Февраль</w:t>
            </w:r>
          </w:p>
        </w:tc>
        <w:tc>
          <w:tcPr>
            <w:tcW w:w="1453" w:type="dxa"/>
            <w:gridSpan w:val="3"/>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jc w:val="both"/>
            </w:pPr>
            <w:r>
              <w:t>Глава СП</w:t>
            </w:r>
          </w:p>
          <w:p w:rsidR="00744497" w:rsidRDefault="00744497" w:rsidP="00B12BF4">
            <w:pPr>
              <w:spacing w:line="276" w:lineRule="auto"/>
              <w:jc w:val="both"/>
            </w:pPr>
          </w:p>
          <w:p w:rsidR="00744497" w:rsidRDefault="00744497" w:rsidP="00B12BF4">
            <w:pPr>
              <w:spacing w:line="276" w:lineRule="auto"/>
              <w:jc w:val="both"/>
            </w:pP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Глава  СП, участковый уполномоченный  полиции Отдела МВД по </w:t>
            </w:r>
            <w:proofErr w:type="spellStart"/>
            <w:r>
              <w:t>Мишкинскому</w:t>
            </w:r>
            <w:proofErr w:type="spellEnd"/>
            <w:r>
              <w:t xml:space="preserve"> району (согласовано), постоянная депутатская комиссия по профилю</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9</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О ходе  исполнения бюджета сельского поселения Акбулатовский сельсовет муниципального района Мишкинский район Республики Башкортостан  за 2016 год.</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Февраль</w:t>
            </w:r>
          </w:p>
        </w:tc>
        <w:tc>
          <w:tcPr>
            <w:tcW w:w="1453" w:type="dxa"/>
            <w:gridSpan w:val="3"/>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jc w:val="both"/>
            </w:pPr>
            <w:r>
              <w:t>Глава  СП</w:t>
            </w:r>
          </w:p>
          <w:p w:rsidR="00744497" w:rsidRDefault="00744497" w:rsidP="00B12BF4">
            <w:pPr>
              <w:spacing w:line="276" w:lineRule="auto"/>
            </w:pP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Специалист СП</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10</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О подготовке к проведению мероприятий </w:t>
            </w:r>
            <w:proofErr w:type="gramStart"/>
            <w:r>
              <w:t>посвященный</w:t>
            </w:r>
            <w:proofErr w:type="gramEnd"/>
            <w:r>
              <w:t xml:space="preserve"> 72-летия Победы над фашисткой Германии</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Апрель</w:t>
            </w: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both"/>
            </w:pPr>
            <w:r>
              <w:t>Глава СП</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proofErr w:type="spellStart"/>
            <w:r>
              <w:t>Адм</w:t>
            </w:r>
            <w:proofErr w:type="spellEnd"/>
            <w:r>
              <w:t>. СП</w:t>
            </w:r>
          </w:p>
          <w:p w:rsidR="00744497" w:rsidRDefault="00744497" w:rsidP="00B12BF4">
            <w:pPr>
              <w:spacing w:line="276" w:lineRule="auto"/>
            </w:pPr>
            <w:r>
              <w:t>Учреждения культуры,</w:t>
            </w:r>
          </w:p>
          <w:p w:rsidR="00744497" w:rsidRDefault="00744497" w:rsidP="00B12BF4">
            <w:pPr>
              <w:spacing w:line="276" w:lineRule="auto"/>
            </w:pPr>
            <w:r>
              <w:t>образования (согласовано)</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11</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both"/>
            </w:pPr>
            <w:r>
              <w:t>О состоянии обеспечения первичных мер пожарной безопасности на территории сельского поселения</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pStyle w:val="2"/>
              <w:spacing w:line="276" w:lineRule="auto"/>
              <w:rPr>
                <w:rFonts w:eastAsiaTheme="minorEastAsia"/>
                <w:b w:val="0"/>
                <w:szCs w:val="24"/>
              </w:rPr>
            </w:pPr>
            <w:r>
              <w:rPr>
                <w:rFonts w:eastAsiaTheme="minorEastAsia"/>
                <w:b w:val="0"/>
                <w:szCs w:val="24"/>
              </w:rPr>
              <w:t>Апрель</w:t>
            </w:r>
          </w:p>
        </w:tc>
        <w:tc>
          <w:tcPr>
            <w:tcW w:w="1453" w:type="dxa"/>
            <w:gridSpan w:val="3"/>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jc w:val="both"/>
            </w:pPr>
            <w:r>
              <w:t>Глава СП</w:t>
            </w:r>
          </w:p>
          <w:p w:rsidR="00744497" w:rsidRDefault="00744497" w:rsidP="00B12BF4">
            <w:pPr>
              <w:spacing w:line="276" w:lineRule="auto"/>
              <w:jc w:val="both"/>
            </w:pP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Администрации СП, </w:t>
            </w:r>
          </w:p>
          <w:p w:rsidR="00744497" w:rsidRDefault="00744497" w:rsidP="00B12BF4">
            <w:pPr>
              <w:spacing w:line="276" w:lineRule="auto"/>
            </w:pPr>
            <w:r>
              <w:t>постоянная депутатская комиссия по профилю</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12</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О  благоустройстве территорий и вывоза мусора  с  населенных пунктов, учреждений  сельского поселения Акбулатовский сельсовет</w:t>
            </w:r>
          </w:p>
        </w:tc>
        <w:tc>
          <w:tcPr>
            <w:tcW w:w="1284" w:type="dxa"/>
            <w:gridSpan w:val="2"/>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t>Апрель</w:t>
            </w:r>
          </w:p>
          <w:p w:rsidR="00744497" w:rsidRDefault="00744497" w:rsidP="00B12BF4">
            <w:pPr>
              <w:spacing w:line="276" w:lineRule="auto"/>
            </w:pPr>
          </w:p>
        </w:tc>
        <w:tc>
          <w:tcPr>
            <w:tcW w:w="1453" w:type="dxa"/>
            <w:gridSpan w:val="3"/>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jc w:val="both"/>
            </w:pPr>
            <w:r>
              <w:t>Глава  СП</w:t>
            </w:r>
          </w:p>
          <w:p w:rsidR="00744497" w:rsidRDefault="00744497" w:rsidP="00B12BF4">
            <w:pPr>
              <w:spacing w:line="276" w:lineRule="auto"/>
            </w:pP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Администрация сельского поселения</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13</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Отчет о деятельности ТОС населенных пунктов сельского поселения за 2016 год </w:t>
            </w:r>
          </w:p>
          <w:p w:rsidR="00744497" w:rsidRDefault="00744497" w:rsidP="00B12BF4">
            <w:pPr>
              <w:spacing w:line="276" w:lineRule="auto"/>
            </w:pPr>
            <w:r>
              <w:t xml:space="preserve"> </w:t>
            </w:r>
          </w:p>
        </w:tc>
        <w:tc>
          <w:tcPr>
            <w:tcW w:w="1284" w:type="dxa"/>
            <w:gridSpan w:val="2"/>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t>Апрель</w:t>
            </w:r>
          </w:p>
          <w:p w:rsidR="00744497" w:rsidRDefault="00744497" w:rsidP="00B12BF4">
            <w:pPr>
              <w:spacing w:line="276" w:lineRule="auto"/>
            </w:pPr>
          </w:p>
        </w:tc>
        <w:tc>
          <w:tcPr>
            <w:tcW w:w="1453" w:type="dxa"/>
            <w:gridSpan w:val="3"/>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jc w:val="both"/>
            </w:pPr>
            <w:r>
              <w:t>Глава  СП</w:t>
            </w:r>
          </w:p>
          <w:p w:rsidR="00744497" w:rsidRDefault="00744497" w:rsidP="00B12BF4">
            <w:pPr>
              <w:spacing w:line="276" w:lineRule="auto"/>
            </w:pP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Администрация сельского поселения, старосты деревень</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14</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О состоянии и перспективах развития агропромышленного комплекса и ИП в сельском поселении Акбулатовский </w:t>
            </w:r>
            <w:r>
              <w:lastRenderedPageBreak/>
              <w:t>сельсовет</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lastRenderedPageBreak/>
              <w:t>Апрель</w:t>
            </w:r>
          </w:p>
        </w:tc>
        <w:tc>
          <w:tcPr>
            <w:tcW w:w="1453" w:type="dxa"/>
            <w:gridSpan w:val="3"/>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jc w:val="both"/>
            </w:pPr>
            <w:r>
              <w:t>Глава  СП</w:t>
            </w:r>
          </w:p>
          <w:p w:rsidR="00744497" w:rsidRDefault="00744497" w:rsidP="00B12BF4">
            <w:pPr>
              <w:spacing w:line="276" w:lineRule="auto"/>
            </w:pP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Главы КФХ, ИП</w:t>
            </w:r>
          </w:p>
          <w:p w:rsidR="00744497" w:rsidRDefault="00744497" w:rsidP="00B12BF4">
            <w:pPr>
              <w:spacing w:line="276" w:lineRule="auto"/>
            </w:pPr>
            <w:r>
              <w:t>(согласовано)</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lastRenderedPageBreak/>
              <w:t>15</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О качестве медицинского обслуживания населения в сельском поселении Акбулатовский сельсовет.</w:t>
            </w:r>
          </w:p>
        </w:tc>
        <w:tc>
          <w:tcPr>
            <w:tcW w:w="1284" w:type="dxa"/>
            <w:gridSpan w:val="2"/>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t>Июнь</w:t>
            </w:r>
          </w:p>
          <w:p w:rsidR="00744497" w:rsidRDefault="00744497" w:rsidP="00B12BF4">
            <w:pPr>
              <w:spacing w:line="276" w:lineRule="auto"/>
            </w:pPr>
          </w:p>
          <w:p w:rsidR="00744497" w:rsidRDefault="00744497" w:rsidP="00B12BF4">
            <w:pPr>
              <w:spacing w:line="276" w:lineRule="auto"/>
            </w:pPr>
          </w:p>
        </w:tc>
        <w:tc>
          <w:tcPr>
            <w:tcW w:w="1453" w:type="dxa"/>
            <w:gridSpan w:val="3"/>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jc w:val="both"/>
            </w:pPr>
            <w:r>
              <w:t>Глава  СП</w:t>
            </w:r>
          </w:p>
          <w:p w:rsidR="00744497" w:rsidRDefault="00744497" w:rsidP="00B12BF4">
            <w:pPr>
              <w:spacing w:line="276" w:lineRule="auto"/>
            </w:pP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Фельдшера ФАП: </w:t>
            </w:r>
          </w:p>
          <w:p w:rsidR="00744497" w:rsidRDefault="00744497" w:rsidP="00B12BF4">
            <w:pPr>
              <w:spacing w:line="276" w:lineRule="auto"/>
            </w:pPr>
            <w:proofErr w:type="spellStart"/>
            <w:r>
              <w:t>д</w:t>
            </w:r>
            <w:proofErr w:type="gramStart"/>
            <w:r>
              <w:t>.Я</w:t>
            </w:r>
            <w:proofErr w:type="gramEnd"/>
            <w:r>
              <w:t>ндыганово</w:t>
            </w:r>
            <w:proofErr w:type="spellEnd"/>
          </w:p>
          <w:p w:rsidR="00744497" w:rsidRDefault="00744497" w:rsidP="00B12BF4">
            <w:pPr>
              <w:spacing w:line="276" w:lineRule="auto"/>
            </w:pPr>
            <w:r>
              <w:t>д.Новоакбулатово</w:t>
            </w:r>
          </w:p>
          <w:p w:rsidR="00744497" w:rsidRDefault="00744497" w:rsidP="00B12BF4">
            <w:pPr>
              <w:spacing w:line="276" w:lineRule="auto"/>
            </w:pPr>
            <w:r>
              <w:t>(согласовано)</w:t>
            </w:r>
          </w:p>
        </w:tc>
      </w:tr>
      <w:tr w:rsidR="00744497" w:rsidTr="00744497">
        <w:trPr>
          <w:gridAfter w:val="1"/>
          <w:wAfter w:w="2159" w:type="dxa"/>
          <w:trHeight w:val="1068"/>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16</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Об организации работы ветеринарной службы по обеспечению недопущения и ликвидации заболеваний, падежа скота и птицы.</w:t>
            </w:r>
          </w:p>
        </w:tc>
        <w:tc>
          <w:tcPr>
            <w:tcW w:w="1284" w:type="dxa"/>
            <w:gridSpan w:val="2"/>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t>Июнь</w:t>
            </w:r>
          </w:p>
          <w:p w:rsidR="00744497" w:rsidRDefault="00744497" w:rsidP="00B12BF4">
            <w:pPr>
              <w:spacing w:line="276" w:lineRule="auto"/>
            </w:pPr>
          </w:p>
        </w:tc>
        <w:tc>
          <w:tcPr>
            <w:tcW w:w="1453" w:type="dxa"/>
            <w:gridSpan w:val="3"/>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jc w:val="both"/>
            </w:pPr>
            <w:r>
              <w:t>Глава  СП</w:t>
            </w:r>
          </w:p>
          <w:p w:rsidR="00744497" w:rsidRDefault="00744497" w:rsidP="00B12BF4">
            <w:pPr>
              <w:spacing w:line="276" w:lineRule="auto"/>
            </w:pPr>
          </w:p>
        </w:tc>
        <w:tc>
          <w:tcPr>
            <w:tcW w:w="2326" w:type="dxa"/>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t>Участковый ветеринарный врач</w:t>
            </w:r>
          </w:p>
          <w:p w:rsidR="00744497" w:rsidRDefault="00744497" w:rsidP="00B12BF4">
            <w:pPr>
              <w:spacing w:line="276" w:lineRule="auto"/>
            </w:pPr>
            <w:r>
              <w:t>(согласовано)</w:t>
            </w:r>
          </w:p>
          <w:p w:rsidR="00744497" w:rsidRDefault="00744497" w:rsidP="00B12BF4">
            <w:pPr>
              <w:spacing w:line="276" w:lineRule="auto"/>
            </w:pP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17</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Информация депутата Совета </w:t>
            </w:r>
            <w:proofErr w:type="gramStart"/>
            <w:r>
              <w:t>от</w:t>
            </w:r>
            <w:proofErr w:type="gramEnd"/>
            <w:r>
              <w:t xml:space="preserve"> </w:t>
            </w:r>
          </w:p>
          <w:p w:rsidR="00744497" w:rsidRDefault="00744497" w:rsidP="00B12BF4">
            <w:pPr>
              <w:spacing w:line="276" w:lineRule="auto"/>
              <w:rPr>
                <w:i/>
              </w:rPr>
            </w:pPr>
            <w:r>
              <w:t>избирательного округа № 1 за 1 полугодие 2017 года.</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Июнь</w:t>
            </w:r>
          </w:p>
        </w:tc>
        <w:tc>
          <w:tcPr>
            <w:tcW w:w="1453" w:type="dxa"/>
            <w:gridSpan w:val="3"/>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jc w:val="both"/>
            </w:pPr>
            <w:r>
              <w:t>Глава  СП</w:t>
            </w:r>
          </w:p>
          <w:p w:rsidR="00744497" w:rsidRDefault="00744497" w:rsidP="00B12BF4">
            <w:pPr>
              <w:spacing w:line="276" w:lineRule="auto"/>
            </w:pP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Депутат Совета от избирательного округа № 1</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18</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О взаимодействии учреждений образования, Администрации сельского поселения и правоохранительных органов по работе с неблагополучными семьями</w:t>
            </w:r>
          </w:p>
        </w:tc>
        <w:tc>
          <w:tcPr>
            <w:tcW w:w="1284" w:type="dxa"/>
            <w:gridSpan w:val="2"/>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t>Июнь</w:t>
            </w:r>
          </w:p>
          <w:p w:rsidR="00744497" w:rsidRDefault="00744497" w:rsidP="00B12BF4">
            <w:pPr>
              <w:spacing w:line="276" w:lineRule="auto"/>
            </w:pPr>
          </w:p>
        </w:tc>
        <w:tc>
          <w:tcPr>
            <w:tcW w:w="1453" w:type="dxa"/>
            <w:gridSpan w:val="3"/>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jc w:val="both"/>
            </w:pPr>
            <w:r>
              <w:t>Глава  СП</w:t>
            </w:r>
          </w:p>
          <w:p w:rsidR="00744497" w:rsidRDefault="00744497" w:rsidP="00B12BF4">
            <w:pPr>
              <w:spacing w:line="276" w:lineRule="auto"/>
            </w:pP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Руководители образовательных учреждений, </w:t>
            </w:r>
          </w:p>
          <w:p w:rsidR="00744497" w:rsidRDefault="00744497" w:rsidP="00B12BF4">
            <w:pPr>
              <w:spacing w:line="276" w:lineRule="auto"/>
            </w:pPr>
            <w:r>
              <w:t>(согласовано)</w:t>
            </w:r>
          </w:p>
          <w:p w:rsidR="00744497" w:rsidRDefault="00744497" w:rsidP="00B12BF4">
            <w:pPr>
              <w:spacing w:line="276" w:lineRule="auto"/>
            </w:pPr>
            <w:r>
              <w:t xml:space="preserve">участковый Уполномоченный полиции  отдела МВД РБ по </w:t>
            </w:r>
            <w:proofErr w:type="spellStart"/>
            <w:r>
              <w:t>Мишкинскому</w:t>
            </w:r>
            <w:proofErr w:type="spellEnd"/>
            <w:r>
              <w:t xml:space="preserve"> району</w:t>
            </w:r>
          </w:p>
          <w:p w:rsidR="00744497" w:rsidRDefault="00744497" w:rsidP="00B12BF4">
            <w:pPr>
              <w:spacing w:line="276" w:lineRule="auto"/>
            </w:pPr>
            <w:r>
              <w:t>(согласовано)</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19</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О готовности объектов социального назначения сельского поселения Акбулатовский сельсовет муниципального района Мишкинский район Республики Башкортостан к работе в осенний– </w:t>
            </w:r>
            <w:proofErr w:type="gramStart"/>
            <w:r>
              <w:t>зи</w:t>
            </w:r>
            <w:proofErr w:type="gramEnd"/>
            <w:r>
              <w:t>мний период.</w:t>
            </w:r>
          </w:p>
        </w:tc>
        <w:tc>
          <w:tcPr>
            <w:tcW w:w="1284" w:type="dxa"/>
            <w:gridSpan w:val="2"/>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t>Август</w:t>
            </w:r>
          </w:p>
          <w:p w:rsidR="00744497" w:rsidRDefault="00744497" w:rsidP="00B12BF4">
            <w:pPr>
              <w:spacing w:line="276" w:lineRule="auto"/>
            </w:pP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Администрация сельского поселения</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Руководители учреждений</w:t>
            </w:r>
          </w:p>
          <w:p w:rsidR="00744497" w:rsidRDefault="00744497" w:rsidP="00B12BF4">
            <w:pPr>
              <w:spacing w:line="276" w:lineRule="auto"/>
            </w:pPr>
            <w:r>
              <w:t>(согласовано)</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20</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О ходе уборки урожая, запасов кормов для общественного животноводства и частного сектора на территории сельского поселения Акбулатовский сельсовет</w:t>
            </w:r>
          </w:p>
        </w:tc>
        <w:tc>
          <w:tcPr>
            <w:tcW w:w="1284" w:type="dxa"/>
            <w:gridSpan w:val="2"/>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t>Август</w:t>
            </w:r>
          </w:p>
          <w:p w:rsidR="00744497" w:rsidRDefault="00744497" w:rsidP="00B12BF4">
            <w:pPr>
              <w:spacing w:line="276" w:lineRule="auto"/>
            </w:pPr>
          </w:p>
        </w:tc>
        <w:tc>
          <w:tcPr>
            <w:tcW w:w="1453" w:type="dxa"/>
            <w:gridSpan w:val="3"/>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t>Администрация сельского поселения</w:t>
            </w:r>
          </w:p>
          <w:p w:rsidR="00744497" w:rsidRDefault="00744497" w:rsidP="00B12BF4">
            <w:pPr>
              <w:spacing w:line="276" w:lineRule="auto"/>
            </w:pP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Главы КФХ (согласовано)</w:t>
            </w:r>
          </w:p>
          <w:p w:rsidR="00744497" w:rsidRDefault="00744497" w:rsidP="00B12BF4">
            <w:pPr>
              <w:spacing w:line="276" w:lineRule="auto"/>
            </w:pPr>
            <w:r>
              <w:t>Администрация сельского поселения</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21</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О состоянии безработицы и мерах по организации занятости и трудоустройства молодежи в сельском поселении Акбулатовский сельсовет</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Август</w:t>
            </w: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Администрация сельского поселения</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Администрация сельского поселения</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22</w:t>
            </w:r>
          </w:p>
        </w:tc>
        <w:tc>
          <w:tcPr>
            <w:tcW w:w="4677" w:type="dxa"/>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jc w:val="both"/>
            </w:pPr>
            <w:r>
              <w:t>Об организации досуга и обеспечении жителей  услугами организаций культуры в СП</w:t>
            </w:r>
          </w:p>
          <w:p w:rsidR="00744497" w:rsidRDefault="00744497" w:rsidP="00B12BF4">
            <w:pPr>
              <w:spacing w:line="276" w:lineRule="auto"/>
              <w:jc w:val="both"/>
            </w:pPr>
          </w:p>
          <w:p w:rsidR="00744497" w:rsidRDefault="00744497" w:rsidP="00B12BF4">
            <w:pPr>
              <w:spacing w:line="276" w:lineRule="auto"/>
              <w:jc w:val="both"/>
            </w:pP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pStyle w:val="2"/>
              <w:spacing w:line="276" w:lineRule="auto"/>
              <w:rPr>
                <w:rFonts w:eastAsiaTheme="minorEastAsia"/>
                <w:b w:val="0"/>
                <w:szCs w:val="24"/>
              </w:rPr>
            </w:pPr>
            <w:r>
              <w:rPr>
                <w:rFonts w:eastAsiaTheme="minorEastAsia"/>
                <w:b w:val="0"/>
                <w:szCs w:val="24"/>
              </w:rPr>
              <w:t xml:space="preserve">Август </w:t>
            </w:r>
          </w:p>
        </w:tc>
        <w:tc>
          <w:tcPr>
            <w:tcW w:w="1453" w:type="dxa"/>
            <w:gridSpan w:val="3"/>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jc w:val="both"/>
            </w:pPr>
            <w:r>
              <w:t>Глава СП</w:t>
            </w:r>
          </w:p>
          <w:p w:rsidR="00744497" w:rsidRDefault="00744497" w:rsidP="00B12BF4">
            <w:pPr>
              <w:spacing w:line="276" w:lineRule="auto"/>
              <w:jc w:val="both"/>
            </w:pPr>
          </w:p>
          <w:p w:rsidR="00744497" w:rsidRDefault="00744497" w:rsidP="00B12BF4">
            <w:pPr>
              <w:spacing w:line="276" w:lineRule="auto"/>
              <w:jc w:val="both"/>
            </w:pP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Глава СП</w:t>
            </w:r>
          </w:p>
          <w:p w:rsidR="00744497" w:rsidRDefault="00744497" w:rsidP="00B12BF4">
            <w:pPr>
              <w:spacing w:line="276" w:lineRule="auto"/>
            </w:pPr>
            <w:r>
              <w:t>руководители учреждений культуры (согласовано),</w:t>
            </w:r>
          </w:p>
          <w:p w:rsidR="00744497" w:rsidRDefault="00744497" w:rsidP="00B12BF4">
            <w:pPr>
              <w:spacing w:line="276" w:lineRule="auto"/>
            </w:pPr>
            <w:r>
              <w:t>постоянная депутатская комиссия по профилю</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23</w:t>
            </w:r>
          </w:p>
        </w:tc>
        <w:tc>
          <w:tcPr>
            <w:tcW w:w="4677" w:type="dxa"/>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t>О ходе исполнения бюджета сельского поселения за первое полугодие 2017 год.</w:t>
            </w:r>
          </w:p>
          <w:p w:rsidR="00744497" w:rsidRDefault="00744497" w:rsidP="00B12BF4">
            <w:pPr>
              <w:spacing w:line="276" w:lineRule="auto"/>
            </w:pPr>
          </w:p>
          <w:p w:rsidR="00744497" w:rsidRDefault="00744497" w:rsidP="00B12BF4">
            <w:pPr>
              <w:spacing w:line="276" w:lineRule="auto"/>
            </w:pPr>
          </w:p>
        </w:tc>
        <w:tc>
          <w:tcPr>
            <w:tcW w:w="1284" w:type="dxa"/>
            <w:gridSpan w:val="2"/>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lastRenderedPageBreak/>
              <w:t>Август</w:t>
            </w:r>
          </w:p>
          <w:p w:rsidR="00744497" w:rsidRDefault="00744497" w:rsidP="00B12BF4">
            <w:pPr>
              <w:spacing w:line="276" w:lineRule="auto"/>
            </w:pPr>
          </w:p>
          <w:p w:rsidR="00744497" w:rsidRDefault="00744497" w:rsidP="00B12BF4">
            <w:pPr>
              <w:spacing w:line="276" w:lineRule="auto"/>
            </w:pP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Администрация сельского </w:t>
            </w:r>
            <w:r>
              <w:lastRenderedPageBreak/>
              <w:t>поселения</w:t>
            </w:r>
          </w:p>
        </w:tc>
        <w:tc>
          <w:tcPr>
            <w:tcW w:w="2326" w:type="dxa"/>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lastRenderedPageBreak/>
              <w:t>Специалист СП</w:t>
            </w:r>
          </w:p>
          <w:p w:rsidR="00744497" w:rsidRDefault="00744497" w:rsidP="00B12BF4">
            <w:pPr>
              <w:spacing w:line="276" w:lineRule="auto"/>
            </w:pP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lastRenderedPageBreak/>
              <w:t>24</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О строительстве жилья на территории сельского поселения Акбулатовский сельсовет</w:t>
            </w:r>
          </w:p>
        </w:tc>
        <w:tc>
          <w:tcPr>
            <w:tcW w:w="1284" w:type="dxa"/>
            <w:gridSpan w:val="2"/>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t>Октябрь</w:t>
            </w:r>
          </w:p>
          <w:p w:rsidR="00744497" w:rsidRDefault="00744497" w:rsidP="00B12BF4">
            <w:pPr>
              <w:spacing w:line="276" w:lineRule="auto"/>
            </w:pP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Администрация СП</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Администрация Сельского поселения</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25</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both"/>
            </w:pPr>
            <w:r>
              <w:t xml:space="preserve"> О проекте  бюджета сельского поселения Акбулатовский сельсовет муниципального района Мишкинский район Республики Башкортостан на 2018 год и  плановый период 2019 и 2020 годов  </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pStyle w:val="2"/>
              <w:spacing w:line="276" w:lineRule="auto"/>
              <w:rPr>
                <w:rFonts w:eastAsiaTheme="minorEastAsia"/>
                <w:b w:val="0"/>
                <w:szCs w:val="24"/>
              </w:rPr>
            </w:pPr>
            <w:r>
              <w:rPr>
                <w:rFonts w:eastAsiaTheme="minorEastAsia"/>
                <w:b w:val="0"/>
                <w:szCs w:val="24"/>
              </w:rPr>
              <w:t>Ноябрь</w:t>
            </w: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both"/>
            </w:pPr>
            <w:r>
              <w:t>Глава СП</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Глава  СП</w:t>
            </w:r>
          </w:p>
          <w:p w:rsidR="00744497" w:rsidRDefault="00744497" w:rsidP="00B12BF4">
            <w:pPr>
              <w:spacing w:line="276" w:lineRule="auto"/>
            </w:pPr>
            <w:r>
              <w:t>постоянная депутатская комиссия по профилю</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26</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О бюджете сельского поселения Акбулатовский сельсовет на 2018 и плановый период 2019-2020 годов. </w:t>
            </w:r>
          </w:p>
        </w:tc>
        <w:tc>
          <w:tcPr>
            <w:tcW w:w="1284" w:type="dxa"/>
            <w:gridSpan w:val="2"/>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t>Декабрь</w:t>
            </w:r>
          </w:p>
          <w:p w:rsidR="00744497" w:rsidRDefault="00744497" w:rsidP="00B12BF4">
            <w:pPr>
              <w:spacing w:line="276" w:lineRule="auto"/>
            </w:pP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Администрация сельского поселения</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Администрация сельского поселения</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27</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О ходе исполнения решения Совета сельского поселения  Акбулатовский сельсовет «Об утверждении плана мероприятий по </w:t>
            </w:r>
            <w:proofErr w:type="spellStart"/>
            <w:r>
              <w:t>военн</w:t>
            </w:r>
            <w:proofErr w:type="gramStart"/>
            <w:r>
              <w:t>о</w:t>
            </w:r>
            <w:proofErr w:type="spellEnd"/>
            <w:r>
              <w:t>-</w:t>
            </w:r>
            <w:proofErr w:type="gramEnd"/>
            <w:r>
              <w:t xml:space="preserve"> патриотическому воспитанию молодежи по сельскому поселению Акбулатовский сельсовет муниципального района Мишкинский район Республики Башкортостан»</w:t>
            </w:r>
          </w:p>
        </w:tc>
        <w:tc>
          <w:tcPr>
            <w:tcW w:w="1284" w:type="dxa"/>
            <w:gridSpan w:val="2"/>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t>Декабрь</w:t>
            </w:r>
          </w:p>
          <w:p w:rsidR="00744497" w:rsidRDefault="00744497" w:rsidP="00B12BF4">
            <w:pPr>
              <w:spacing w:line="276" w:lineRule="auto"/>
            </w:pP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Администрация сельского поселения</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Администрация сельского поселения</w:t>
            </w:r>
          </w:p>
          <w:p w:rsidR="00744497" w:rsidRDefault="00744497" w:rsidP="00B12BF4">
            <w:pPr>
              <w:spacing w:line="276" w:lineRule="auto"/>
            </w:pPr>
            <w:r>
              <w:t>Руководители учреждений (согласовано)</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28</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О Послании Президента Республики Башкортостан народу и Государственному Собранию – Курултая Республики Башкортостан</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Декабрь</w:t>
            </w: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Администрация сельского поселения</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Администрация сельского поселения</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29</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На каждом заседании Совета:</w:t>
            </w:r>
          </w:p>
          <w:p w:rsidR="00744497" w:rsidRDefault="00744497" w:rsidP="00B12BF4">
            <w:pPr>
              <w:spacing w:line="276" w:lineRule="auto"/>
            </w:pPr>
            <w:r>
              <w:t>- заслушивать информации о деятельности депутатов Совета сельского поселения в избирательном округе</w:t>
            </w:r>
          </w:p>
          <w:p w:rsidR="00744497" w:rsidRDefault="00744497" w:rsidP="00B12BF4">
            <w:pPr>
              <w:spacing w:line="276" w:lineRule="auto"/>
            </w:pPr>
            <w:r>
              <w:t>-отчет постоянных комиссий</w:t>
            </w:r>
          </w:p>
        </w:tc>
        <w:tc>
          <w:tcPr>
            <w:tcW w:w="1284" w:type="dxa"/>
            <w:gridSpan w:val="2"/>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t xml:space="preserve">Постоянно </w:t>
            </w:r>
          </w:p>
          <w:p w:rsidR="00744497" w:rsidRDefault="00744497" w:rsidP="00B12BF4">
            <w:pPr>
              <w:spacing w:line="276" w:lineRule="auto"/>
            </w:pPr>
          </w:p>
          <w:p w:rsidR="00744497" w:rsidRDefault="00744497" w:rsidP="00B12BF4">
            <w:pPr>
              <w:spacing w:line="276" w:lineRule="auto"/>
            </w:pPr>
            <w:r>
              <w:t>1 раз полугодие</w:t>
            </w:r>
          </w:p>
        </w:tc>
        <w:tc>
          <w:tcPr>
            <w:tcW w:w="1453" w:type="dxa"/>
            <w:gridSpan w:val="3"/>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t>Председатель Совета СП</w:t>
            </w:r>
          </w:p>
          <w:p w:rsidR="00744497" w:rsidRDefault="00744497" w:rsidP="00B12BF4">
            <w:pPr>
              <w:spacing w:line="276" w:lineRule="auto"/>
            </w:pPr>
          </w:p>
          <w:p w:rsidR="00744497" w:rsidRDefault="00744497" w:rsidP="00B12BF4">
            <w:pPr>
              <w:spacing w:line="276" w:lineRule="auto"/>
            </w:pPr>
            <w:r>
              <w:t>Председатель Совета СП</w:t>
            </w:r>
          </w:p>
        </w:tc>
        <w:tc>
          <w:tcPr>
            <w:tcW w:w="2326" w:type="dxa"/>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pPr>
            <w:r>
              <w:t>Управляющий делами</w:t>
            </w:r>
          </w:p>
          <w:p w:rsidR="00744497" w:rsidRDefault="00744497" w:rsidP="00B12BF4">
            <w:pPr>
              <w:spacing w:line="276" w:lineRule="auto"/>
            </w:pPr>
          </w:p>
          <w:p w:rsidR="00744497" w:rsidRDefault="00744497" w:rsidP="00B12BF4">
            <w:pPr>
              <w:spacing w:line="276" w:lineRule="auto"/>
            </w:pPr>
          </w:p>
          <w:p w:rsidR="00744497" w:rsidRDefault="00744497" w:rsidP="00B12BF4">
            <w:pPr>
              <w:spacing w:line="276" w:lineRule="auto"/>
            </w:pPr>
            <w:r>
              <w:t>Председатель постоянной комиссии</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30</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Рассматривать вопросы:</w:t>
            </w:r>
          </w:p>
          <w:p w:rsidR="00744497" w:rsidRDefault="00744497" w:rsidP="00B12BF4">
            <w:pPr>
              <w:spacing w:line="276" w:lineRule="auto"/>
            </w:pPr>
            <w:r>
              <w:t xml:space="preserve">- </w:t>
            </w:r>
            <w:proofErr w:type="gramStart"/>
            <w:r>
              <w:t>внесении</w:t>
            </w:r>
            <w:proofErr w:type="gramEnd"/>
            <w:r>
              <w:t xml:space="preserve"> изменений и дополнений в нормативно-правовые акты</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По мере необходимости</w:t>
            </w: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Председатель Совета СП</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Управляющий делами</w:t>
            </w:r>
          </w:p>
        </w:tc>
      </w:tr>
      <w:tr w:rsidR="00744497" w:rsidTr="00744497">
        <w:trPr>
          <w:gridAfter w:val="1"/>
          <w:wAfter w:w="2159" w:type="dxa"/>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31</w:t>
            </w:r>
          </w:p>
        </w:tc>
        <w:tc>
          <w:tcPr>
            <w:tcW w:w="4677"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Проводить внеочередные заседания Совета сельского поселения</w:t>
            </w:r>
          </w:p>
        </w:tc>
        <w:tc>
          <w:tcPr>
            <w:tcW w:w="1284"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По мере необходимости</w:t>
            </w:r>
          </w:p>
        </w:tc>
        <w:tc>
          <w:tcPr>
            <w:tcW w:w="1453"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Председатель Совета СП</w:t>
            </w:r>
          </w:p>
        </w:tc>
        <w:tc>
          <w:tcPr>
            <w:tcW w:w="23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Совет СП</w:t>
            </w:r>
          </w:p>
        </w:tc>
      </w:tr>
      <w:tr w:rsidR="00744497" w:rsidTr="00744497">
        <w:trPr>
          <w:gridAfter w:val="1"/>
          <w:wAfter w:w="2159" w:type="dxa"/>
          <w:cantSplit/>
        </w:trPr>
        <w:tc>
          <w:tcPr>
            <w:tcW w:w="10366" w:type="dxa"/>
            <w:gridSpan w:val="8"/>
            <w:tcBorders>
              <w:top w:val="single" w:sz="4" w:space="0" w:color="auto"/>
              <w:left w:val="nil"/>
              <w:bottom w:val="single" w:sz="4" w:space="0" w:color="auto"/>
              <w:right w:val="nil"/>
            </w:tcBorders>
          </w:tcPr>
          <w:p w:rsidR="00744497" w:rsidRDefault="00744497" w:rsidP="00B12BF4">
            <w:pPr>
              <w:spacing w:line="276" w:lineRule="auto"/>
              <w:jc w:val="center"/>
              <w:rPr>
                <w:b/>
                <w:sz w:val="16"/>
                <w:szCs w:val="16"/>
              </w:rPr>
            </w:pPr>
          </w:p>
          <w:p w:rsidR="00744497" w:rsidRDefault="00744497" w:rsidP="00B12BF4">
            <w:pPr>
              <w:pStyle w:val="1"/>
              <w:spacing w:line="276" w:lineRule="auto"/>
              <w:rPr>
                <w:rFonts w:eastAsiaTheme="minorEastAsia"/>
              </w:rPr>
            </w:pPr>
            <w:r>
              <w:rPr>
                <w:rFonts w:eastAsiaTheme="minorEastAsia"/>
                <w:lang w:val="en-US"/>
              </w:rPr>
              <w:t>II</w:t>
            </w:r>
            <w:r>
              <w:rPr>
                <w:rFonts w:eastAsiaTheme="minorEastAsia"/>
              </w:rPr>
              <w:t>. Деятельность постоянных комиссий Совета</w:t>
            </w:r>
          </w:p>
          <w:p w:rsidR="00744497" w:rsidRDefault="00744497" w:rsidP="00B12BF4">
            <w:pPr>
              <w:spacing w:line="276" w:lineRule="auto"/>
              <w:rPr>
                <w:sz w:val="16"/>
                <w:szCs w:val="16"/>
              </w:rPr>
            </w:pPr>
          </w:p>
        </w:tc>
      </w:tr>
      <w:tr w:rsidR="00744497" w:rsidTr="00744497">
        <w:trPr>
          <w:gridAfter w:val="1"/>
          <w:wAfter w:w="2159" w:type="dxa"/>
          <w:cantSplit/>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1.</w:t>
            </w:r>
          </w:p>
        </w:tc>
        <w:tc>
          <w:tcPr>
            <w:tcW w:w="521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pStyle w:val="2"/>
              <w:spacing w:line="276" w:lineRule="auto"/>
              <w:rPr>
                <w:rFonts w:eastAsiaTheme="minorEastAsia"/>
                <w:b w:val="0"/>
              </w:rPr>
            </w:pPr>
            <w:r>
              <w:rPr>
                <w:rFonts w:eastAsiaTheme="minorEastAsia"/>
                <w:b w:val="0"/>
              </w:rPr>
              <w:t>Предварительное рассмотрение проектов решений Совета и подготовка заключений на них.</w:t>
            </w:r>
          </w:p>
        </w:tc>
        <w:tc>
          <w:tcPr>
            <w:tcW w:w="174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В </w:t>
            </w:r>
            <w:proofErr w:type="spellStart"/>
            <w:proofErr w:type="gramStart"/>
            <w:r>
              <w:t>соот-ветствии</w:t>
            </w:r>
            <w:proofErr w:type="spellEnd"/>
            <w:proofErr w:type="gramEnd"/>
            <w:r>
              <w:t xml:space="preserve"> с планом работы</w:t>
            </w:r>
          </w:p>
        </w:tc>
        <w:tc>
          <w:tcPr>
            <w:tcW w:w="2780"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Председатели постоянных комиссий Совета</w:t>
            </w:r>
          </w:p>
        </w:tc>
      </w:tr>
      <w:tr w:rsidR="00744497" w:rsidTr="00744497">
        <w:trPr>
          <w:gridAfter w:val="1"/>
          <w:wAfter w:w="2159" w:type="dxa"/>
          <w:cantSplit/>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2.</w:t>
            </w:r>
          </w:p>
        </w:tc>
        <w:tc>
          <w:tcPr>
            <w:tcW w:w="521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pStyle w:val="2"/>
              <w:spacing w:line="276" w:lineRule="auto"/>
              <w:rPr>
                <w:rFonts w:eastAsiaTheme="minorEastAsia"/>
                <w:b w:val="0"/>
              </w:rPr>
            </w:pPr>
            <w:r>
              <w:rPr>
                <w:rFonts w:eastAsiaTheme="minorEastAsia"/>
                <w:b w:val="0"/>
              </w:rPr>
              <w:t>Подготовка проектов решений Совета по вопросам, относящимся к сфере деятельности с постоянными комитетами</w:t>
            </w:r>
          </w:p>
        </w:tc>
        <w:tc>
          <w:tcPr>
            <w:tcW w:w="174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 xml:space="preserve">В </w:t>
            </w:r>
            <w:proofErr w:type="spellStart"/>
            <w:proofErr w:type="gramStart"/>
            <w:r>
              <w:t>соот-ветствии</w:t>
            </w:r>
            <w:proofErr w:type="spellEnd"/>
            <w:proofErr w:type="gramEnd"/>
            <w:r>
              <w:t xml:space="preserve"> с планом работы</w:t>
            </w:r>
          </w:p>
        </w:tc>
        <w:tc>
          <w:tcPr>
            <w:tcW w:w="2780"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Председатели постоянных комиссий Совета</w:t>
            </w:r>
          </w:p>
        </w:tc>
      </w:tr>
      <w:tr w:rsidR="00744497" w:rsidTr="00744497">
        <w:trPr>
          <w:gridAfter w:val="1"/>
          <w:wAfter w:w="2159" w:type="dxa"/>
          <w:cantSplit/>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lastRenderedPageBreak/>
              <w:t>3.</w:t>
            </w:r>
          </w:p>
        </w:tc>
        <w:tc>
          <w:tcPr>
            <w:tcW w:w="521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pStyle w:val="2"/>
              <w:spacing w:line="276" w:lineRule="auto"/>
              <w:rPr>
                <w:rFonts w:eastAsiaTheme="minorEastAsia"/>
                <w:b w:val="0"/>
              </w:rPr>
            </w:pPr>
            <w:r>
              <w:rPr>
                <w:rFonts w:eastAsiaTheme="minorEastAsia"/>
                <w:b w:val="0"/>
              </w:rPr>
              <w:t>Участие в разработке  проектов, планов и программ экономического и социального развития, бюджета Сельского поселения</w:t>
            </w:r>
          </w:p>
        </w:tc>
        <w:tc>
          <w:tcPr>
            <w:tcW w:w="174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Постоянно</w:t>
            </w:r>
          </w:p>
        </w:tc>
        <w:tc>
          <w:tcPr>
            <w:tcW w:w="2780"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Председатели постоянных комиссий Совета</w:t>
            </w:r>
          </w:p>
        </w:tc>
      </w:tr>
      <w:tr w:rsidR="00744497" w:rsidTr="00744497">
        <w:trPr>
          <w:gridAfter w:val="1"/>
          <w:wAfter w:w="2159" w:type="dxa"/>
          <w:cantSplit/>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4.</w:t>
            </w:r>
          </w:p>
        </w:tc>
        <w:tc>
          <w:tcPr>
            <w:tcW w:w="521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pStyle w:val="2"/>
              <w:spacing w:line="276" w:lineRule="auto"/>
              <w:rPr>
                <w:rFonts w:eastAsiaTheme="minorEastAsia"/>
                <w:b w:val="0"/>
              </w:rPr>
            </w:pPr>
            <w:r>
              <w:rPr>
                <w:rFonts w:eastAsiaTheme="minorEastAsia"/>
                <w:b w:val="0"/>
              </w:rPr>
              <w:t>Обеспечение контроля за выполнение решений Совета, находящегося на контроле постоянной комиссии Совета</w:t>
            </w:r>
          </w:p>
        </w:tc>
        <w:tc>
          <w:tcPr>
            <w:tcW w:w="174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Постоянно</w:t>
            </w:r>
          </w:p>
        </w:tc>
        <w:tc>
          <w:tcPr>
            <w:tcW w:w="2780"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Председатели постоянных комиссий Совета</w:t>
            </w:r>
          </w:p>
        </w:tc>
      </w:tr>
      <w:tr w:rsidR="00744497" w:rsidTr="00744497">
        <w:trPr>
          <w:gridAfter w:val="1"/>
          <w:wAfter w:w="2159" w:type="dxa"/>
          <w:cantSplit/>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5.</w:t>
            </w:r>
          </w:p>
        </w:tc>
        <w:tc>
          <w:tcPr>
            <w:tcW w:w="521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pStyle w:val="2"/>
              <w:spacing w:line="276" w:lineRule="auto"/>
              <w:rPr>
                <w:rFonts w:eastAsiaTheme="minorEastAsia"/>
                <w:b w:val="0"/>
              </w:rPr>
            </w:pPr>
            <w:r>
              <w:rPr>
                <w:rFonts w:eastAsiaTheme="minorEastAsia"/>
                <w:b w:val="0"/>
              </w:rPr>
              <w:t>Подготовка отчета о деятельности постоянной комиссии Совета</w:t>
            </w:r>
          </w:p>
        </w:tc>
        <w:tc>
          <w:tcPr>
            <w:tcW w:w="174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декабрь</w:t>
            </w:r>
          </w:p>
        </w:tc>
        <w:tc>
          <w:tcPr>
            <w:tcW w:w="2780"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Председатели постоянных комиссий Совета</w:t>
            </w:r>
          </w:p>
        </w:tc>
      </w:tr>
      <w:tr w:rsidR="00744497" w:rsidTr="00744497">
        <w:trPr>
          <w:gridAfter w:val="1"/>
          <w:wAfter w:w="2159" w:type="dxa"/>
          <w:cantSplit/>
        </w:trPr>
        <w:tc>
          <w:tcPr>
            <w:tcW w:w="10366" w:type="dxa"/>
            <w:gridSpan w:val="8"/>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rPr>
                <w:b/>
                <w:lang w:val="en-US"/>
              </w:rPr>
              <w:t>III</w:t>
            </w:r>
            <w:r>
              <w:rPr>
                <w:b/>
              </w:rPr>
              <w:t>. Вопросы, выносимые на публичные слушания</w:t>
            </w:r>
          </w:p>
        </w:tc>
      </w:tr>
      <w:tr w:rsidR="00744497" w:rsidTr="0069785D">
        <w:trPr>
          <w:cantSplit/>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1.</w:t>
            </w:r>
          </w:p>
        </w:tc>
        <w:tc>
          <w:tcPr>
            <w:tcW w:w="521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О бюджете сельского поселения Акбулатовский сельсовет муниципального района Мишкинский район Республики Башкортостан на 2018 год и плановый период  2019 и 2020 годов</w:t>
            </w:r>
          </w:p>
        </w:tc>
        <w:tc>
          <w:tcPr>
            <w:tcW w:w="1745"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744497" w:rsidRDefault="00744497" w:rsidP="00B12BF4">
            <w:pPr>
              <w:pStyle w:val="2"/>
              <w:spacing w:line="276" w:lineRule="auto"/>
              <w:jc w:val="center"/>
              <w:rPr>
                <w:rFonts w:eastAsiaTheme="minorEastAsia"/>
                <w:b w:val="0"/>
                <w:szCs w:val="24"/>
              </w:rPr>
            </w:pPr>
            <w:r>
              <w:rPr>
                <w:rFonts w:eastAsiaTheme="minorEastAsia"/>
                <w:b w:val="0"/>
                <w:szCs w:val="24"/>
              </w:rPr>
              <w:t>ноябрь</w:t>
            </w:r>
          </w:p>
        </w:tc>
        <w:tc>
          <w:tcPr>
            <w:tcW w:w="2780"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both"/>
            </w:pPr>
            <w:r>
              <w:t>Глава СП,</w:t>
            </w:r>
          </w:p>
          <w:p w:rsidR="00744497" w:rsidRDefault="00744497" w:rsidP="00B12BF4">
            <w:pPr>
              <w:spacing w:line="276" w:lineRule="auto"/>
              <w:jc w:val="both"/>
            </w:pPr>
            <w:r>
              <w:t xml:space="preserve"> постоянные комиссии по профилю </w:t>
            </w:r>
          </w:p>
        </w:tc>
        <w:tc>
          <w:tcPr>
            <w:tcW w:w="2159" w:type="dxa"/>
            <w:tcBorders>
              <w:top w:val="single" w:sz="4" w:space="0" w:color="auto"/>
              <w:left w:val="single" w:sz="4" w:space="0" w:color="auto"/>
              <w:bottom w:val="single" w:sz="4" w:space="0" w:color="auto"/>
              <w:right w:val="single" w:sz="4" w:space="0" w:color="auto"/>
            </w:tcBorders>
          </w:tcPr>
          <w:p w:rsidR="00744497" w:rsidRDefault="00744497" w:rsidP="00B12BF4">
            <w:pPr>
              <w:spacing w:line="276" w:lineRule="auto"/>
              <w:jc w:val="center"/>
            </w:pPr>
          </w:p>
        </w:tc>
      </w:tr>
      <w:tr w:rsidR="00744497" w:rsidTr="00744497">
        <w:trPr>
          <w:gridAfter w:val="1"/>
          <w:wAfter w:w="2159" w:type="dxa"/>
          <w:cantSplit/>
        </w:trPr>
        <w:tc>
          <w:tcPr>
            <w:tcW w:w="10366" w:type="dxa"/>
            <w:gridSpan w:val="8"/>
            <w:tcBorders>
              <w:top w:val="single" w:sz="4" w:space="0" w:color="auto"/>
              <w:left w:val="nil"/>
              <w:bottom w:val="single" w:sz="4" w:space="0" w:color="auto"/>
              <w:right w:val="nil"/>
            </w:tcBorders>
          </w:tcPr>
          <w:p w:rsidR="00744497" w:rsidRDefault="00744497" w:rsidP="00B12BF4">
            <w:pPr>
              <w:spacing w:line="276" w:lineRule="auto"/>
              <w:rPr>
                <w:b/>
              </w:rPr>
            </w:pPr>
          </w:p>
          <w:p w:rsidR="00744497" w:rsidRDefault="00744497" w:rsidP="00B12BF4">
            <w:pPr>
              <w:spacing w:line="276" w:lineRule="auto"/>
              <w:jc w:val="center"/>
              <w:rPr>
                <w:b/>
              </w:rPr>
            </w:pPr>
            <w:r>
              <w:rPr>
                <w:b/>
                <w:lang w:val="en-US"/>
              </w:rPr>
              <w:t>IV</w:t>
            </w:r>
            <w:r>
              <w:rPr>
                <w:b/>
              </w:rPr>
              <w:t>. Деятельность депутатов Совета</w:t>
            </w:r>
          </w:p>
          <w:p w:rsidR="00744497" w:rsidRDefault="00744497" w:rsidP="00B12BF4">
            <w:pPr>
              <w:spacing w:line="276" w:lineRule="auto"/>
              <w:jc w:val="center"/>
            </w:pPr>
          </w:p>
        </w:tc>
      </w:tr>
      <w:tr w:rsidR="00744497" w:rsidTr="00744497">
        <w:trPr>
          <w:gridAfter w:val="1"/>
          <w:wAfter w:w="2159" w:type="dxa"/>
          <w:cantSplit/>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1.</w:t>
            </w:r>
          </w:p>
        </w:tc>
        <w:tc>
          <w:tcPr>
            <w:tcW w:w="521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pStyle w:val="2"/>
              <w:spacing w:line="276" w:lineRule="auto"/>
              <w:rPr>
                <w:rFonts w:eastAsiaTheme="minorEastAsia"/>
                <w:b w:val="0"/>
              </w:rPr>
            </w:pPr>
            <w:r>
              <w:rPr>
                <w:rFonts w:eastAsiaTheme="minorEastAsia"/>
                <w:b w:val="0"/>
              </w:rPr>
              <w:t>Участие в заседаниях Совета,</w:t>
            </w:r>
          </w:p>
          <w:p w:rsidR="00744497" w:rsidRDefault="00744497" w:rsidP="00B12BF4">
            <w:pPr>
              <w:spacing w:line="276" w:lineRule="auto"/>
            </w:pPr>
            <w:r>
              <w:t>Постоянных комиссий Совета</w:t>
            </w:r>
          </w:p>
        </w:tc>
        <w:tc>
          <w:tcPr>
            <w:tcW w:w="1844"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Постоянно</w:t>
            </w:r>
          </w:p>
        </w:tc>
        <w:tc>
          <w:tcPr>
            <w:tcW w:w="2681"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Депутаты</w:t>
            </w:r>
          </w:p>
        </w:tc>
      </w:tr>
      <w:tr w:rsidR="00744497" w:rsidTr="00744497">
        <w:trPr>
          <w:gridAfter w:val="1"/>
          <w:wAfter w:w="2159" w:type="dxa"/>
          <w:cantSplit/>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2.</w:t>
            </w:r>
          </w:p>
        </w:tc>
        <w:tc>
          <w:tcPr>
            <w:tcW w:w="521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pStyle w:val="2"/>
              <w:spacing w:line="276" w:lineRule="auto"/>
              <w:rPr>
                <w:rFonts w:eastAsiaTheme="minorEastAsia"/>
                <w:b w:val="0"/>
              </w:rPr>
            </w:pPr>
            <w:r>
              <w:rPr>
                <w:rFonts w:eastAsiaTheme="minorEastAsia"/>
                <w:b w:val="0"/>
              </w:rPr>
              <w:t>Проведение отчетов перед избирателями о проделанной работе, о ходе выполнения предварительной программы</w:t>
            </w:r>
          </w:p>
        </w:tc>
        <w:tc>
          <w:tcPr>
            <w:tcW w:w="1844"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Октябрь-декабрь</w:t>
            </w:r>
          </w:p>
        </w:tc>
        <w:tc>
          <w:tcPr>
            <w:tcW w:w="2681"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Депутаты</w:t>
            </w:r>
          </w:p>
        </w:tc>
      </w:tr>
      <w:tr w:rsidR="00744497" w:rsidTr="00744497">
        <w:trPr>
          <w:gridAfter w:val="1"/>
          <w:wAfter w:w="2159" w:type="dxa"/>
          <w:cantSplit/>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3.</w:t>
            </w:r>
          </w:p>
        </w:tc>
        <w:tc>
          <w:tcPr>
            <w:tcW w:w="521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pStyle w:val="2"/>
              <w:spacing w:line="276" w:lineRule="auto"/>
              <w:rPr>
                <w:rFonts w:eastAsiaTheme="minorEastAsia"/>
                <w:b w:val="0"/>
              </w:rPr>
            </w:pPr>
            <w:r>
              <w:rPr>
                <w:rFonts w:eastAsiaTheme="minorEastAsia"/>
                <w:b w:val="0"/>
              </w:rPr>
              <w:t>Организация приема избирателей, ведение журнала личного приема избирателей</w:t>
            </w:r>
          </w:p>
        </w:tc>
        <w:tc>
          <w:tcPr>
            <w:tcW w:w="1844"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На рабочих местах</w:t>
            </w:r>
          </w:p>
        </w:tc>
        <w:tc>
          <w:tcPr>
            <w:tcW w:w="2681"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Депутаты</w:t>
            </w:r>
          </w:p>
        </w:tc>
      </w:tr>
      <w:tr w:rsidR="00744497" w:rsidTr="00744497">
        <w:trPr>
          <w:gridAfter w:val="1"/>
          <w:wAfter w:w="2159" w:type="dxa"/>
          <w:cantSplit/>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4.</w:t>
            </w:r>
          </w:p>
        </w:tc>
        <w:tc>
          <w:tcPr>
            <w:tcW w:w="521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pStyle w:val="2"/>
              <w:spacing w:line="276" w:lineRule="auto"/>
              <w:rPr>
                <w:rFonts w:eastAsiaTheme="minorEastAsia"/>
                <w:b w:val="0"/>
              </w:rPr>
            </w:pPr>
            <w:r>
              <w:rPr>
                <w:rFonts w:eastAsiaTheme="minorEastAsia"/>
                <w:b w:val="0"/>
              </w:rPr>
              <w:t>Участие в собраниях в трудовых коллективах,  общественных организациях, сходах граждан</w:t>
            </w:r>
          </w:p>
        </w:tc>
        <w:tc>
          <w:tcPr>
            <w:tcW w:w="1844"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По мере проведения</w:t>
            </w:r>
          </w:p>
        </w:tc>
        <w:tc>
          <w:tcPr>
            <w:tcW w:w="2681"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Депутаты</w:t>
            </w:r>
          </w:p>
        </w:tc>
      </w:tr>
      <w:tr w:rsidR="00744497" w:rsidTr="00744497">
        <w:trPr>
          <w:gridAfter w:val="1"/>
          <w:wAfter w:w="2159" w:type="dxa"/>
          <w:cantSplit/>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5.</w:t>
            </w:r>
          </w:p>
        </w:tc>
        <w:tc>
          <w:tcPr>
            <w:tcW w:w="521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pStyle w:val="2"/>
              <w:spacing w:line="276" w:lineRule="auto"/>
              <w:rPr>
                <w:rFonts w:eastAsiaTheme="minorEastAsia"/>
                <w:b w:val="0"/>
              </w:rPr>
            </w:pPr>
            <w:r>
              <w:rPr>
                <w:rFonts w:eastAsiaTheme="minorEastAsia"/>
                <w:b w:val="0"/>
              </w:rPr>
              <w:t>Рассмотрение поступивших предложений, жалоб, принятия мер к их правильному и своевременному разрешению</w:t>
            </w:r>
          </w:p>
        </w:tc>
        <w:tc>
          <w:tcPr>
            <w:tcW w:w="1844"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По мере поступления</w:t>
            </w:r>
          </w:p>
        </w:tc>
        <w:tc>
          <w:tcPr>
            <w:tcW w:w="2681"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Депутаты</w:t>
            </w:r>
          </w:p>
        </w:tc>
      </w:tr>
      <w:tr w:rsidR="00744497" w:rsidTr="00744497">
        <w:trPr>
          <w:gridAfter w:val="1"/>
          <w:wAfter w:w="2159" w:type="dxa"/>
          <w:cantSplit/>
        </w:trPr>
        <w:tc>
          <w:tcPr>
            <w:tcW w:w="626" w:type="dxa"/>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jc w:val="center"/>
            </w:pPr>
            <w:r>
              <w:t>6.</w:t>
            </w:r>
          </w:p>
        </w:tc>
        <w:tc>
          <w:tcPr>
            <w:tcW w:w="5215"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pStyle w:val="2"/>
              <w:spacing w:line="276" w:lineRule="auto"/>
              <w:rPr>
                <w:rFonts w:eastAsiaTheme="minorEastAsia"/>
                <w:b w:val="0"/>
              </w:rPr>
            </w:pPr>
            <w:r>
              <w:rPr>
                <w:rFonts w:eastAsiaTheme="minorEastAsia"/>
                <w:b w:val="0"/>
              </w:rPr>
              <w:t>Участие депутата Совета в организации месячника по благоустройству в избирательных округах</w:t>
            </w:r>
          </w:p>
        </w:tc>
        <w:tc>
          <w:tcPr>
            <w:tcW w:w="1844" w:type="dxa"/>
            <w:gridSpan w:val="3"/>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В течение года</w:t>
            </w:r>
          </w:p>
        </w:tc>
        <w:tc>
          <w:tcPr>
            <w:tcW w:w="2681" w:type="dxa"/>
            <w:gridSpan w:val="2"/>
            <w:tcBorders>
              <w:top w:val="single" w:sz="4" w:space="0" w:color="auto"/>
              <w:left w:val="single" w:sz="4" w:space="0" w:color="auto"/>
              <w:bottom w:val="single" w:sz="4" w:space="0" w:color="auto"/>
              <w:right w:val="single" w:sz="4" w:space="0" w:color="auto"/>
            </w:tcBorders>
            <w:hideMark/>
          </w:tcPr>
          <w:p w:rsidR="00744497" w:rsidRDefault="00744497" w:rsidP="00B12BF4">
            <w:pPr>
              <w:spacing w:line="276" w:lineRule="auto"/>
            </w:pPr>
            <w:r>
              <w:t>Депутаты</w:t>
            </w:r>
          </w:p>
        </w:tc>
      </w:tr>
    </w:tbl>
    <w:p w:rsidR="00744497" w:rsidRDefault="00744497" w:rsidP="00744497">
      <w:pPr>
        <w:jc w:val="center"/>
      </w:pPr>
    </w:p>
    <w:p w:rsidR="00744497" w:rsidRDefault="00744497" w:rsidP="00744497">
      <w:proofErr w:type="spellStart"/>
      <w:r>
        <w:t>Испол</w:t>
      </w:r>
      <w:proofErr w:type="spellEnd"/>
      <w:r>
        <w:t xml:space="preserve">. </w:t>
      </w:r>
      <w:proofErr w:type="spellStart"/>
      <w:r>
        <w:t>и.о</w:t>
      </w:r>
      <w:proofErr w:type="gramStart"/>
      <w:r>
        <w:t>.у</w:t>
      </w:r>
      <w:proofErr w:type="gramEnd"/>
      <w:r>
        <w:t>пр.делами</w:t>
      </w:r>
      <w:proofErr w:type="spellEnd"/>
      <w:r>
        <w:t xml:space="preserve"> </w:t>
      </w:r>
      <w:proofErr w:type="spellStart"/>
      <w:r>
        <w:t>Капурова</w:t>
      </w:r>
      <w:proofErr w:type="spellEnd"/>
      <w:r>
        <w:t xml:space="preserve"> Г.А.</w:t>
      </w:r>
    </w:p>
    <w:p w:rsidR="00744497" w:rsidRDefault="00744497" w:rsidP="00744497">
      <w:r>
        <w:t>т. 2-31-20</w:t>
      </w:r>
    </w:p>
    <w:p w:rsidR="00744497" w:rsidRDefault="00744497" w:rsidP="00744497"/>
    <w:p w:rsidR="00744497" w:rsidRDefault="00744497" w:rsidP="00744497"/>
    <w:p w:rsidR="00744497" w:rsidRDefault="00744497" w:rsidP="00744497"/>
    <w:p w:rsidR="004A7E85" w:rsidRDefault="004A7E85" w:rsidP="004A7E85"/>
    <w:p w:rsidR="004A7E85" w:rsidRDefault="004A7E85" w:rsidP="004A7E85">
      <w:r>
        <w:rPr>
          <w:noProof/>
        </w:rPr>
        <w:lastRenderedPageBreak/>
        <w:drawing>
          <wp:anchor distT="0" distB="0" distL="114300" distR="114300" simplePos="0" relativeHeight="251654656" behindDoc="0" locked="0" layoutInCell="1" allowOverlap="1">
            <wp:simplePos x="0" y="0"/>
            <wp:positionH relativeFrom="column">
              <wp:posOffset>-685800</wp:posOffset>
            </wp:positionH>
            <wp:positionV relativeFrom="paragraph">
              <wp:posOffset>1714500</wp:posOffset>
            </wp:positionV>
            <wp:extent cx="7086600" cy="114300"/>
            <wp:effectExtent l="19050" t="0" r="0" b="0"/>
            <wp:wrapNone/>
            <wp:docPr id="2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pic:spPr>
                </pic:pic>
              </a:graphicData>
            </a:graphic>
          </wp:anchor>
        </w:drawing>
      </w:r>
    </w:p>
    <w:tbl>
      <w:tblPr>
        <w:tblpPr w:leftFromText="180" w:rightFromText="180" w:bottomFromText="200" w:vertAnchor="text" w:horzAnchor="margin" w:tblpXSpec="center" w:tblpY="-179"/>
        <w:tblW w:w="10728" w:type="dxa"/>
        <w:tblLook w:val="01E0"/>
      </w:tblPr>
      <w:tblGrid>
        <w:gridCol w:w="4362"/>
        <w:gridCol w:w="2046"/>
        <w:gridCol w:w="4320"/>
      </w:tblGrid>
      <w:tr w:rsidR="004A7E85" w:rsidTr="004A7E85">
        <w:trPr>
          <w:trHeight w:val="2779"/>
        </w:trPr>
        <w:tc>
          <w:tcPr>
            <w:tcW w:w="4362" w:type="dxa"/>
          </w:tcPr>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Башšортостан</w:t>
            </w:r>
            <w:proofErr w:type="spellEnd"/>
            <w:r>
              <w:rPr>
                <w:rFonts w:ascii="ER Bukinist Bashkir" w:hAnsi="ER Bukinist Bashkir"/>
                <w:lang w:eastAsia="en-US"/>
              </w:rPr>
              <w:t xml:space="preserve"> </w:t>
            </w:r>
            <w:proofErr w:type="spellStart"/>
            <w:r>
              <w:rPr>
                <w:rFonts w:ascii="ER Bukinist Bashkir" w:hAnsi="ER Bukinist Bashkir"/>
                <w:lang w:eastAsia="en-US"/>
              </w:rPr>
              <w:t>Республика</w:t>
            </w:r>
            <w:proofErr w:type="gramStart"/>
            <w:r>
              <w:rPr>
                <w:rFonts w:ascii="ER Bukinist Bashkir" w:hAnsi="ER Bukinist Bashkir"/>
                <w:lang w:eastAsia="en-US"/>
              </w:rPr>
              <w:t>h</w:t>
            </w:r>
            <w:proofErr w:type="gramEnd"/>
            <w:r>
              <w:rPr>
                <w:rFonts w:ascii="ER Bukinist Bashkir" w:hAnsi="ER Bukinist Bashkir"/>
                <w:lang w:eastAsia="en-US"/>
              </w:rPr>
              <w:t>ы</w:t>
            </w:r>
            <w:proofErr w:type="spellEnd"/>
            <w:r>
              <w:rPr>
                <w:rFonts w:ascii="ER Bukinist Bashkir" w:hAnsi="ER Bukinist Bashkir"/>
                <w:lang w:eastAsia="en-US"/>
              </w:rPr>
              <w:t xml:space="preserve">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Мишкº районы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муниципаль</w:t>
            </w:r>
            <w:proofErr w:type="spellEnd"/>
            <w:r>
              <w:rPr>
                <w:rFonts w:ascii="ER Bukinist Bashkir" w:hAnsi="ER Bukinist Bashkir"/>
                <w:lang w:eastAsia="en-US"/>
              </w:rPr>
              <w:t xml:space="preserve"> районыныœ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Аšбулат</w:t>
            </w:r>
            <w:proofErr w:type="spellEnd"/>
            <w:r>
              <w:rPr>
                <w:rFonts w:ascii="ER Bukinist Bashkir" w:hAnsi="ER Bukinist Bashkir"/>
                <w:lang w:eastAsia="en-US"/>
              </w:rPr>
              <w:t xml:space="preserve"> аулы советы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ауыл</w:t>
            </w:r>
            <w:proofErr w:type="spellEnd"/>
            <w:r>
              <w:rPr>
                <w:rFonts w:ascii="ER Bukinist Bashkir" w:hAnsi="ER Bukinist Bashkir"/>
                <w:lang w:eastAsia="en-US"/>
              </w:rPr>
              <w:t xml:space="preserve"> билºìºhå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Советы </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rPr>
                <w:color w:val="333333"/>
                <w:lang w:eastAsia="en-US"/>
              </w:rPr>
            </w:pPr>
          </w:p>
        </w:tc>
        <w:tc>
          <w:tcPr>
            <w:tcW w:w="2046" w:type="dxa"/>
            <w:hideMark/>
          </w:tcPr>
          <w:p w:rsidR="004A7E85" w:rsidRDefault="004A7E85">
            <w:pPr>
              <w:tabs>
                <w:tab w:val="left" w:pos="5760"/>
              </w:tabs>
              <w:spacing w:line="276" w:lineRule="auto"/>
              <w:ind w:right="-107"/>
              <w:rPr>
                <w:lang w:eastAsia="en-US"/>
              </w:rPr>
            </w:pPr>
            <w:r>
              <w:rPr>
                <w:noProof/>
              </w:rPr>
              <w:drawing>
                <wp:inline distT="0" distB="0" distL="0" distR="0">
                  <wp:extent cx="1152525" cy="1371600"/>
                  <wp:effectExtent l="1905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сельского поселения Акбулатовский сельсовет муниципального района Мишкинский район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Республики Башкортостан</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jc w:val="center"/>
              <w:rPr>
                <w:lang w:eastAsia="en-US"/>
              </w:rPr>
            </w:pPr>
          </w:p>
        </w:tc>
      </w:tr>
    </w:tbl>
    <w:p w:rsidR="004A7E85" w:rsidRDefault="004A7E85" w:rsidP="004A7E85">
      <w:pPr>
        <w:tabs>
          <w:tab w:val="left" w:pos="5760"/>
        </w:tabs>
        <w:rPr>
          <w:rFonts w:ascii="ER Bukinist Bashkir" w:hAnsi="ER Bukinist Bashkir"/>
        </w:rPr>
      </w:pPr>
    </w:p>
    <w:p w:rsidR="004A7E85" w:rsidRDefault="004A7E85" w:rsidP="004A7E85">
      <w:pPr>
        <w:tabs>
          <w:tab w:val="left" w:pos="567"/>
          <w:tab w:val="left" w:pos="5760"/>
        </w:tabs>
        <w:rPr>
          <w:i/>
          <w:sz w:val="28"/>
          <w:szCs w:val="28"/>
        </w:rPr>
      </w:pPr>
      <w:r>
        <w:rPr>
          <w:rFonts w:ascii="ER Bukinist Bashkir" w:hAnsi="ER Bukinist Bashkir"/>
        </w:rPr>
        <w:t xml:space="preserve">                  ŠАРАР                                                                     РЕШЕНИЕ</w:t>
      </w:r>
      <w:r>
        <w:rPr>
          <w:i/>
          <w:sz w:val="28"/>
          <w:szCs w:val="28"/>
        </w:rPr>
        <w:t xml:space="preserve">                           </w:t>
      </w:r>
    </w:p>
    <w:p w:rsidR="004A7E85" w:rsidRDefault="004A7E85" w:rsidP="004A7E85">
      <w:pPr>
        <w:tabs>
          <w:tab w:val="left" w:pos="567"/>
          <w:tab w:val="left" w:pos="5760"/>
        </w:tabs>
        <w:rPr>
          <w:i/>
          <w:sz w:val="28"/>
          <w:szCs w:val="28"/>
        </w:rPr>
      </w:pPr>
    </w:p>
    <w:p w:rsidR="004A7E85" w:rsidRDefault="004A7E85" w:rsidP="004A7E85">
      <w:pPr>
        <w:tabs>
          <w:tab w:val="left" w:pos="567"/>
          <w:tab w:val="left" w:pos="5760"/>
        </w:tabs>
        <w:rPr>
          <w:i/>
          <w:sz w:val="28"/>
          <w:szCs w:val="28"/>
        </w:rPr>
      </w:pPr>
      <w:r>
        <w:rPr>
          <w:i/>
          <w:sz w:val="28"/>
          <w:szCs w:val="28"/>
        </w:rPr>
        <w:t xml:space="preserve">          </w:t>
      </w:r>
      <w:r>
        <w:rPr>
          <w:sz w:val="28"/>
          <w:szCs w:val="28"/>
        </w:rPr>
        <w:t xml:space="preserve">3февраль 2017 </w:t>
      </w:r>
      <w:proofErr w:type="spellStart"/>
      <w:r>
        <w:rPr>
          <w:sz w:val="28"/>
          <w:szCs w:val="28"/>
        </w:rPr>
        <w:t>йыл</w:t>
      </w:r>
      <w:proofErr w:type="spellEnd"/>
      <w:r>
        <w:rPr>
          <w:sz w:val="28"/>
          <w:szCs w:val="28"/>
        </w:rPr>
        <w:t xml:space="preserve">                          № 141                     3 февраля  2017 года.</w:t>
      </w:r>
    </w:p>
    <w:p w:rsidR="004A7E85" w:rsidRDefault="004A7E85" w:rsidP="004A7E85">
      <w:pPr>
        <w:tabs>
          <w:tab w:val="left" w:pos="5760"/>
        </w:tabs>
        <w:jc w:val="center"/>
      </w:pPr>
    </w:p>
    <w:p w:rsidR="004A7E85" w:rsidRDefault="004A7E85" w:rsidP="004A7E85"/>
    <w:p w:rsidR="004A7E85" w:rsidRDefault="004A7E85" w:rsidP="004A7E85">
      <w:pPr>
        <w:tabs>
          <w:tab w:val="left" w:pos="720"/>
        </w:tabs>
        <w:jc w:val="center"/>
        <w:rPr>
          <w:sz w:val="28"/>
          <w:szCs w:val="28"/>
        </w:rPr>
      </w:pPr>
      <w:r>
        <w:rPr>
          <w:sz w:val="28"/>
          <w:szCs w:val="28"/>
        </w:rPr>
        <w:t xml:space="preserve">Об утверждении плана мероприятий по </w:t>
      </w:r>
      <w:proofErr w:type="spellStart"/>
      <w:r>
        <w:rPr>
          <w:sz w:val="28"/>
          <w:szCs w:val="28"/>
        </w:rPr>
        <w:t>военн</w:t>
      </w:r>
      <w:proofErr w:type="gramStart"/>
      <w:r>
        <w:rPr>
          <w:sz w:val="28"/>
          <w:szCs w:val="28"/>
        </w:rPr>
        <w:t>о</w:t>
      </w:r>
      <w:proofErr w:type="spellEnd"/>
      <w:r>
        <w:rPr>
          <w:sz w:val="28"/>
          <w:szCs w:val="28"/>
        </w:rPr>
        <w:t>-</w:t>
      </w:r>
      <w:proofErr w:type="gramEnd"/>
      <w:r>
        <w:rPr>
          <w:sz w:val="28"/>
          <w:szCs w:val="28"/>
        </w:rPr>
        <w:t xml:space="preserve"> патриотическому воспитанию молодежи по сельскому поселению Акбулатовский сельсовет на 2017 год.</w:t>
      </w:r>
    </w:p>
    <w:p w:rsidR="004A7E85" w:rsidRDefault="004A7E85" w:rsidP="004A7E85">
      <w:pPr>
        <w:tabs>
          <w:tab w:val="left" w:pos="720"/>
        </w:tabs>
        <w:jc w:val="center"/>
        <w:rPr>
          <w:bCs/>
          <w:sz w:val="28"/>
          <w:szCs w:val="28"/>
        </w:rPr>
      </w:pPr>
    </w:p>
    <w:p w:rsidR="004A7E85" w:rsidRDefault="004A7E85" w:rsidP="004A7E85"/>
    <w:p w:rsidR="004A7E85" w:rsidRDefault="004A7E85" w:rsidP="004A7E85">
      <w:pPr>
        <w:tabs>
          <w:tab w:val="left" w:pos="720"/>
        </w:tabs>
        <w:jc w:val="both"/>
        <w:rPr>
          <w:sz w:val="28"/>
          <w:szCs w:val="28"/>
        </w:rPr>
      </w:pPr>
      <w:r>
        <w:rPr>
          <w:sz w:val="28"/>
          <w:szCs w:val="28"/>
        </w:rPr>
        <w:t xml:space="preserve">      В соответствии с п. 30 ч.1 ст.14 Федерального закона «Об общих принципах организации местного самоуправления в Российской Федерации» от 06.10.2003 г.  № 131- ФЗ,  ч.1 ст.11 Федерального закона «О воинской обязанности и военной службе» от 28.03.1998 г № 53-ФЗ обязательная подготовка гражданина к военной службе предусматривает в том числе и </w:t>
      </w:r>
      <w:proofErr w:type="spellStart"/>
      <w:r>
        <w:rPr>
          <w:sz w:val="28"/>
          <w:szCs w:val="28"/>
        </w:rPr>
        <w:t>военн</w:t>
      </w:r>
      <w:proofErr w:type="gramStart"/>
      <w:r>
        <w:rPr>
          <w:sz w:val="28"/>
          <w:szCs w:val="28"/>
        </w:rPr>
        <w:t>о</w:t>
      </w:r>
      <w:proofErr w:type="spellEnd"/>
      <w:r>
        <w:rPr>
          <w:sz w:val="28"/>
          <w:szCs w:val="28"/>
        </w:rPr>
        <w:t>-</w:t>
      </w:r>
      <w:proofErr w:type="gramEnd"/>
      <w:r>
        <w:rPr>
          <w:sz w:val="28"/>
          <w:szCs w:val="28"/>
        </w:rPr>
        <w:t xml:space="preserve"> патриотическое воспитание. </w:t>
      </w:r>
    </w:p>
    <w:p w:rsidR="004A7E85" w:rsidRDefault="004A7E85" w:rsidP="004A7E85">
      <w:pPr>
        <w:tabs>
          <w:tab w:val="left" w:pos="720"/>
        </w:tabs>
        <w:jc w:val="both"/>
        <w:rPr>
          <w:sz w:val="28"/>
          <w:szCs w:val="28"/>
        </w:rPr>
      </w:pPr>
      <w:r>
        <w:rPr>
          <w:sz w:val="28"/>
          <w:szCs w:val="28"/>
        </w:rPr>
        <w:t xml:space="preserve">       Исходя из вышеизложенного, Совет сельского поселения Акбулатовский сельсовет муниципального района Мишкинский район Республики Башкортостан РЕШИЛ:</w:t>
      </w:r>
    </w:p>
    <w:p w:rsidR="004A7E85" w:rsidRDefault="004A7E85" w:rsidP="004A7E85">
      <w:pPr>
        <w:tabs>
          <w:tab w:val="left" w:pos="720"/>
        </w:tabs>
        <w:jc w:val="both"/>
        <w:rPr>
          <w:bCs/>
          <w:sz w:val="28"/>
          <w:szCs w:val="28"/>
        </w:rPr>
      </w:pPr>
      <w:r>
        <w:rPr>
          <w:sz w:val="28"/>
          <w:szCs w:val="28"/>
        </w:rPr>
        <w:t xml:space="preserve">      1. Утвердить план </w:t>
      </w:r>
      <w:r>
        <w:rPr>
          <w:bCs/>
          <w:sz w:val="28"/>
          <w:szCs w:val="28"/>
        </w:rPr>
        <w:t xml:space="preserve">мероприятий по </w:t>
      </w:r>
      <w:proofErr w:type="spellStart"/>
      <w:r>
        <w:rPr>
          <w:bCs/>
          <w:sz w:val="28"/>
          <w:szCs w:val="28"/>
        </w:rPr>
        <w:t>военн</w:t>
      </w:r>
      <w:proofErr w:type="gramStart"/>
      <w:r>
        <w:rPr>
          <w:bCs/>
          <w:sz w:val="28"/>
          <w:szCs w:val="28"/>
        </w:rPr>
        <w:t>о</w:t>
      </w:r>
      <w:proofErr w:type="spellEnd"/>
      <w:r>
        <w:rPr>
          <w:bCs/>
          <w:sz w:val="28"/>
          <w:szCs w:val="28"/>
        </w:rPr>
        <w:t>-</w:t>
      </w:r>
      <w:proofErr w:type="gramEnd"/>
      <w:r>
        <w:rPr>
          <w:bCs/>
          <w:sz w:val="28"/>
          <w:szCs w:val="28"/>
        </w:rPr>
        <w:t xml:space="preserve"> патриотическому воспитанию молодежи по сельскому поселению Акбулатовский сельсовет </w:t>
      </w:r>
      <w:r>
        <w:rPr>
          <w:sz w:val="28"/>
          <w:szCs w:val="28"/>
        </w:rPr>
        <w:t xml:space="preserve">муниципального района Мишкинский район Республики Башкортостан  </w:t>
      </w:r>
      <w:r>
        <w:rPr>
          <w:bCs/>
          <w:sz w:val="28"/>
          <w:szCs w:val="28"/>
        </w:rPr>
        <w:t>на 2017 год (</w:t>
      </w:r>
      <w:r>
        <w:rPr>
          <w:bCs/>
          <w:i/>
          <w:sz w:val="28"/>
          <w:szCs w:val="28"/>
        </w:rPr>
        <w:t>прилагается).</w:t>
      </w:r>
    </w:p>
    <w:p w:rsidR="004A7E85" w:rsidRDefault="004A7E85" w:rsidP="004A7E85">
      <w:pPr>
        <w:jc w:val="both"/>
        <w:rPr>
          <w:sz w:val="28"/>
          <w:szCs w:val="28"/>
        </w:rPr>
      </w:pPr>
      <w:r>
        <w:rPr>
          <w:sz w:val="28"/>
          <w:szCs w:val="28"/>
        </w:rPr>
        <w:t xml:space="preserve">      2. Контроль   исполнения данного решения возложить на постоянную комиссию по социально-гуманитарным вопросам.</w:t>
      </w:r>
    </w:p>
    <w:p w:rsidR="004A7E85" w:rsidRDefault="004A7E85" w:rsidP="004A7E85">
      <w:pPr>
        <w:jc w:val="both"/>
        <w:rPr>
          <w:sz w:val="28"/>
          <w:szCs w:val="28"/>
        </w:rPr>
      </w:pPr>
    </w:p>
    <w:p w:rsidR="004A7E85" w:rsidRDefault="004A7E85" w:rsidP="004A7E85"/>
    <w:p w:rsidR="004A7E85" w:rsidRDefault="004A7E85" w:rsidP="004A7E85">
      <w:pPr>
        <w:rPr>
          <w:sz w:val="28"/>
          <w:szCs w:val="28"/>
        </w:rPr>
      </w:pPr>
      <w:r>
        <w:rPr>
          <w:sz w:val="28"/>
          <w:szCs w:val="28"/>
        </w:rPr>
        <w:t>Глава сельского поселения</w:t>
      </w:r>
    </w:p>
    <w:p w:rsidR="004A7E85" w:rsidRDefault="004A7E85" w:rsidP="004A7E85">
      <w:pPr>
        <w:rPr>
          <w:sz w:val="28"/>
          <w:szCs w:val="28"/>
        </w:rPr>
      </w:pPr>
      <w:r>
        <w:rPr>
          <w:sz w:val="28"/>
          <w:szCs w:val="28"/>
        </w:rPr>
        <w:t>Акбулатовский сельсовет</w:t>
      </w:r>
    </w:p>
    <w:p w:rsidR="004A7E85" w:rsidRDefault="004A7E85" w:rsidP="004A7E85">
      <w:pPr>
        <w:rPr>
          <w:sz w:val="28"/>
          <w:szCs w:val="28"/>
        </w:rPr>
      </w:pPr>
      <w:r>
        <w:rPr>
          <w:sz w:val="28"/>
          <w:szCs w:val="28"/>
        </w:rPr>
        <w:t>муниципального района</w:t>
      </w:r>
    </w:p>
    <w:p w:rsidR="004A7E85" w:rsidRDefault="004A7E85" w:rsidP="004A7E85">
      <w:pPr>
        <w:rPr>
          <w:sz w:val="28"/>
          <w:szCs w:val="28"/>
        </w:rPr>
      </w:pPr>
      <w:r>
        <w:rPr>
          <w:sz w:val="28"/>
          <w:szCs w:val="28"/>
        </w:rPr>
        <w:t>Мишкинский район</w:t>
      </w:r>
    </w:p>
    <w:p w:rsidR="004A7E85" w:rsidRDefault="004A7E85" w:rsidP="004A7E85">
      <w:pPr>
        <w:rPr>
          <w:sz w:val="28"/>
          <w:szCs w:val="28"/>
        </w:rPr>
      </w:pPr>
      <w:r>
        <w:rPr>
          <w:sz w:val="28"/>
          <w:szCs w:val="28"/>
        </w:rPr>
        <w:t xml:space="preserve">Республики Башкортостан                                                          В.И. </w:t>
      </w:r>
      <w:proofErr w:type="spellStart"/>
      <w:r>
        <w:rPr>
          <w:sz w:val="28"/>
          <w:szCs w:val="28"/>
        </w:rPr>
        <w:t>Бикмурзин</w:t>
      </w:r>
      <w:proofErr w:type="spellEnd"/>
    </w:p>
    <w:p w:rsidR="00A47593" w:rsidRDefault="00A47593" w:rsidP="004A7E85">
      <w:pPr>
        <w:rPr>
          <w:sz w:val="28"/>
          <w:szCs w:val="28"/>
        </w:rPr>
      </w:pPr>
    </w:p>
    <w:p w:rsidR="00A47593" w:rsidRDefault="00A47593" w:rsidP="004A7E85">
      <w:pPr>
        <w:rPr>
          <w:sz w:val="28"/>
          <w:szCs w:val="28"/>
        </w:rPr>
      </w:pPr>
    </w:p>
    <w:p w:rsidR="00A47593" w:rsidRDefault="00A47593" w:rsidP="004A7E85">
      <w:pPr>
        <w:rPr>
          <w:sz w:val="28"/>
          <w:szCs w:val="28"/>
        </w:rPr>
      </w:pPr>
    </w:p>
    <w:p w:rsidR="00A47593" w:rsidRDefault="00A47593" w:rsidP="004A7E85">
      <w:pPr>
        <w:rPr>
          <w:sz w:val="28"/>
          <w:szCs w:val="28"/>
        </w:rPr>
      </w:pPr>
    </w:p>
    <w:p w:rsidR="00A47593" w:rsidRDefault="00A47593" w:rsidP="004A7E85">
      <w:pPr>
        <w:rPr>
          <w:sz w:val="28"/>
          <w:szCs w:val="28"/>
        </w:rPr>
      </w:pPr>
    </w:p>
    <w:p w:rsidR="00A47593" w:rsidRDefault="00A47593" w:rsidP="004A7E85">
      <w:pPr>
        <w:rPr>
          <w:sz w:val="28"/>
          <w:szCs w:val="28"/>
        </w:rPr>
      </w:pPr>
    </w:p>
    <w:p w:rsidR="00A47593" w:rsidRDefault="00A47593" w:rsidP="004A7E85">
      <w:pPr>
        <w:rPr>
          <w:sz w:val="28"/>
          <w:szCs w:val="28"/>
        </w:rPr>
      </w:pPr>
    </w:p>
    <w:p w:rsidR="00A47593" w:rsidRDefault="00A47593" w:rsidP="004A7E85">
      <w:pPr>
        <w:rPr>
          <w:sz w:val="28"/>
          <w:szCs w:val="28"/>
        </w:rPr>
      </w:pPr>
    </w:p>
    <w:p w:rsidR="00A47593" w:rsidRDefault="00A47593" w:rsidP="004A7E85">
      <w:pPr>
        <w:rPr>
          <w:sz w:val="28"/>
          <w:szCs w:val="28"/>
        </w:rPr>
      </w:pPr>
    </w:p>
    <w:p w:rsidR="00A47593" w:rsidRDefault="00A47593" w:rsidP="004A7E85">
      <w:pPr>
        <w:rPr>
          <w:sz w:val="28"/>
          <w:szCs w:val="28"/>
        </w:rPr>
      </w:pPr>
    </w:p>
    <w:p w:rsidR="00A47593" w:rsidRDefault="00A47593" w:rsidP="004A7E85">
      <w:pPr>
        <w:rPr>
          <w:sz w:val="28"/>
          <w:szCs w:val="28"/>
        </w:rPr>
      </w:pPr>
    </w:p>
    <w:p w:rsidR="00A47593" w:rsidRDefault="00A47593" w:rsidP="004A7E85">
      <w:pPr>
        <w:rPr>
          <w:sz w:val="28"/>
          <w:szCs w:val="28"/>
        </w:rPr>
      </w:pPr>
    </w:p>
    <w:p w:rsidR="00A47593" w:rsidRDefault="00A47593" w:rsidP="004A7E85">
      <w:pPr>
        <w:rPr>
          <w:sz w:val="28"/>
          <w:szCs w:val="28"/>
        </w:rPr>
      </w:pPr>
    </w:p>
    <w:p w:rsidR="00A47593" w:rsidRDefault="00A47593" w:rsidP="00A47593">
      <w:pPr>
        <w:pStyle w:val="a4"/>
        <w:jc w:val="right"/>
        <w:rPr>
          <w:bCs/>
          <w:sz w:val="24"/>
        </w:rPr>
      </w:pPr>
      <w:r>
        <w:rPr>
          <w:bCs/>
          <w:sz w:val="24"/>
        </w:rPr>
        <w:t>Утвержден</w:t>
      </w:r>
    </w:p>
    <w:p w:rsidR="00A47593" w:rsidRDefault="00A47593" w:rsidP="00A47593">
      <w:pPr>
        <w:pStyle w:val="a4"/>
        <w:jc w:val="right"/>
        <w:rPr>
          <w:bCs/>
          <w:sz w:val="24"/>
        </w:rPr>
      </w:pPr>
      <w:r>
        <w:rPr>
          <w:bCs/>
          <w:sz w:val="24"/>
        </w:rPr>
        <w:t xml:space="preserve">решением Совета </w:t>
      </w:r>
    </w:p>
    <w:p w:rsidR="00A47593" w:rsidRDefault="00A47593" w:rsidP="00A47593">
      <w:pPr>
        <w:pStyle w:val="a4"/>
        <w:jc w:val="right"/>
        <w:rPr>
          <w:bCs/>
          <w:sz w:val="24"/>
        </w:rPr>
      </w:pPr>
      <w:r>
        <w:rPr>
          <w:bCs/>
          <w:sz w:val="24"/>
        </w:rPr>
        <w:t>сельского поселения</w:t>
      </w:r>
    </w:p>
    <w:p w:rsidR="00A47593" w:rsidRDefault="00A47593" w:rsidP="00A47593">
      <w:pPr>
        <w:pStyle w:val="a4"/>
        <w:jc w:val="right"/>
        <w:rPr>
          <w:bCs/>
          <w:sz w:val="24"/>
        </w:rPr>
      </w:pPr>
      <w:r>
        <w:rPr>
          <w:bCs/>
          <w:sz w:val="24"/>
        </w:rPr>
        <w:t>Акбулатовский сельсовет</w:t>
      </w:r>
    </w:p>
    <w:p w:rsidR="00A47593" w:rsidRDefault="00A47593" w:rsidP="00A47593">
      <w:pPr>
        <w:pStyle w:val="a4"/>
        <w:ind w:left="0"/>
        <w:jc w:val="right"/>
        <w:rPr>
          <w:bCs/>
          <w:sz w:val="24"/>
        </w:rPr>
      </w:pPr>
      <w:r>
        <w:rPr>
          <w:bCs/>
          <w:sz w:val="24"/>
        </w:rPr>
        <w:t>от  3 февраля 2017 г.</w:t>
      </w:r>
    </w:p>
    <w:p w:rsidR="00A47593" w:rsidRDefault="00A47593" w:rsidP="00A47593">
      <w:pPr>
        <w:jc w:val="right"/>
        <w:rPr>
          <w:sz w:val="28"/>
          <w:szCs w:val="28"/>
        </w:rPr>
      </w:pPr>
      <w:r>
        <w:rPr>
          <w:bCs/>
        </w:rPr>
        <w:t>№ 141</w:t>
      </w:r>
    </w:p>
    <w:p w:rsidR="00A47593" w:rsidRDefault="00A47593" w:rsidP="00A47593">
      <w:pPr>
        <w:jc w:val="center"/>
        <w:rPr>
          <w:sz w:val="28"/>
          <w:szCs w:val="28"/>
        </w:rPr>
      </w:pPr>
    </w:p>
    <w:p w:rsidR="00A47593" w:rsidRPr="00D1308F" w:rsidRDefault="00A47593" w:rsidP="00A47593">
      <w:pPr>
        <w:jc w:val="center"/>
        <w:rPr>
          <w:sz w:val="26"/>
          <w:szCs w:val="28"/>
        </w:rPr>
      </w:pPr>
      <w:r w:rsidRPr="00D1308F">
        <w:rPr>
          <w:sz w:val="26"/>
          <w:szCs w:val="28"/>
        </w:rPr>
        <w:t xml:space="preserve">План </w:t>
      </w:r>
    </w:p>
    <w:p w:rsidR="00A47593" w:rsidRPr="00D1308F" w:rsidRDefault="00A47593" w:rsidP="00A47593">
      <w:pPr>
        <w:jc w:val="center"/>
        <w:rPr>
          <w:sz w:val="26"/>
          <w:szCs w:val="28"/>
        </w:rPr>
      </w:pPr>
      <w:r w:rsidRPr="00D1308F">
        <w:rPr>
          <w:sz w:val="26"/>
          <w:szCs w:val="28"/>
        </w:rPr>
        <w:t xml:space="preserve">мероприятий по </w:t>
      </w:r>
      <w:proofErr w:type="spellStart"/>
      <w:r w:rsidRPr="00D1308F">
        <w:rPr>
          <w:sz w:val="26"/>
          <w:szCs w:val="28"/>
        </w:rPr>
        <w:t>военн</w:t>
      </w:r>
      <w:proofErr w:type="gramStart"/>
      <w:r w:rsidRPr="00D1308F">
        <w:rPr>
          <w:sz w:val="26"/>
          <w:szCs w:val="28"/>
        </w:rPr>
        <w:t>о</w:t>
      </w:r>
      <w:proofErr w:type="spellEnd"/>
      <w:r w:rsidRPr="00D1308F">
        <w:rPr>
          <w:sz w:val="26"/>
          <w:szCs w:val="28"/>
        </w:rPr>
        <w:t>-</w:t>
      </w:r>
      <w:proofErr w:type="gramEnd"/>
      <w:r w:rsidRPr="00D1308F">
        <w:rPr>
          <w:sz w:val="26"/>
          <w:szCs w:val="28"/>
        </w:rPr>
        <w:t xml:space="preserve"> патриотическому воспитанию молодежи по сельскому поселению Акбулатовский сельсовет на 2017 год.</w:t>
      </w:r>
    </w:p>
    <w:p w:rsidR="00A47593" w:rsidRPr="00D1308F" w:rsidRDefault="00A47593" w:rsidP="00A47593">
      <w:pPr>
        <w:jc w:val="center"/>
        <w:rPr>
          <w:sz w:val="26"/>
          <w:szCs w:val="28"/>
        </w:rPr>
      </w:pPr>
    </w:p>
    <w:tbl>
      <w:tblPr>
        <w:tblW w:w="102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0"/>
        <w:gridCol w:w="5649"/>
        <w:gridCol w:w="2116"/>
        <w:gridCol w:w="1813"/>
      </w:tblGrid>
      <w:tr w:rsidR="00A47593" w:rsidRPr="00D1308F" w:rsidTr="00A47593">
        <w:tc>
          <w:tcPr>
            <w:tcW w:w="710"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jc w:val="center"/>
              <w:rPr>
                <w:bCs/>
                <w:sz w:val="26"/>
                <w:szCs w:val="28"/>
              </w:rPr>
            </w:pPr>
            <w:r w:rsidRPr="00D1308F">
              <w:rPr>
                <w:bCs/>
                <w:sz w:val="26"/>
                <w:szCs w:val="28"/>
              </w:rPr>
              <w:t>№</w:t>
            </w:r>
          </w:p>
          <w:p w:rsidR="00A47593" w:rsidRPr="00D1308F" w:rsidRDefault="00A47593" w:rsidP="00B12BF4">
            <w:pPr>
              <w:jc w:val="center"/>
              <w:rPr>
                <w:bCs/>
                <w:sz w:val="26"/>
                <w:szCs w:val="28"/>
              </w:rPr>
            </w:pPr>
            <w:proofErr w:type="spellStart"/>
            <w:proofErr w:type="gramStart"/>
            <w:r w:rsidRPr="00D1308F">
              <w:rPr>
                <w:bCs/>
                <w:sz w:val="26"/>
                <w:szCs w:val="28"/>
              </w:rPr>
              <w:t>п</w:t>
            </w:r>
            <w:proofErr w:type="spellEnd"/>
            <w:proofErr w:type="gramEnd"/>
            <w:r w:rsidRPr="00D1308F">
              <w:rPr>
                <w:bCs/>
                <w:sz w:val="26"/>
                <w:szCs w:val="28"/>
              </w:rPr>
              <w:t>/</w:t>
            </w:r>
            <w:proofErr w:type="spellStart"/>
            <w:r w:rsidRPr="00D1308F">
              <w:rPr>
                <w:bCs/>
                <w:sz w:val="26"/>
                <w:szCs w:val="28"/>
              </w:rPr>
              <w:t>п</w:t>
            </w:r>
            <w:proofErr w:type="spellEnd"/>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rPr>
                <w:bCs/>
                <w:sz w:val="26"/>
                <w:szCs w:val="28"/>
              </w:rPr>
            </w:pPr>
            <w:r w:rsidRPr="00D1308F">
              <w:rPr>
                <w:bCs/>
                <w:sz w:val="26"/>
                <w:szCs w:val="28"/>
              </w:rPr>
              <w:t xml:space="preserve">Наименования мероприятий </w:t>
            </w:r>
          </w:p>
        </w:tc>
        <w:tc>
          <w:tcPr>
            <w:tcW w:w="2116"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jc w:val="center"/>
              <w:rPr>
                <w:bCs/>
                <w:sz w:val="26"/>
                <w:szCs w:val="28"/>
              </w:rPr>
            </w:pPr>
            <w:proofErr w:type="spellStart"/>
            <w:r w:rsidRPr="00D1308F">
              <w:rPr>
                <w:bCs/>
                <w:sz w:val="26"/>
                <w:szCs w:val="28"/>
              </w:rPr>
              <w:t>Ответств</w:t>
            </w:r>
            <w:proofErr w:type="spellEnd"/>
            <w:r w:rsidRPr="00D1308F">
              <w:rPr>
                <w:bCs/>
                <w:sz w:val="26"/>
                <w:szCs w:val="28"/>
              </w:rPr>
              <w:t>. за проведение</w:t>
            </w: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jc w:val="center"/>
              <w:rPr>
                <w:bCs/>
                <w:sz w:val="26"/>
                <w:szCs w:val="28"/>
              </w:rPr>
            </w:pPr>
            <w:r w:rsidRPr="00D1308F">
              <w:rPr>
                <w:bCs/>
                <w:sz w:val="26"/>
                <w:szCs w:val="28"/>
              </w:rPr>
              <w:t>Срок исполнения</w:t>
            </w: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jc w:val="center"/>
              <w:rPr>
                <w:bCs/>
                <w:sz w:val="26"/>
                <w:szCs w:val="28"/>
              </w:rPr>
            </w:pPr>
            <w:r w:rsidRPr="00D1308F">
              <w:rPr>
                <w:bCs/>
                <w:sz w:val="26"/>
                <w:szCs w:val="28"/>
              </w:rPr>
              <w:t>1</w:t>
            </w: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rPr>
                <w:bCs/>
                <w:sz w:val="26"/>
                <w:szCs w:val="28"/>
              </w:rPr>
            </w:pPr>
            <w:r w:rsidRPr="00D1308F">
              <w:rPr>
                <w:bCs/>
                <w:sz w:val="26"/>
                <w:szCs w:val="28"/>
              </w:rPr>
              <w:t>2</w:t>
            </w:r>
          </w:p>
        </w:tc>
        <w:tc>
          <w:tcPr>
            <w:tcW w:w="2116"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jc w:val="center"/>
              <w:rPr>
                <w:bCs/>
                <w:sz w:val="26"/>
                <w:szCs w:val="28"/>
              </w:rPr>
            </w:pPr>
            <w:r w:rsidRPr="00D1308F">
              <w:rPr>
                <w:bCs/>
                <w:sz w:val="26"/>
                <w:szCs w:val="28"/>
              </w:rPr>
              <w:t>3</w:t>
            </w: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jc w:val="center"/>
              <w:rPr>
                <w:bCs/>
                <w:sz w:val="26"/>
                <w:szCs w:val="28"/>
              </w:rPr>
            </w:pPr>
            <w:r w:rsidRPr="00D1308F">
              <w:rPr>
                <w:bCs/>
                <w:sz w:val="26"/>
                <w:szCs w:val="28"/>
              </w:rPr>
              <w:t>4</w:t>
            </w: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bCs/>
                <w:sz w:val="26"/>
                <w:szCs w:val="28"/>
              </w:rPr>
            </w:pP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rPr>
                <w:bCs/>
                <w:sz w:val="26"/>
                <w:szCs w:val="28"/>
              </w:rPr>
            </w:pPr>
            <w:r w:rsidRPr="00D1308F">
              <w:rPr>
                <w:bCs/>
                <w:sz w:val="26"/>
                <w:szCs w:val="28"/>
              </w:rPr>
              <w:t>Организационные мероприятия</w:t>
            </w:r>
          </w:p>
        </w:tc>
        <w:tc>
          <w:tcPr>
            <w:tcW w:w="2116"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jc w:val="center"/>
              <w:rPr>
                <w:bCs/>
                <w:sz w:val="26"/>
                <w:szCs w:val="28"/>
              </w:rPr>
            </w:pP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jc w:val="center"/>
              <w:rPr>
                <w:bCs/>
                <w:sz w:val="26"/>
                <w:szCs w:val="28"/>
              </w:rPr>
            </w:pPr>
          </w:p>
        </w:tc>
      </w:tr>
      <w:tr w:rsidR="00A47593" w:rsidRPr="00D1308F" w:rsidTr="00A47593">
        <w:trPr>
          <w:cantSplit/>
        </w:trPr>
        <w:tc>
          <w:tcPr>
            <w:tcW w:w="10288" w:type="dxa"/>
            <w:gridSpan w:val="4"/>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jc w:val="center"/>
              <w:rPr>
                <w:bCs/>
                <w:sz w:val="26"/>
                <w:szCs w:val="28"/>
              </w:rPr>
            </w:pP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r w:rsidRPr="00D1308F">
              <w:rPr>
                <w:bCs/>
                <w:sz w:val="26"/>
                <w:szCs w:val="28"/>
              </w:rPr>
              <w:t>1</w:t>
            </w: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sz w:val="26"/>
                <w:szCs w:val="28"/>
              </w:rPr>
            </w:pPr>
            <w:r w:rsidRPr="00D1308F">
              <w:rPr>
                <w:sz w:val="26"/>
                <w:szCs w:val="28"/>
              </w:rPr>
              <w:t>Организация и проведение патриотических мероприятий по организации помощи ветеранам ВОВ 1941-1945годов и других войн и их вдовам</w:t>
            </w:r>
          </w:p>
          <w:p w:rsidR="00A47593" w:rsidRPr="00D1308F" w:rsidRDefault="00A47593" w:rsidP="00B12BF4">
            <w:pPr>
              <w:rPr>
                <w:sz w:val="26"/>
                <w:szCs w:val="28"/>
              </w:rPr>
            </w:pPr>
          </w:p>
        </w:tc>
        <w:tc>
          <w:tcPr>
            <w:tcW w:w="2116"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jc w:val="left"/>
              <w:rPr>
                <w:sz w:val="26"/>
                <w:szCs w:val="28"/>
              </w:rPr>
            </w:pPr>
            <w:proofErr w:type="spellStart"/>
            <w:r w:rsidRPr="00D1308F">
              <w:rPr>
                <w:sz w:val="26"/>
                <w:szCs w:val="28"/>
              </w:rPr>
              <w:t>Администр</w:t>
            </w:r>
            <w:proofErr w:type="spellEnd"/>
            <w:r w:rsidRPr="00D1308F">
              <w:rPr>
                <w:sz w:val="26"/>
                <w:szCs w:val="28"/>
              </w:rPr>
              <w:t>. СП,</w:t>
            </w:r>
          </w:p>
          <w:p w:rsidR="00A47593" w:rsidRPr="00D1308F" w:rsidRDefault="00A47593" w:rsidP="00B12BF4">
            <w:pPr>
              <w:pStyle w:val="1"/>
              <w:rPr>
                <w:sz w:val="26"/>
                <w:szCs w:val="28"/>
              </w:rPr>
            </w:pPr>
            <w:r w:rsidRPr="00D1308F">
              <w:rPr>
                <w:sz w:val="26"/>
                <w:szCs w:val="28"/>
              </w:rPr>
              <w:t xml:space="preserve">учреждения образования, культуры </w:t>
            </w:r>
            <w:r w:rsidRPr="00D1308F">
              <w:rPr>
                <w:i/>
                <w:sz w:val="26"/>
              </w:rPr>
              <w:t>(по согласованию</w:t>
            </w:r>
            <w:r w:rsidRPr="00D1308F">
              <w:rPr>
                <w:sz w:val="26"/>
              </w:rPr>
              <w:t>)</w:t>
            </w: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rPr>
                <w:sz w:val="26"/>
                <w:szCs w:val="28"/>
              </w:rPr>
            </w:pPr>
            <w:r w:rsidRPr="00D1308F">
              <w:rPr>
                <w:sz w:val="26"/>
                <w:szCs w:val="28"/>
              </w:rPr>
              <w:t>В течение 2017г.</w:t>
            </w: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r w:rsidRPr="00D1308F">
              <w:rPr>
                <w:bCs/>
                <w:sz w:val="26"/>
                <w:szCs w:val="28"/>
              </w:rPr>
              <w:t>2</w:t>
            </w: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sz w:val="26"/>
                <w:szCs w:val="28"/>
              </w:rPr>
            </w:pPr>
            <w:r w:rsidRPr="00D1308F">
              <w:rPr>
                <w:sz w:val="26"/>
                <w:szCs w:val="28"/>
              </w:rPr>
              <w:t xml:space="preserve">Проведение подписной компании  на периодические издания  военно-патриотического содержания в школьной и сельской библиотеке и среди учащихся. </w:t>
            </w:r>
          </w:p>
        </w:tc>
        <w:tc>
          <w:tcPr>
            <w:tcW w:w="2116"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sz w:val="26"/>
                <w:szCs w:val="28"/>
              </w:rPr>
            </w:pPr>
            <w:r w:rsidRPr="00D1308F">
              <w:rPr>
                <w:sz w:val="26"/>
                <w:szCs w:val="28"/>
              </w:rPr>
              <w:t xml:space="preserve">Руководители учреждений образования, культуры </w:t>
            </w:r>
            <w:r w:rsidRPr="00D1308F">
              <w:rPr>
                <w:i/>
                <w:sz w:val="26"/>
              </w:rPr>
              <w:t>(по согласованию)</w:t>
            </w:r>
            <w:r w:rsidRPr="00D1308F">
              <w:rPr>
                <w:sz w:val="26"/>
                <w:szCs w:val="28"/>
              </w:rPr>
              <w:t xml:space="preserve">   Совет молодежи</w:t>
            </w: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jc w:val="center"/>
              <w:rPr>
                <w:sz w:val="26"/>
                <w:szCs w:val="28"/>
              </w:rPr>
            </w:pPr>
            <w:r w:rsidRPr="00D1308F">
              <w:rPr>
                <w:sz w:val="26"/>
                <w:szCs w:val="28"/>
              </w:rPr>
              <w:t>Июнь,</w:t>
            </w:r>
          </w:p>
          <w:p w:rsidR="00A47593" w:rsidRPr="00D1308F" w:rsidRDefault="00A47593" w:rsidP="00B12BF4">
            <w:pPr>
              <w:jc w:val="center"/>
              <w:rPr>
                <w:sz w:val="26"/>
                <w:szCs w:val="28"/>
              </w:rPr>
            </w:pPr>
            <w:r w:rsidRPr="00D1308F">
              <w:rPr>
                <w:sz w:val="26"/>
                <w:szCs w:val="28"/>
              </w:rPr>
              <w:t>Октябрь</w:t>
            </w: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sz w:val="26"/>
                <w:szCs w:val="28"/>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sz w:val="26"/>
                <w:szCs w:val="28"/>
              </w:rPr>
            </w:pP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jc w:val="center"/>
              <w:rPr>
                <w:sz w:val="26"/>
                <w:szCs w:val="28"/>
              </w:rPr>
            </w:pP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r w:rsidRPr="00D1308F">
              <w:rPr>
                <w:bCs/>
                <w:sz w:val="26"/>
                <w:szCs w:val="28"/>
              </w:rPr>
              <w:t>3</w:t>
            </w: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sz w:val="26"/>
                <w:szCs w:val="28"/>
              </w:rPr>
            </w:pPr>
            <w:r w:rsidRPr="00D1308F">
              <w:rPr>
                <w:sz w:val="26"/>
                <w:szCs w:val="28"/>
              </w:rPr>
              <w:t>Руководителям учреждений культуры:</w:t>
            </w:r>
          </w:p>
          <w:p w:rsidR="00A47593" w:rsidRPr="00D1308F" w:rsidRDefault="00A47593" w:rsidP="00B12BF4">
            <w:pPr>
              <w:rPr>
                <w:sz w:val="26"/>
                <w:szCs w:val="28"/>
              </w:rPr>
            </w:pPr>
            <w:r w:rsidRPr="00D1308F">
              <w:rPr>
                <w:sz w:val="26"/>
                <w:szCs w:val="28"/>
              </w:rPr>
              <w:t xml:space="preserve">-подготовит и провести  мероприятия </w:t>
            </w:r>
            <w:proofErr w:type="gramStart"/>
            <w:r w:rsidRPr="00D1308F">
              <w:rPr>
                <w:sz w:val="26"/>
                <w:szCs w:val="28"/>
              </w:rPr>
              <w:t>посвященный</w:t>
            </w:r>
            <w:proofErr w:type="gramEnd"/>
            <w:r w:rsidRPr="00D1308F">
              <w:rPr>
                <w:sz w:val="26"/>
                <w:szCs w:val="28"/>
              </w:rPr>
              <w:t xml:space="preserve">   Дню защитника Отчизны;</w:t>
            </w:r>
          </w:p>
          <w:p w:rsidR="00A47593" w:rsidRPr="00D1308F" w:rsidRDefault="00A47593" w:rsidP="00B12BF4">
            <w:pPr>
              <w:rPr>
                <w:sz w:val="26"/>
                <w:szCs w:val="28"/>
              </w:rPr>
            </w:pPr>
            <w:r w:rsidRPr="00D1308F">
              <w:rPr>
                <w:sz w:val="26"/>
                <w:szCs w:val="28"/>
              </w:rPr>
              <w:t xml:space="preserve">- подготовить и провести  мероприятия </w:t>
            </w:r>
            <w:proofErr w:type="gramStart"/>
            <w:r w:rsidRPr="00D1308F">
              <w:rPr>
                <w:sz w:val="26"/>
                <w:szCs w:val="28"/>
              </w:rPr>
              <w:t>посвященный</w:t>
            </w:r>
            <w:proofErr w:type="gramEnd"/>
            <w:r w:rsidRPr="00D1308F">
              <w:rPr>
                <w:sz w:val="26"/>
                <w:szCs w:val="28"/>
              </w:rPr>
              <w:t xml:space="preserve"> 72- </w:t>
            </w:r>
            <w:proofErr w:type="spellStart"/>
            <w:r w:rsidRPr="00D1308F">
              <w:rPr>
                <w:sz w:val="26"/>
                <w:szCs w:val="28"/>
              </w:rPr>
              <w:t>летию</w:t>
            </w:r>
            <w:proofErr w:type="spellEnd"/>
            <w:r w:rsidRPr="00D1308F">
              <w:rPr>
                <w:sz w:val="26"/>
                <w:szCs w:val="28"/>
              </w:rPr>
              <w:t xml:space="preserve"> Победы в ВОВ;</w:t>
            </w:r>
          </w:p>
          <w:p w:rsidR="00A47593" w:rsidRPr="00D1308F" w:rsidRDefault="00A47593" w:rsidP="00B12BF4">
            <w:pPr>
              <w:rPr>
                <w:sz w:val="26"/>
                <w:szCs w:val="28"/>
              </w:rPr>
            </w:pPr>
            <w:r w:rsidRPr="00D1308F">
              <w:rPr>
                <w:sz w:val="26"/>
                <w:szCs w:val="28"/>
              </w:rPr>
              <w:t>- активно участвовать  в  проведение торжественных митингов с возложением цветов к памятникам, обелискам и мемориалам участников ВОВ 1841-1945гг.</w:t>
            </w:r>
          </w:p>
        </w:tc>
        <w:tc>
          <w:tcPr>
            <w:tcW w:w="2116"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jc w:val="left"/>
              <w:rPr>
                <w:sz w:val="26"/>
                <w:szCs w:val="28"/>
              </w:rPr>
            </w:pPr>
            <w:proofErr w:type="spellStart"/>
            <w:r w:rsidRPr="00D1308F">
              <w:rPr>
                <w:sz w:val="26"/>
                <w:szCs w:val="28"/>
              </w:rPr>
              <w:t>Администр</w:t>
            </w:r>
            <w:proofErr w:type="spellEnd"/>
            <w:r w:rsidRPr="00D1308F">
              <w:rPr>
                <w:sz w:val="26"/>
                <w:szCs w:val="28"/>
              </w:rPr>
              <w:t xml:space="preserve"> СП,</w:t>
            </w:r>
          </w:p>
          <w:p w:rsidR="00A47593" w:rsidRPr="00D1308F" w:rsidRDefault="00A47593" w:rsidP="00B12BF4">
            <w:pPr>
              <w:pStyle w:val="1"/>
              <w:rPr>
                <w:sz w:val="26"/>
                <w:szCs w:val="28"/>
              </w:rPr>
            </w:pPr>
            <w:r w:rsidRPr="00D1308F">
              <w:rPr>
                <w:sz w:val="26"/>
                <w:szCs w:val="28"/>
              </w:rPr>
              <w:t xml:space="preserve">учреждения образования, культуры </w:t>
            </w:r>
            <w:r w:rsidRPr="00D1308F">
              <w:rPr>
                <w:i/>
                <w:sz w:val="26"/>
              </w:rPr>
              <w:t>(по согласованию</w:t>
            </w:r>
            <w:r w:rsidRPr="00D1308F">
              <w:rPr>
                <w:sz w:val="26"/>
              </w:rPr>
              <w:t>)</w:t>
            </w: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rPr>
                <w:sz w:val="26"/>
                <w:szCs w:val="28"/>
              </w:rPr>
            </w:pPr>
            <w:r w:rsidRPr="00D1308F">
              <w:rPr>
                <w:sz w:val="26"/>
                <w:szCs w:val="28"/>
              </w:rPr>
              <w:t>Февраль 2017год</w:t>
            </w:r>
          </w:p>
          <w:p w:rsidR="00A47593" w:rsidRPr="00D1308F" w:rsidRDefault="00A47593" w:rsidP="00B12BF4">
            <w:pPr>
              <w:rPr>
                <w:sz w:val="26"/>
              </w:rPr>
            </w:pPr>
          </w:p>
          <w:p w:rsidR="00A47593" w:rsidRPr="00D1308F" w:rsidRDefault="00A47593" w:rsidP="00B12BF4">
            <w:pPr>
              <w:rPr>
                <w:sz w:val="26"/>
              </w:rPr>
            </w:pPr>
          </w:p>
          <w:p w:rsidR="00A47593" w:rsidRPr="00D1308F" w:rsidRDefault="00A47593" w:rsidP="00B12BF4">
            <w:pPr>
              <w:jc w:val="center"/>
              <w:rPr>
                <w:sz w:val="26"/>
                <w:szCs w:val="28"/>
              </w:rPr>
            </w:pPr>
            <w:r w:rsidRPr="00D1308F">
              <w:rPr>
                <w:sz w:val="26"/>
                <w:szCs w:val="28"/>
              </w:rPr>
              <w:t>май</w:t>
            </w: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r w:rsidRPr="00D1308F">
              <w:rPr>
                <w:bCs/>
                <w:sz w:val="26"/>
                <w:szCs w:val="28"/>
              </w:rPr>
              <w:t>4</w:t>
            </w:r>
          </w:p>
          <w:p w:rsidR="00A47593" w:rsidRPr="00D1308F" w:rsidRDefault="00A47593" w:rsidP="00B12BF4">
            <w:pPr>
              <w:jc w:val="center"/>
              <w:rPr>
                <w:bCs/>
                <w:sz w:val="26"/>
                <w:szCs w:val="28"/>
              </w:rPr>
            </w:pPr>
          </w:p>
          <w:p w:rsidR="00A47593" w:rsidRPr="00D1308F" w:rsidRDefault="00A47593" w:rsidP="00B12BF4">
            <w:pPr>
              <w:jc w:val="center"/>
              <w:rPr>
                <w:bCs/>
                <w:sz w:val="26"/>
                <w:szCs w:val="28"/>
              </w:rPr>
            </w:pPr>
          </w:p>
          <w:p w:rsidR="00A47593" w:rsidRPr="00D1308F" w:rsidRDefault="00A47593" w:rsidP="00B12BF4">
            <w:pPr>
              <w:jc w:val="center"/>
              <w:rPr>
                <w:bCs/>
                <w:sz w:val="26"/>
                <w:szCs w:val="28"/>
              </w:rPr>
            </w:pP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sz w:val="26"/>
                <w:szCs w:val="28"/>
              </w:rPr>
            </w:pPr>
            <w:r w:rsidRPr="00D1308F">
              <w:rPr>
                <w:sz w:val="26"/>
                <w:szCs w:val="28"/>
              </w:rPr>
              <w:t>Руководителям учреждений образования:</w:t>
            </w:r>
          </w:p>
          <w:p w:rsidR="00A47593" w:rsidRPr="00D1308F" w:rsidRDefault="00A47593" w:rsidP="00B12BF4">
            <w:pPr>
              <w:rPr>
                <w:sz w:val="26"/>
                <w:szCs w:val="28"/>
              </w:rPr>
            </w:pPr>
            <w:r w:rsidRPr="00D1308F">
              <w:rPr>
                <w:sz w:val="26"/>
                <w:szCs w:val="28"/>
              </w:rPr>
              <w:t xml:space="preserve">- подготовить и провести  мероприятия, посвященные 72- </w:t>
            </w:r>
            <w:proofErr w:type="spellStart"/>
            <w:r w:rsidRPr="00D1308F">
              <w:rPr>
                <w:sz w:val="26"/>
                <w:szCs w:val="28"/>
              </w:rPr>
              <w:t>летию</w:t>
            </w:r>
            <w:proofErr w:type="spellEnd"/>
            <w:r w:rsidRPr="00D1308F">
              <w:rPr>
                <w:sz w:val="26"/>
                <w:szCs w:val="28"/>
              </w:rPr>
              <w:t xml:space="preserve"> Победы в ВОВ;</w:t>
            </w:r>
          </w:p>
          <w:p w:rsidR="00A47593" w:rsidRPr="00D1308F" w:rsidRDefault="00A47593" w:rsidP="00B12BF4">
            <w:pPr>
              <w:rPr>
                <w:sz w:val="26"/>
                <w:szCs w:val="28"/>
              </w:rPr>
            </w:pPr>
            <w:r w:rsidRPr="00D1308F">
              <w:rPr>
                <w:sz w:val="26"/>
                <w:szCs w:val="28"/>
              </w:rPr>
              <w:t xml:space="preserve">- организовать у вечного огня  «Вахту памяти» </w:t>
            </w:r>
            <w:proofErr w:type="gramStart"/>
            <w:r w:rsidRPr="00D1308F">
              <w:rPr>
                <w:sz w:val="26"/>
                <w:szCs w:val="28"/>
              </w:rPr>
              <w:t>к</w:t>
            </w:r>
            <w:proofErr w:type="gramEnd"/>
            <w:r w:rsidRPr="00D1308F">
              <w:rPr>
                <w:sz w:val="26"/>
                <w:szCs w:val="28"/>
              </w:rPr>
              <w:t xml:space="preserve"> Дню Победы 9 мая с приглашением ветеранов ВОВ;</w:t>
            </w:r>
          </w:p>
          <w:p w:rsidR="00A47593" w:rsidRPr="00D1308F" w:rsidRDefault="00A47593" w:rsidP="00B12BF4">
            <w:pPr>
              <w:rPr>
                <w:sz w:val="26"/>
                <w:szCs w:val="28"/>
              </w:rPr>
            </w:pPr>
            <w:r w:rsidRPr="00D1308F">
              <w:rPr>
                <w:sz w:val="26"/>
                <w:szCs w:val="28"/>
              </w:rPr>
              <w:t>- активно участвовать в проведение  торжественных митингов с возложением цветов к памятникам, обелискам и мемориалам участников ВОВ 1841-1945гг.</w:t>
            </w:r>
          </w:p>
          <w:p w:rsidR="00A47593" w:rsidRPr="00D1308F" w:rsidRDefault="00A47593" w:rsidP="00B12BF4">
            <w:pPr>
              <w:rPr>
                <w:sz w:val="26"/>
                <w:szCs w:val="28"/>
              </w:rPr>
            </w:pPr>
          </w:p>
        </w:tc>
        <w:tc>
          <w:tcPr>
            <w:tcW w:w="2116"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jc w:val="left"/>
              <w:rPr>
                <w:sz w:val="26"/>
                <w:szCs w:val="28"/>
              </w:rPr>
            </w:pPr>
            <w:proofErr w:type="spellStart"/>
            <w:r w:rsidRPr="00D1308F">
              <w:rPr>
                <w:sz w:val="26"/>
                <w:szCs w:val="28"/>
              </w:rPr>
              <w:t>Администр</w:t>
            </w:r>
            <w:proofErr w:type="spellEnd"/>
            <w:r w:rsidRPr="00D1308F">
              <w:rPr>
                <w:sz w:val="26"/>
                <w:szCs w:val="28"/>
              </w:rPr>
              <w:t xml:space="preserve"> СП,</w:t>
            </w:r>
          </w:p>
          <w:p w:rsidR="00A47593" w:rsidRPr="00D1308F" w:rsidRDefault="00A47593" w:rsidP="00B12BF4">
            <w:pPr>
              <w:pStyle w:val="1"/>
              <w:rPr>
                <w:sz w:val="26"/>
                <w:szCs w:val="28"/>
              </w:rPr>
            </w:pPr>
            <w:r w:rsidRPr="00D1308F">
              <w:rPr>
                <w:sz w:val="26"/>
                <w:szCs w:val="28"/>
              </w:rPr>
              <w:t xml:space="preserve">учреждения образования, культуры </w:t>
            </w:r>
            <w:r w:rsidRPr="00D1308F">
              <w:rPr>
                <w:i/>
                <w:sz w:val="26"/>
              </w:rPr>
              <w:t>(по согласованию</w:t>
            </w:r>
            <w:r w:rsidRPr="00D1308F">
              <w:rPr>
                <w:sz w:val="26"/>
              </w:rPr>
              <w:t>)</w:t>
            </w: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rPr>
                <w:sz w:val="26"/>
                <w:szCs w:val="28"/>
              </w:rPr>
            </w:pPr>
            <w:r w:rsidRPr="00D1308F">
              <w:rPr>
                <w:sz w:val="26"/>
                <w:szCs w:val="28"/>
              </w:rPr>
              <w:t>В течение 2017г.</w:t>
            </w: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sz w:val="26"/>
                <w:szCs w:val="28"/>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sz w:val="26"/>
                <w:szCs w:val="28"/>
              </w:rPr>
            </w:pP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rPr>
                <w:sz w:val="26"/>
                <w:szCs w:val="28"/>
              </w:rPr>
            </w:pP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p>
          <w:p w:rsidR="00A47593" w:rsidRPr="00D1308F" w:rsidRDefault="00A47593" w:rsidP="00B12BF4">
            <w:pPr>
              <w:jc w:val="center"/>
              <w:rPr>
                <w:bCs/>
                <w:sz w:val="26"/>
                <w:szCs w:val="28"/>
              </w:rPr>
            </w:pPr>
            <w:r w:rsidRPr="00D1308F">
              <w:rPr>
                <w:bCs/>
                <w:sz w:val="26"/>
                <w:szCs w:val="28"/>
              </w:rPr>
              <w:t>5</w:t>
            </w: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jc w:val="both"/>
              <w:rPr>
                <w:sz w:val="26"/>
                <w:szCs w:val="28"/>
              </w:rPr>
            </w:pPr>
            <w:r w:rsidRPr="00D1308F">
              <w:rPr>
                <w:sz w:val="26"/>
                <w:szCs w:val="28"/>
              </w:rPr>
              <w:t>Учреждениям культуры, библиотекам подготовить программы для детей и подростков:</w:t>
            </w:r>
          </w:p>
          <w:p w:rsidR="00A47593" w:rsidRPr="00D1308F" w:rsidRDefault="00A47593" w:rsidP="00B12BF4">
            <w:pPr>
              <w:jc w:val="both"/>
              <w:rPr>
                <w:sz w:val="26"/>
                <w:szCs w:val="28"/>
              </w:rPr>
            </w:pPr>
            <w:r w:rsidRPr="00D1308F">
              <w:rPr>
                <w:sz w:val="26"/>
                <w:szCs w:val="28"/>
              </w:rPr>
              <w:t>-познавательные:</w:t>
            </w:r>
          </w:p>
          <w:p w:rsidR="00A47593" w:rsidRPr="00D1308F" w:rsidRDefault="00A47593" w:rsidP="00B12BF4">
            <w:pPr>
              <w:jc w:val="both"/>
              <w:rPr>
                <w:sz w:val="26"/>
                <w:szCs w:val="28"/>
              </w:rPr>
            </w:pPr>
            <w:r w:rsidRPr="00D1308F">
              <w:rPr>
                <w:sz w:val="26"/>
                <w:szCs w:val="28"/>
              </w:rPr>
              <w:lastRenderedPageBreak/>
              <w:t>- развлекательные;</w:t>
            </w:r>
          </w:p>
          <w:p w:rsidR="00A47593" w:rsidRPr="00D1308F" w:rsidRDefault="00A47593" w:rsidP="00B12BF4">
            <w:pPr>
              <w:jc w:val="both"/>
              <w:rPr>
                <w:sz w:val="26"/>
                <w:szCs w:val="28"/>
              </w:rPr>
            </w:pPr>
            <w:r w:rsidRPr="00D1308F">
              <w:rPr>
                <w:sz w:val="26"/>
                <w:szCs w:val="28"/>
              </w:rPr>
              <w:t>-интеллектуальные игры;</w:t>
            </w:r>
          </w:p>
          <w:p w:rsidR="00A47593" w:rsidRPr="00D1308F" w:rsidRDefault="00A47593" w:rsidP="00B12BF4">
            <w:pPr>
              <w:jc w:val="both"/>
              <w:rPr>
                <w:sz w:val="26"/>
                <w:szCs w:val="28"/>
              </w:rPr>
            </w:pPr>
            <w:r w:rsidRPr="00D1308F">
              <w:rPr>
                <w:sz w:val="26"/>
                <w:szCs w:val="28"/>
              </w:rPr>
              <w:t>-тематические вечера;</w:t>
            </w:r>
          </w:p>
          <w:p w:rsidR="00A47593" w:rsidRPr="00D1308F" w:rsidRDefault="00A47593" w:rsidP="00B12BF4">
            <w:pPr>
              <w:jc w:val="both"/>
              <w:rPr>
                <w:sz w:val="26"/>
                <w:szCs w:val="28"/>
              </w:rPr>
            </w:pPr>
            <w:r w:rsidRPr="00D1308F">
              <w:rPr>
                <w:sz w:val="26"/>
                <w:szCs w:val="28"/>
              </w:rPr>
              <w:t>-организовать книжные выставки</w:t>
            </w:r>
          </w:p>
        </w:tc>
        <w:tc>
          <w:tcPr>
            <w:tcW w:w="2116"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sz w:val="26"/>
                <w:szCs w:val="28"/>
              </w:rPr>
            </w:pPr>
            <w:r w:rsidRPr="00D1308F">
              <w:rPr>
                <w:sz w:val="26"/>
                <w:szCs w:val="28"/>
              </w:rPr>
              <w:lastRenderedPageBreak/>
              <w:t>Учреждения культуры</w:t>
            </w: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jc w:val="center"/>
              <w:rPr>
                <w:sz w:val="26"/>
                <w:szCs w:val="28"/>
              </w:rPr>
            </w:pPr>
            <w:r w:rsidRPr="00D1308F">
              <w:rPr>
                <w:sz w:val="26"/>
                <w:szCs w:val="28"/>
              </w:rPr>
              <w:t>В течение года</w:t>
            </w: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sz w:val="26"/>
                <w:szCs w:val="28"/>
              </w:rPr>
            </w:pPr>
          </w:p>
        </w:tc>
        <w:tc>
          <w:tcPr>
            <w:tcW w:w="2116"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rPr>
                <w:sz w:val="26"/>
                <w:szCs w:val="28"/>
              </w:rPr>
            </w:pP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rPr>
                <w:sz w:val="26"/>
                <w:szCs w:val="28"/>
              </w:rPr>
            </w:pP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p>
          <w:p w:rsidR="00A47593" w:rsidRPr="00D1308F" w:rsidRDefault="00A47593" w:rsidP="00B12BF4">
            <w:pPr>
              <w:jc w:val="center"/>
              <w:rPr>
                <w:bCs/>
                <w:sz w:val="26"/>
                <w:szCs w:val="28"/>
              </w:rPr>
            </w:pPr>
            <w:r w:rsidRPr="00D1308F">
              <w:rPr>
                <w:bCs/>
                <w:sz w:val="26"/>
                <w:szCs w:val="28"/>
              </w:rPr>
              <w:t>6</w:t>
            </w: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sz w:val="26"/>
                <w:szCs w:val="28"/>
              </w:rPr>
            </w:pPr>
            <w:r w:rsidRPr="00D1308F">
              <w:rPr>
                <w:sz w:val="26"/>
                <w:szCs w:val="28"/>
              </w:rPr>
              <w:t>Оказание помощи в социальном и бытовом обслуживании ветеранов ВОВ, решение вопросов их жизненного устройства, предоставление социальных услуг в первую очередь на дому.</w:t>
            </w:r>
          </w:p>
        </w:tc>
        <w:tc>
          <w:tcPr>
            <w:tcW w:w="2116"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rPr>
                <w:sz w:val="26"/>
                <w:szCs w:val="28"/>
              </w:rPr>
            </w:pPr>
            <w:proofErr w:type="spellStart"/>
            <w:r w:rsidRPr="00D1308F">
              <w:rPr>
                <w:sz w:val="26"/>
                <w:szCs w:val="28"/>
              </w:rPr>
              <w:t>Админ</w:t>
            </w:r>
            <w:proofErr w:type="spellEnd"/>
            <w:r w:rsidRPr="00D1308F">
              <w:rPr>
                <w:sz w:val="26"/>
                <w:szCs w:val="28"/>
              </w:rPr>
              <w:t>. СП,</w:t>
            </w:r>
          </w:p>
          <w:p w:rsidR="00A47593" w:rsidRPr="00D1308F" w:rsidRDefault="00A47593" w:rsidP="00B12BF4">
            <w:pPr>
              <w:jc w:val="center"/>
              <w:rPr>
                <w:sz w:val="26"/>
                <w:szCs w:val="28"/>
              </w:rPr>
            </w:pPr>
            <w:r w:rsidRPr="00D1308F">
              <w:rPr>
                <w:sz w:val="26"/>
                <w:szCs w:val="28"/>
              </w:rPr>
              <w:t xml:space="preserve">учреждения образования, </w:t>
            </w:r>
            <w:proofErr w:type="spellStart"/>
            <w:r w:rsidRPr="00D1308F">
              <w:rPr>
                <w:sz w:val="26"/>
                <w:szCs w:val="28"/>
              </w:rPr>
              <w:t>ОУТиСЗН</w:t>
            </w:r>
            <w:proofErr w:type="spellEnd"/>
            <w:r w:rsidRPr="00D1308F">
              <w:rPr>
                <w:sz w:val="26"/>
                <w:szCs w:val="28"/>
              </w:rPr>
              <w:t xml:space="preserve"> </w:t>
            </w:r>
            <w:r w:rsidRPr="00D1308F">
              <w:rPr>
                <w:sz w:val="26"/>
              </w:rPr>
              <w:t>(по согласованию)</w:t>
            </w: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rPr>
                <w:sz w:val="26"/>
                <w:szCs w:val="28"/>
              </w:rPr>
            </w:pPr>
            <w:r w:rsidRPr="00D1308F">
              <w:rPr>
                <w:sz w:val="26"/>
                <w:szCs w:val="28"/>
              </w:rPr>
              <w:t>В течение 2017г</w:t>
            </w:r>
            <w:proofErr w:type="gramStart"/>
            <w:r w:rsidRPr="00D1308F">
              <w:rPr>
                <w:sz w:val="26"/>
                <w:szCs w:val="28"/>
              </w:rPr>
              <w:t>..</w:t>
            </w:r>
            <w:proofErr w:type="gramEnd"/>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r w:rsidRPr="00D1308F">
              <w:rPr>
                <w:bCs/>
                <w:sz w:val="26"/>
                <w:szCs w:val="28"/>
              </w:rPr>
              <w:t>7</w:t>
            </w:r>
          </w:p>
          <w:p w:rsidR="00A47593" w:rsidRPr="00D1308F" w:rsidRDefault="00A47593" w:rsidP="00B12BF4">
            <w:pPr>
              <w:jc w:val="center"/>
              <w:rPr>
                <w:bCs/>
                <w:sz w:val="26"/>
                <w:szCs w:val="28"/>
              </w:rPr>
            </w:pP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sz w:val="26"/>
                <w:szCs w:val="28"/>
              </w:rPr>
            </w:pPr>
            <w:r w:rsidRPr="00D1308F">
              <w:rPr>
                <w:sz w:val="26"/>
                <w:szCs w:val="28"/>
              </w:rPr>
              <w:t>Активизация деятельности тимуровских команд, волонтерских групп по оказанию шефской помощи ветеранам ВОВ</w:t>
            </w:r>
          </w:p>
        </w:tc>
        <w:tc>
          <w:tcPr>
            <w:tcW w:w="2116"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jc w:val="left"/>
              <w:rPr>
                <w:sz w:val="26"/>
                <w:szCs w:val="28"/>
              </w:rPr>
            </w:pPr>
            <w:proofErr w:type="spellStart"/>
            <w:r w:rsidRPr="00D1308F">
              <w:rPr>
                <w:sz w:val="26"/>
                <w:szCs w:val="28"/>
              </w:rPr>
              <w:t>Администр</w:t>
            </w:r>
            <w:proofErr w:type="gramStart"/>
            <w:r w:rsidRPr="00D1308F">
              <w:rPr>
                <w:sz w:val="26"/>
                <w:szCs w:val="28"/>
              </w:rPr>
              <w:t>.С</w:t>
            </w:r>
            <w:proofErr w:type="gramEnd"/>
            <w:r w:rsidRPr="00D1308F">
              <w:rPr>
                <w:sz w:val="26"/>
                <w:szCs w:val="28"/>
              </w:rPr>
              <w:t>П</w:t>
            </w:r>
            <w:proofErr w:type="spellEnd"/>
          </w:p>
          <w:p w:rsidR="00A47593" w:rsidRPr="00D1308F" w:rsidRDefault="00A47593" w:rsidP="00B12BF4">
            <w:pPr>
              <w:pStyle w:val="1"/>
              <w:rPr>
                <w:sz w:val="26"/>
                <w:szCs w:val="28"/>
              </w:rPr>
            </w:pPr>
            <w:r w:rsidRPr="00D1308F">
              <w:rPr>
                <w:sz w:val="26"/>
                <w:szCs w:val="28"/>
              </w:rPr>
              <w:t>учреждения образования, культуры</w:t>
            </w: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rPr>
                <w:sz w:val="26"/>
                <w:szCs w:val="28"/>
              </w:rPr>
            </w:pPr>
            <w:r w:rsidRPr="00D1308F">
              <w:rPr>
                <w:sz w:val="26"/>
                <w:szCs w:val="28"/>
              </w:rPr>
              <w:t>В течение 2017г.</w:t>
            </w: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p>
          <w:p w:rsidR="00A47593" w:rsidRPr="00D1308F" w:rsidRDefault="00A47593" w:rsidP="00B12BF4">
            <w:pPr>
              <w:jc w:val="center"/>
              <w:rPr>
                <w:bCs/>
                <w:sz w:val="26"/>
                <w:szCs w:val="28"/>
              </w:rPr>
            </w:pPr>
            <w:r w:rsidRPr="00D1308F">
              <w:rPr>
                <w:bCs/>
                <w:sz w:val="26"/>
                <w:szCs w:val="28"/>
              </w:rPr>
              <w:t>8</w:t>
            </w: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spacing w:line="276" w:lineRule="auto"/>
              <w:rPr>
                <w:sz w:val="26"/>
                <w:szCs w:val="28"/>
                <w:lang w:eastAsia="en-US"/>
              </w:rPr>
            </w:pPr>
            <w:r w:rsidRPr="00D1308F">
              <w:rPr>
                <w:sz w:val="26"/>
                <w:szCs w:val="28"/>
                <w:lang w:eastAsia="en-US"/>
              </w:rPr>
              <w:t>Охват юношей первоначальной постановкой на воинский учет в установленный срок.</w:t>
            </w:r>
          </w:p>
        </w:tc>
        <w:tc>
          <w:tcPr>
            <w:tcW w:w="2116"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pStyle w:val="1"/>
              <w:jc w:val="left"/>
              <w:rPr>
                <w:sz w:val="26"/>
                <w:szCs w:val="28"/>
              </w:rPr>
            </w:pPr>
            <w:proofErr w:type="spellStart"/>
            <w:r w:rsidRPr="00D1308F">
              <w:rPr>
                <w:sz w:val="26"/>
                <w:szCs w:val="28"/>
              </w:rPr>
              <w:t>Администр</w:t>
            </w:r>
            <w:proofErr w:type="gramStart"/>
            <w:r w:rsidRPr="00D1308F">
              <w:rPr>
                <w:sz w:val="26"/>
                <w:szCs w:val="28"/>
              </w:rPr>
              <w:t>.С</w:t>
            </w:r>
            <w:proofErr w:type="gramEnd"/>
            <w:r w:rsidRPr="00D1308F">
              <w:rPr>
                <w:sz w:val="26"/>
                <w:szCs w:val="28"/>
              </w:rPr>
              <w:t>П</w:t>
            </w:r>
            <w:proofErr w:type="spellEnd"/>
          </w:p>
          <w:p w:rsidR="00A47593" w:rsidRPr="00D1308F" w:rsidRDefault="00A47593" w:rsidP="00B12BF4">
            <w:pPr>
              <w:spacing w:line="276" w:lineRule="auto"/>
              <w:jc w:val="center"/>
              <w:rPr>
                <w:sz w:val="26"/>
                <w:szCs w:val="28"/>
                <w:lang w:eastAsia="en-US"/>
              </w:rPr>
            </w:pPr>
            <w:r w:rsidRPr="00D1308F">
              <w:rPr>
                <w:sz w:val="26"/>
                <w:szCs w:val="28"/>
              </w:rPr>
              <w:t>учреждения образования</w:t>
            </w: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spacing w:line="276" w:lineRule="auto"/>
              <w:jc w:val="center"/>
              <w:rPr>
                <w:sz w:val="26"/>
                <w:szCs w:val="28"/>
                <w:lang w:eastAsia="en-US"/>
              </w:rPr>
            </w:pPr>
            <w:r w:rsidRPr="00D1308F">
              <w:rPr>
                <w:sz w:val="26"/>
                <w:szCs w:val="28"/>
                <w:lang w:eastAsia="en-US"/>
              </w:rPr>
              <w:t xml:space="preserve">Октябрь </w:t>
            </w: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p>
          <w:p w:rsidR="00A47593" w:rsidRPr="00D1308F" w:rsidRDefault="00A47593" w:rsidP="00B12BF4">
            <w:pPr>
              <w:jc w:val="center"/>
              <w:rPr>
                <w:bCs/>
                <w:sz w:val="26"/>
                <w:szCs w:val="28"/>
              </w:rPr>
            </w:pPr>
            <w:r w:rsidRPr="00D1308F">
              <w:rPr>
                <w:bCs/>
                <w:sz w:val="26"/>
                <w:szCs w:val="28"/>
              </w:rPr>
              <w:t>9</w:t>
            </w: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spacing w:line="276" w:lineRule="auto"/>
              <w:rPr>
                <w:sz w:val="26"/>
                <w:szCs w:val="28"/>
                <w:lang w:eastAsia="en-US"/>
              </w:rPr>
            </w:pPr>
            <w:r w:rsidRPr="00D1308F">
              <w:rPr>
                <w:sz w:val="26"/>
                <w:szCs w:val="28"/>
                <w:lang w:eastAsia="en-US"/>
              </w:rPr>
              <w:t>Организовать встречи:</w:t>
            </w:r>
          </w:p>
          <w:p w:rsidR="00A47593" w:rsidRPr="00D1308F" w:rsidRDefault="00A47593" w:rsidP="00A47593">
            <w:pPr>
              <w:numPr>
                <w:ilvl w:val="0"/>
                <w:numId w:val="2"/>
              </w:numPr>
              <w:spacing w:line="276" w:lineRule="auto"/>
              <w:rPr>
                <w:sz w:val="26"/>
                <w:szCs w:val="28"/>
                <w:lang w:eastAsia="en-US"/>
              </w:rPr>
            </w:pPr>
            <w:r w:rsidRPr="00D1308F">
              <w:rPr>
                <w:sz w:val="26"/>
                <w:szCs w:val="28"/>
                <w:lang w:eastAsia="en-US"/>
              </w:rPr>
              <w:t>с участниками ВОВ</w:t>
            </w:r>
          </w:p>
          <w:p w:rsidR="00A47593" w:rsidRPr="00D1308F" w:rsidRDefault="00A47593" w:rsidP="00A47593">
            <w:pPr>
              <w:numPr>
                <w:ilvl w:val="0"/>
                <w:numId w:val="2"/>
              </w:numPr>
              <w:spacing w:line="276" w:lineRule="auto"/>
              <w:rPr>
                <w:sz w:val="26"/>
                <w:szCs w:val="28"/>
                <w:lang w:eastAsia="en-US"/>
              </w:rPr>
            </w:pPr>
            <w:r w:rsidRPr="00D1308F">
              <w:rPr>
                <w:sz w:val="26"/>
                <w:szCs w:val="28"/>
                <w:lang w:eastAsia="en-US"/>
              </w:rPr>
              <w:t xml:space="preserve">ветеранами труда </w:t>
            </w:r>
          </w:p>
          <w:p w:rsidR="00A47593" w:rsidRPr="00D1308F" w:rsidRDefault="00A47593" w:rsidP="00A47593">
            <w:pPr>
              <w:numPr>
                <w:ilvl w:val="0"/>
                <w:numId w:val="2"/>
              </w:numPr>
              <w:spacing w:line="276" w:lineRule="auto"/>
              <w:rPr>
                <w:sz w:val="26"/>
                <w:szCs w:val="28"/>
                <w:lang w:eastAsia="en-US"/>
              </w:rPr>
            </w:pPr>
            <w:r w:rsidRPr="00D1308F">
              <w:rPr>
                <w:sz w:val="26"/>
                <w:szCs w:val="28"/>
                <w:lang w:eastAsia="en-US"/>
              </w:rPr>
              <w:t>воинами-интернационалистами</w:t>
            </w:r>
          </w:p>
          <w:p w:rsidR="00A47593" w:rsidRPr="00D1308F" w:rsidRDefault="00A47593" w:rsidP="00A47593">
            <w:pPr>
              <w:numPr>
                <w:ilvl w:val="0"/>
                <w:numId w:val="2"/>
              </w:numPr>
              <w:spacing w:line="276" w:lineRule="auto"/>
              <w:rPr>
                <w:sz w:val="26"/>
                <w:szCs w:val="28"/>
                <w:lang w:eastAsia="en-US"/>
              </w:rPr>
            </w:pPr>
            <w:r w:rsidRPr="00D1308F">
              <w:rPr>
                <w:sz w:val="26"/>
                <w:szCs w:val="28"/>
                <w:lang w:eastAsia="en-US"/>
              </w:rPr>
              <w:t>курсантами военных училищ</w:t>
            </w:r>
          </w:p>
          <w:p w:rsidR="00A47593" w:rsidRPr="00D1308F" w:rsidRDefault="00A47593" w:rsidP="00A47593">
            <w:pPr>
              <w:numPr>
                <w:ilvl w:val="0"/>
                <w:numId w:val="2"/>
              </w:numPr>
              <w:spacing w:line="276" w:lineRule="auto"/>
              <w:rPr>
                <w:sz w:val="26"/>
                <w:szCs w:val="28"/>
                <w:lang w:eastAsia="en-US"/>
              </w:rPr>
            </w:pPr>
            <w:r w:rsidRPr="00D1308F">
              <w:rPr>
                <w:sz w:val="26"/>
                <w:szCs w:val="28"/>
                <w:lang w:eastAsia="en-US"/>
              </w:rPr>
              <w:t>демобилизованными воинами</w:t>
            </w:r>
          </w:p>
        </w:tc>
        <w:tc>
          <w:tcPr>
            <w:tcW w:w="2116"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pStyle w:val="1"/>
              <w:jc w:val="left"/>
              <w:rPr>
                <w:sz w:val="26"/>
                <w:szCs w:val="28"/>
              </w:rPr>
            </w:pPr>
            <w:proofErr w:type="spellStart"/>
            <w:r w:rsidRPr="00D1308F">
              <w:rPr>
                <w:sz w:val="26"/>
                <w:szCs w:val="28"/>
              </w:rPr>
              <w:t>Администр</w:t>
            </w:r>
            <w:proofErr w:type="spellEnd"/>
            <w:r w:rsidRPr="00D1308F">
              <w:rPr>
                <w:sz w:val="26"/>
                <w:szCs w:val="28"/>
              </w:rPr>
              <w:t xml:space="preserve"> СП,</w:t>
            </w:r>
          </w:p>
          <w:p w:rsidR="00A47593" w:rsidRPr="00D1308F" w:rsidRDefault="00A47593" w:rsidP="00B12BF4">
            <w:pPr>
              <w:spacing w:line="276" w:lineRule="auto"/>
              <w:jc w:val="center"/>
              <w:rPr>
                <w:sz w:val="26"/>
                <w:szCs w:val="28"/>
                <w:lang w:eastAsia="en-US"/>
              </w:rPr>
            </w:pPr>
            <w:r w:rsidRPr="00D1308F">
              <w:rPr>
                <w:sz w:val="26"/>
                <w:szCs w:val="28"/>
              </w:rPr>
              <w:t>учреждения образования</w:t>
            </w:r>
          </w:p>
          <w:p w:rsidR="00A47593" w:rsidRPr="00D1308F" w:rsidRDefault="00A47593" w:rsidP="00B12BF4">
            <w:pPr>
              <w:spacing w:line="276" w:lineRule="auto"/>
              <w:jc w:val="center"/>
              <w:rPr>
                <w:sz w:val="26"/>
                <w:szCs w:val="28"/>
                <w:lang w:val="en-US" w:eastAsia="en-US"/>
              </w:rPr>
            </w:pP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spacing w:line="276" w:lineRule="auto"/>
              <w:jc w:val="center"/>
              <w:rPr>
                <w:sz w:val="26"/>
                <w:szCs w:val="28"/>
                <w:lang w:eastAsia="en-US"/>
              </w:rPr>
            </w:pPr>
          </w:p>
          <w:p w:rsidR="00A47593" w:rsidRPr="00D1308F" w:rsidRDefault="00A47593" w:rsidP="00B12BF4">
            <w:pPr>
              <w:pStyle w:val="1"/>
              <w:spacing w:line="276" w:lineRule="auto"/>
              <w:rPr>
                <w:sz w:val="26"/>
                <w:szCs w:val="28"/>
                <w:lang w:eastAsia="en-US"/>
              </w:rPr>
            </w:pPr>
            <w:r w:rsidRPr="00D1308F">
              <w:rPr>
                <w:sz w:val="26"/>
                <w:szCs w:val="28"/>
                <w:lang w:eastAsia="en-US"/>
              </w:rPr>
              <w:t>Май</w:t>
            </w:r>
          </w:p>
          <w:p w:rsidR="00A47593" w:rsidRPr="00D1308F" w:rsidRDefault="00A47593" w:rsidP="00B12BF4">
            <w:pPr>
              <w:spacing w:line="276" w:lineRule="auto"/>
              <w:jc w:val="center"/>
              <w:rPr>
                <w:sz w:val="26"/>
                <w:szCs w:val="28"/>
                <w:lang w:eastAsia="en-US"/>
              </w:rPr>
            </w:pPr>
          </w:p>
          <w:p w:rsidR="00A47593" w:rsidRPr="00D1308F" w:rsidRDefault="00A47593" w:rsidP="00B12BF4">
            <w:pPr>
              <w:pStyle w:val="1"/>
              <w:spacing w:line="276" w:lineRule="auto"/>
              <w:rPr>
                <w:sz w:val="26"/>
                <w:szCs w:val="28"/>
                <w:lang w:eastAsia="en-US"/>
              </w:rPr>
            </w:pPr>
            <w:r w:rsidRPr="00D1308F">
              <w:rPr>
                <w:sz w:val="26"/>
                <w:szCs w:val="28"/>
                <w:lang w:eastAsia="en-US"/>
              </w:rPr>
              <w:t>Февраль</w:t>
            </w: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r w:rsidRPr="00D1308F">
              <w:rPr>
                <w:bCs/>
                <w:sz w:val="26"/>
                <w:szCs w:val="28"/>
              </w:rPr>
              <w:t>10</w:t>
            </w: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sz w:val="26"/>
                <w:szCs w:val="28"/>
              </w:rPr>
            </w:pPr>
            <w:r w:rsidRPr="00D1308F">
              <w:rPr>
                <w:sz w:val="26"/>
                <w:szCs w:val="28"/>
              </w:rPr>
              <w:t xml:space="preserve">Проведение мероприятия  </w:t>
            </w:r>
            <w:proofErr w:type="gramStart"/>
            <w:r w:rsidRPr="00D1308F">
              <w:rPr>
                <w:sz w:val="26"/>
                <w:szCs w:val="28"/>
              </w:rPr>
              <w:t>посвященный</w:t>
            </w:r>
            <w:proofErr w:type="gramEnd"/>
            <w:r w:rsidRPr="00D1308F">
              <w:rPr>
                <w:sz w:val="26"/>
                <w:szCs w:val="28"/>
              </w:rPr>
              <w:t xml:space="preserve">  Дню молодежи</w:t>
            </w:r>
          </w:p>
        </w:tc>
        <w:tc>
          <w:tcPr>
            <w:tcW w:w="2116"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sz w:val="26"/>
                <w:szCs w:val="28"/>
              </w:rPr>
            </w:pPr>
            <w:r w:rsidRPr="00D1308F">
              <w:rPr>
                <w:sz w:val="26"/>
                <w:szCs w:val="28"/>
              </w:rPr>
              <w:t>Руководители учреждений культуры, Совет молодежи</w:t>
            </w:r>
          </w:p>
          <w:p w:rsidR="00A47593" w:rsidRPr="00D1308F" w:rsidRDefault="00A47593" w:rsidP="00B12BF4">
            <w:pPr>
              <w:rPr>
                <w:sz w:val="26"/>
              </w:rPr>
            </w:pPr>
            <w:r w:rsidRPr="00D1308F">
              <w:rPr>
                <w:i/>
                <w:sz w:val="26"/>
              </w:rPr>
              <w:t>(по согласованию)</w:t>
            </w:r>
          </w:p>
        </w:tc>
        <w:tc>
          <w:tcPr>
            <w:tcW w:w="1813" w:type="dxa"/>
            <w:tcBorders>
              <w:top w:val="single" w:sz="4" w:space="0" w:color="auto"/>
              <w:left w:val="single" w:sz="4" w:space="0" w:color="auto"/>
              <w:bottom w:val="single" w:sz="4" w:space="0" w:color="auto"/>
              <w:right w:val="single" w:sz="4" w:space="0" w:color="auto"/>
            </w:tcBorders>
          </w:tcPr>
          <w:p w:rsidR="00A47593" w:rsidRPr="00D1308F" w:rsidRDefault="00A47593" w:rsidP="00B12BF4">
            <w:pPr>
              <w:pStyle w:val="1"/>
              <w:rPr>
                <w:sz w:val="26"/>
                <w:szCs w:val="28"/>
              </w:rPr>
            </w:pPr>
            <w:r w:rsidRPr="00D1308F">
              <w:rPr>
                <w:sz w:val="26"/>
                <w:szCs w:val="28"/>
              </w:rPr>
              <w:t>Июнь</w:t>
            </w:r>
          </w:p>
          <w:p w:rsidR="00A47593" w:rsidRPr="00D1308F" w:rsidRDefault="00A47593" w:rsidP="00B12BF4">
            <w:pPr>
              <w:rPr>
                <w:sz w:val="26"/>
                <w:szCs w:val="28"/>
              </w:rPr>
            </w:pP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r w:rsidRPr="00D1308F">
              <w:rPr>
                <w:bCs/>
                <w:sz w:val="26"/>
                <w:szCs w:val="28"/>
              </w:rPr>
              <w:t>11</w:t>
            </w: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sz w:val="26"/>
                <w:szCs w:val="28"/>
              </w:rPr>
            </w:pPr>
            <w:r w:rsidRPr="00D1308F">
              <w:rPr>
                <w:sz w:val="26"/>
                <w:szCs w:val="28"/>
              </w:rPr>
              <w:t>Провести уроки Мира, Мужества</w:t>
            </w:r>
          </w:p>
        </w:tc>
        <w:tc>
          <w:tcPr>
            <w:tcW w:w="2116"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sz w:val="26"/>
                <w:szCs w:val="28"/>
              </w:rPr>
            </w:pPr>
            <w:r w:rsidRPr="00D1308F">
              <w:rPr>
                <w:sz w:val="26"/>
                <w:szCs w:val="28"/>
              </w:rPr>
              <w:t xml:space="preserve">Руководители учреждений образования, культуры </w:t>
            </w:r>
            <w:r w:rsidRPr="00D1308F">
              <w:rPr>
                <w:i/>
                <w:sz w:val="26"/>
              </w:rPr>
              <w:t>(по согласованию)</w:t>
            </w:r>
            <w:r w:rsidRPr="00D1308F">
              <w:rPr>
                <w:sz w:val="26"/>
                <w:szCs w:val="28"/>
              </w:rPr>
              <w:t xml:space="preserve"> </w:t>
            </w:r>
          </w:p>
        </w:tc>
        <w:tc>
          <w:tcPr>
            <w:tcW w:w="1813" w:type="dxa"/>
            <w:tcBorders>
              <w:top w:val="single" w:sz="4" w:space="0" w:color="auto"/>
              <w:left w:val="single" w:sz="4" w:space="0" w:color="auto"/>
              <w:bottom w:val="single" w:sz="4" w:space="0" w:color="auto"/>
              <w:right w:val="single" w:sz="4" w:space="0" w:color="auto"/>
            </w:tcBorders>
          </w:tcPr>
          <w:p w:rsidR="00A47593" w:rsidRPr="00D1308F" w:rsidRDefault="00A47593" w:rsidP="00B12BF4">
            <w:pPr>
              <w:jc w:val="center"/>
              <w:rPr>
                <w:sz w:val="26"/>
                <w:szCs w:val="28"/>
              </w:rPr>
            </w:pPr>
            <w:r w:rsidRPr="00D1308F">
              <w:rPr>
                <w:sz w:val="26"/>
                <w:szCs w:val="28"/>
              </w:rPr>
              <w:t>Сентябрь</w:t>
            </w:r>
          </w:p>
          <w:p w:rsidR="00A47593" w:rsidRPr="00D1308F" w:rsidRDefault="00A47593" w:rsidP="00B12BF4">
            <w:pPr>
              <w:jc w:val="center"/>
              <w:rPr>
                <w:sz w:val="26"/>
                <w:szCs w:val="28"/>
              </w:rPr>
            </w:pP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spacing w:before="100" w:beforeAutospacing="1" w:after="100" w:afterAutospacing="1"/>
              <w:rPr>
                <w:sz w:val="26"/>
                <w:szCs w:val="28"/>
              </w:rPr>
            </w:pPr>
            <w:r w:rsidRPr="00D1308F">
              <w:rPr>
                <w:sz w:val="26"/>
                <w:szCs w:val="28"/>
              </w:rPr>
              <w:t xml:space="preserve">   12</w:t>
            </w: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spacing w:before="100" w:beforeAutospacing="1" w:after="100" w:afterAutospacing="1"/>
              <w:rPr>
                <w:sz w:val="26"/>
                <w:szCs w:val="28"/>
              </w:rPr>
            </w:pPr>
            <w:r w:rsidRPr="00D1308F">
              <w:rPr>
                <w:sz w:val="26"/>
                <w:szCs w:val="28"/>
              </w:rPr>
              <w:t xml:space="preserve">Трудовая вахта памяти по благоустройству обелиска  </w:t>
            </w:r>
          </w:p>
        </w:tc>
        <w:tc>
          <w:tcPr>
            <w:tcW w:w="2116"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sz w:val="26"/>
                <w:szCs w:val="28"/>
              </w:rPr>
            </w:pPr>
            <w:r w:rsidRPr="00D1308F">
              <w:rPr>
                <w:sz w:val="26"/>
                <w:szCs w:val="28"/>
              </w:rPr>
              <w:t xml:space="preserve">Руководители учреждений </w:t>
            </w:r>
          </w:p>
          <w:p w:rsidR="00A47593" w:rsidRPr="00D1308F" w:rsidRDefault="00A47593" w:rsidP="00B12BF4">
            <w:pPr>
              <w:jc w:val="center"/>
              <w:rPr>
                <w:sz w:val="26"/>
                <w:szCs w:val="28"/>
              </w:rPr>
            </w:pPr>
            <w:proofErr w:type="spellStart"/>
            <w:r w:rsidRPr="00D1308F">
              <w:rPr>
                <w:sz w:val="26"/>
                <w:szCs w:val="28"/>
              </w:rPr>
              <w:t>Админ</w:t>
            </w:r>
            <w:proofErr w:type="gramStart"/>
            <w:r w:rsidRPr="00D1308F">
              <w:rPr>
                <w:sz w:val="26"/>
                <w:szCs w:val="28"/>
              </w:rPr>
              <w:t>.С</w:t>
            </w:r>
            <w:proofErr w:type="gramEnd"/>
            <w:r w:rsidRPr="00D1308F">
              <w:rPr>
                <w:sz w:val="26"/>
                <w:szCs w:val="28"/>
              </w:rPr>
              <w:t>П</w:t>
            </w:r>
            <w:proofErr w:type="spellEnd"/>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jc w:val="center"/>
              <w:rPr>
                <w:sz w:val="26"/>
                <w:szCs w:val="28"/>
              </w:rPr>
            </w:pPr>
            <w:r w:rsidRPr="00D1308F">
              <w:rPr>
                <w:sz w:val="26"/>
                <w:szCs w:val="28"/>
              </w:rPr>
              <w:t>В течение года</w:t>
            </w: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rPr>
                <w:bCs/>
                <w:sz w:val="26"/>
                <w:szCs w:val="28"/>
              </w:rPr>
            </w:pPr>
            <w:r w:rsidRPr="00D1308F">
              <w:rPr>
                <w:bCs/>
                <w:sz w:val="26"/>
                <w:szCs w:val="28"/>
              </w:rPr>
              <w:t xml:space="preserve">   13</w:t>
            </w: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sz w:val="26"/>
                <w:szCs w:val="28"/>
              </w:rPr>
            </w:pPr>
            <w:r w:rsidRPr="00D1308F">
              <w:rPr>
                <w:sz w:val="26"/>
                <w:szCs w:val="28"/>
              </w:rPr>
              <w:t>Подготовка юношей для поступления в военные училища:</w:t>
            </w:r>
          </w:p>
          <w:p w:rsidR="00A47593" w:rsidRPr="00D1308F" w:rsidRDefault="00A47593" w:rsidP="00A47593">
            <w:pPr>
              <w:numPr>
                <w:ilvl w:val="0"/>
                <w:numId w:val="3"/>
              </w:numPr>
              <w:rPr>
                <w:sz w:val="26"/>
                <w:szCs w:val="28"/>
              </w:rPr>
            </w:pPr>
            <w:r w:rsidRPr="00D1308F">
              <w:rPr>
                <w:sz w:val="26"/>
                <w:szCs w:val="28"/>
              </w:rPr>
              <w:t>беседа об офицерской службе с ребятами, решившими поступить в военно-учебные заведения</w:t>
            </w:r>
          </w:p>
          <w:p w:rsidR="00A47593" w:rsidRPr="00D1308F" w:rsidRDefault="00A47593" w:rsidP="00A47593">
            <w:pPr>
              <w:numPr>
                <w:ilvl w:val="0"/>
                <w:numId w:val="3"/>
              </w:numPr>
              <w:rPr>
                <w:sz w:val="26"/>
                <w:szCs w:val="28"/>
              </w:rPr>
            </w:pPr>
            <w:r w:rsidRPr="00D1308F">
              <w:rPr>
                <w:sz w:val="26"/>
                <w:szCs w:val="28"/>
              </w:rPr>
              <w:t>оформление наглядной агитации о военных училищах страны</w:t>
            </w:r>
          </w:p>
          <w:p w:rsidR="00A47593" w:rsidRPr="00D1308F" w:rsidRDefault="00A47593" w:rsidP="00A47593">
            <w:pPr>
              <w:numPr>
                <w:ilvl w:val="0"/>
                <w:numId w:val="3"/>
              </w:numPr>
              <w:rPr>
                <w:sz w:val="26"/>
                <w:szCs w:val="28"/>
              </w:rPr>
            </w:pPr>
            <w:r w:rsidRPr="00D1308F">
              <w:rPr>
                <w:sz w:val="26"/>
                <w:szCs w:val="28"/>
              </w:rPr>
              <w:t>встреча и беседа юношей с работниками райвоенкомата</w:t>
            </w:r>
          </w:p>
          <w:p w:rsidR="00A47593" w:rsidRPr="00D1308F" w:rsidRDefault="00A47593" w:rsidP="00A47593">
            <w:pPr>
              <w:numPr>
                <w:ilvl w:val="0"/>
                <w:numId w:val="3"/>
              </w:numPr>
              <w:rPr>
                <w:sz w:val="26"/>
                <w:szCs w:val="28"/>
              </w:rPr>
            </w:pPr>
            <w:r w:rsidRPr="00D1308F">
              <w:rPr>
                <w:sz w:val="26"/>
                <w:szCs w:val="28"/>
              </w:rPr>
              <w:t>встреча и беседа юношей с курсантами военно-учебных заведений, офицерами</w:t>
            </w:r>
          </w:p>
        </w:tc>
        <w:tc>
          <w:tcPr>
            <w:tcW w:w="2116"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rPr>
                <w:sz w:val="26"/>
                <w:szCs w:val="28"/>
              </w:rPr>
            </w:pPr>
            <w:r w:rsidRPr="00D1308F">
              <w:rPr>
                <w:sz w:val="26"/>
                <w:szCs w:val="28"/>
              </w:rPr>
              <w:t>Руководители образовательных учреждений</w:t>
            </w:r>
          </w:p>
          <w:p w:rsidR="00A47593" w:rsidRPr="00D1308F" w:rsidRDefault="00A47593" w:rsidP="00B12BF4">
            <w:pPr>
              <w:jc w:val="center"/>
              <w:rPr>
                <w:sz w:val="26"/>
              </w:rPr>
            </w:pPr>
            <w:r w:rsidRPr="00D1308F">
              <w:rPr>
                <w:sz w:val="26"/>
              </w:rPr>
              <w:t>(по согласованию)</w:t>
            </w:r>
          </w:p>
        </w:tc>
        <w:tc>
          <w:tcPr>
            <w:tcW w:w="1813" w:type="dxa"/>
            <w:tcBorders>
              <w:top w:val="single" w:sz="4" w:space="0" w:color="auto"/>
              <w:left w:val="single" w:sz="4" w:space="0" w:color="auto"/>
              <w:bottom w:val="single" w:sz="4" w:space="0" w:color="auto"/>
              <w:right w:val="single" w:sz="4" w:space="0" w:color="auto"/>
            </w:tcBorders>
          </w:tcPr>
          <w:p w:rsidR="00A47593" w:rsidRPr="00D1308F" w:rsidRDefault="00A47593" w:rsidP="00B12BF4">
            <w:pPr>
              <w:jc w:val="center"/>
              <w:rPr>
                <w:sz w:val="26"/>
                <w:szCs w:val="28"/>
              </w:rPr>
            </w:pPr>
          </w:p>
          <w:p w:rsidR="00A47593" w:rsidRPr="00D1308F" w:rsidRDefault="00A47593" w:rsidP="00B12BF4">
            <w:pPr>
              <w:jc w:val="center"/>
              <w:rPr>
                <w:sz w:val="26"/>
                <w:szCs w:val="28"/>
              </w:rPr>
            </w:pPr>
          </w:p>
          <w:p w:rsidR="00A47593" w:rsidRPr="00D1308F" w:rsidRDefault="00A47593" w:rsidP="00B12BF4">
            <w:pPr>
              <w:jc w:val="center"/>
              <w:rPr>
                <w:sz w:val="26"/>
                <w:szCs w:val="28"/>
              </w:rPr>
            </w:pPr>
            <w:r w:rsidRPr="00D1308F">
              <w:rPr>
                <w:sz w:val="26"/>
                <w:szCs w:val="28"/>
              </w:rPr>
              <w:t>Март</w:t>
            </w:r>
          </w:p>
          <w:p w:rsidR="00A47593" w:rsidRPr="00D1308F" w:rsidRDefault="00A47593" w:rsidP="00B12BF4">
            <w:pPr>
              <w:jc w:val="center"/>
              <w:rPr>
                <w:sz w:val="26"/>
                <w:szCs w:val="28"/>
              </w:rPr>
            </w:pPr>
          </w:p>
          <w:p w:rsidR="00A47593" w:rsidRPr="00D1308F" w:rsidRDefault="00A47593" w:rsidP="00B12BF4">
            <w:pPr>
              <w:jc w:val="center"/>
              <w:rPr>
                <w:sz w:val="26"/>
                <w:szCs w:val="28"/>
              </w:rPr>
            </w:pPr>
            <w:r w:rsidRPr="00D1308F">
              <w:rPr>
                <w:sz w:val="26"/>
                <w:szCs w:val="28"/>
              </w:rPr>
              <w:t>Октябрь</w:t>
            </w:r>
          </w:p>
          <w:p w:rsidR="00A47593" w:rsidRPr="00D1308F" w:rsidRDefault="00A47593" w:rsidP="00B12BF4">
            <w:pPr>
              <w:jc w:val="center"/>
              <w:rPr>
                <w:sz w:val="26"/>
                <w:szCs w:val="28"/>
              </w:rPr>
            </w:pPr>
          </w:p>
          <w:p w:rsidR="00A47593" w:rsidRPr="00D1308F" w:rsidRDefault="00A47593" w:rsidP="00B12BF4">
            <w:pPr>
              <w:jc w:val="center"/>
              <w:rPr>
                <w:sz w:val="26"/>
                <w:szCs w:val="28"/>
              </w:rPr>
            </w:pPr>
          </w:p>
          <w:p w:rsidR="00A47593" w:rsidRPr="00D1308F" w:rsidRDefault="00A47593" w:rsidP="00B12BF4">
            <w:pPr>
              <w:jc w:val="center"/>
              <w:rPr>
                <w:sz w:val="26"/>
                <w:szCs w:val="28"/>
              </w:rPr>
            </w:pPr>
          </w:p>
          <w:p w:rsidR="00A47593" w:rsidRPr="00D1308F" w:rsidRDefault="00A47593" w:rsidP="00B12BF4">
            <w:pPr>
              <w:jc w:val="center"/>
              <w:rPr>
                <w:sz w:val="26"/>
                <w:szCs w:val="28"/>
              </w:rPr>
            </w:pPr>
            <w:r w:rsidRPr="00D1308F">
              <w:rPr>
                <w:sz w:val="26"/>
                <w:szCs w:val="28"/>
              </w:rPr>
              <w:t>Февраль</w:t>
            </w: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spacing w:before="100" w:beforeAutospacing="1" w:after="100" w:afterAutospacing="1"/>
              <w:rPr>
                <w:sz w:val="26"/>
                <w:szCs w:val="28"/>
              </w:rPr>
            </w:pPr>
            <w:r w:rsidRPr="00D1308F">
              <w:rPr>
                <w:sz w:val="26"/>
                <w:szCs w:val="28"/>
              </w:rPr>
              <w:t xml:space="preserve">    14</w:t>
            </w: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sz w:val="26"/>
                <w:szCs w:val="28"/>
              </w:rPr>
            </w:pPr>
            <w:r w:rsidRPr="00D1308F">
              <w:rPr>
                <w:sz w:val="26"/>
                <w:szCs w:val="28"/>
              </w:rPr>
              <w:t>Активное участие в районных соревнованиях по военно-прикладным видам спорта</w:t>
            </w:r>
          </w:p>
        </w:tc>
        <w:tc>
          <w:tcPr>
            <w:tcW w:w="2116"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rPr>
                <w:sz w:val="26"/>
                <w:szCs w:val="28"/>
              </w:rPr>
            </w:pPr>
            <w:r w:rsidRPr="00D1308F">
              <w:rPr>
                <w:sz w:val="26"/>
                <w:szCs w:val="28"/>
              </w:rPr>
              <w:t>Руководители образовательных учреждений</w:t>
            </w:r>
          </w:p>
          <w:p w:rsidR="00A47593" w:rsidRPr="00D1308F" w:rsidRDefault="00A47593" w:rsidP="00B12BF4">
            <w:pPr>
              <w:jc w:val="center"/>
              <w:rPr>
                <w:sz w:val="26"/>
              </w:rPr>
            </w:pPr>
            <w:r w:rsidRPr="00D1308F">
              <w:rPr>
                <w:sz w:val="26"/>
              </w:rPr>
              <w:t>(согласовано)</w:t>
            </w:r>
          </w:p>
        </w:tc>
        <w:tc>
          <w:tcPr>
            <w:tcW w:w="1813" w:type="dxa"/>
            <w:tcBorders>
              <w:top w:val="single" w:sz="4" w:space="0" w:color="auto"/>
              <w:left w:val="single" w:sz="4" w:space="0" w:color="auto"/>
              <w:bottom w:val="single" w:sz="4" w:space="0" w:color="auto"/>
              <w:right w:val="single" w:sz="4" w:space="0" w:color="auto"/>
            </w:tcBorders>
          </w:tcPr>
          <w:p w:rsidR="00A47593" w:rsidRPr="00D1308F" w:rsidRDefault="00A47593" w:rsidP="00B12BF4">
            <w:pPr>
              <w:tabs>
                <w:tab w:val="left" w:pos="2160"/>
              </w:tabs>
              <w:jc w:val="center"/>
              <w:rPr>
                <w:sz w:val="26"/>
                <w:szCs w:val="28"/>
              </w:rPr>
            </w:pPr>
            <w:r w:rsidRPr="00D1308F">
              <w:rPr>
                <w:sz w:val="26"/>
                <w:szCs w:val="28"/>
              </w:rPr>
              <w:t>В течение года</w:t>
            </w:r>
          </w:p>
          <w:p w:rsidR="00A47593" w:rsidRPr="00D1308F" w:rsidRDefault="00A47593" w:rsidP="00B12BF4">
            <w:pPr>
              <w:pStyle w:val="1"/>
              <w:rPr>
                <w:sz w:val="26"/>
                <w:szCs w:val="28"/>
              </w:rPr>
            </w:pP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spacing w:before="100" w:beforeAutospacing="1" w:after="100" w:afterAutospacing="1"/>
              <w:jc w:val="center"/>
              <w:rPr>
                <w:sz w:val="26"/>
                <w:szCs w:val="28"/>
              </w:rPr>
            </w:pPr>
            <w:r w:rsidRPr="00D1308F">
              <w:rPr>
                <w:sz w:val="26"/>
                <w:szCs w:val="28"/>
              </w:rPr>
              <w:t>15</w:t>
            </w: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sz w:val="26"/>
                <w:szCs w:val="28"/>
              </w:rPr>
            </w:pPr>
            <w:r w:rsidRPr="00D1308F">
              <w:rPr>
                <w:sz w:val="26"/>
                <w:szCs w:val="28"/>
              </w:rPr>
              <w:t>Экскурсии в музеи боевой славы:</w:t>
            </w:r>
          </w:p>
          <w:p w:rsidR="00A47593" w:rsidRPr="00D1308F" w:rsidRDefault="00A47593" w:rsidP="00B12BF4">
            <w:pPr>
              <w:rPr>
                <w:sz w:val="26"/>
                <w:szCs w:val="28"/>
              </w:rPr>
            </w:pPr>
            <w:r w:rsidRPr="00D1308F">
              <w:rPr>
                <w:sz w:val="26"/>
                <w:szCs w:val="28"/>
              </w:rPr>
              <w:lastRenderedPageBreak/>
              <w:t>- походы-поездки на Родину героев-земляков, с посещением музеев</w:t>
            </w:r>
          </w:p>
        </w:tc>
        <w:tc>
          <w:tcPr>
            <w:tcW w:w="2116"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rPr>
                <w:sz w:val="26"/>
                <w:szCs w:val="28"/>
              </w:rPr>
            </w:pPr>
            <w:r w:rsidRPr="00D1308F">
              <w:rPr>
                <w:sz w:val="26"/>
                <w:szCs w:val="28"/>
              </w:rPr>
              <w:lastRenderedPageBreak/>
              <w:t xml:space="preserve">Руководители </w:t>
            </w:r>
            <w:r w:rsidRPr="00D1308F">
              <w:rPr>
                <w:sz w:val="26"/>
                <w:szCs w:val="28"/>
              </w:rPr>
              <w:lastRenderedPageBreak/>
              <w:t>образовательных учреждений</w:t>
            </w:r>
          </w:p>
          <w:p w:rsidR="00A47593" w:rsidRPr="00D1308F" w:rsidRDefault="00A47593" w:rsidP="00B12BF4">
            <w:pPr>
              <w:jc w:val="center"/>
              <w:rPr>
                <w:sz w:val="26"/>
              </w:rPr>
            </w:pPr>
            <w:r w:rsidRPr="00D1308F">
              <w:rPr>
                <w:sz w:val="26"/>
              </w:rPr>
              <w:t>(согласовано)</w:t>
            </w:r>
          </w:p>
        </w:tc>
        <w:tc>
          <w:tcPr>
            <w:tcW w:w="1813" w:type="dxa"/>
            <w:tcBorders>
              <w:top w:val="single" w:sz="4" w:space="0" w:color="auto"/>
              <w:left w:val="single" w:sz="4" w:space="0" w:color="auto"/>
              <w:bottom w:val="single" w:sz="4" w:space="0" w:color="auto"/>
              <w:right w:val="single" w:sz="4" w:space="0" w:color="auto"/>
            </w:tcBorders>
          </w:tcPr>
          <w:p w:rsidR="00A47593" w:rsidRPr="00D1308F" w:rsidRDefault="00A47593" w:rsidP="00B12BF4">
            <w:pPr>
              <w:tabs>
                <w:tab w:val="left" w:pos="2160"/>
              </w:tabs>
              <w:jc w:val="center"/>
              <w:rPr>
                <w:sz w:val="26"/>
                <w:szCs w:val="28"/>
              </w:rPr>
            </w:pPr>
            <w:r w:rsidRPr="00D1308F">
              <w:rPr>
                <w:sz w:val="26"/>
                <w:szCs w:val="28"/>
              </w:rPr>
              <w:lastRenderedPageBreak/>
              <w:t xml:space="preserve">В течение </w:t>
            </w:r>
            <w:r w:rsidRPr="00D1308F">
              <w:rPr>
                <w:sz w:val="26"/>
                <w:szCs w:val="28"/>
              </w:rPr>
              <w:lastRenderedPageBreak/>
              <w:t>года</w:t>
            </w:r>
          </w:p>
          <w:p w:rsidR="00A47593" w:rsidRPr="00D1308F" w:rsidRDefault="00A47593" w:rsidP="00B12BF4">
            <w:pPr>
              <w:jc w:val="center"/>
              <w:rPr>
                <w:sz w:val="26"/>
                <w:szCs w:val="28"/>
              </w:rPr>
            </w:pP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r w:rsidRPr="00D1308F">
              <w:rPr>
                <w:bCs/>
                <w:sz w:val="26"/>
                <w:szCs w:val="28"/>
              </w:rPr>
              <w:lastRenderedPageBreak/>
              <w:t>16</w:t>
            </w:r>
          </w:p>
        </w:tc>
        <w:tc>
          <w:tcPr>
            <w:tcW w:w="5649" w:type="dxa"/>
            <w:tcBorders>
              <w:top w:val="single" w:sz="4" w:space="0" w:color="auto"/>
              <w:left w:val="single" w:sz="4" w:space="0" w:color="auto"/>
              <w:bottom w:val="single" w:sz="4" w:space="0" w:color="auto"/>
              <w:right w:val="single" w:sz="4" w:space="0" w:color="auto"/>
            </w:tcBorders>
          </w:tcPr>
          <w:p w:rsidR="00A47593" w:rsidRPr="00D1308F" w:rsidRDefault="00A47593" w:rsidP="00B12BF4">
            <w:pPr>
              <w:jc w:val="both"/>
              <w:rPr>
                <w:sz w:val="26"/>
                <w:szCs w:val="28"/>
              </w:rPr>
            </w:pPr>
            <w:r w:rsidRPr="00D1308F">
              <w:rPr>
                <w:sz w:val="26"/>
                <w:szCs w:val="28"/>
              </w:rPr>
              <w:t xml:space="preserve">Мероприятие, посвященное Дню святого Валентина. </w:t>
            </w:r>
          </w:p>
        </w:tc>
        <w:tc>
          <w:tcPr>
            <w:tcW w:w="2116"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sz w:val="26"/>
                <w:szCs w:val="28"/>
              </w:rPr>
            </w:pPr>
            <w:r w:rsidRPr="00D1308F">
              <w:rPr>
                <w:sz w:val="26"/>
                <w:szCs w:val="28"/>
              </w:rPr>
              <w:t>Руководители учреждений образования,</w:t>
            </w:r>
          </w:p>
          <w:p w:rsidR="00A47593" w:rsidRPr="00D1308F" w:rsidRDefault="00A47593" w:rsidP="00B12BF4">
            <w:pPr>
              <w:jc w:val="center"/>
              <w:rPr>
                <w:sz w:val="26"/>
                <w:szCs w:val="28"/>
              </w:rPr>
            </w:pPr>
            <w:r w:rsidRPr="00D1308F">
              <w:rPr>
                <w:sz w:val="26"/>
                <w:szCs w:val="28"/>
              </w:rPr>
              <w:t>культуры</w:t>
            </w:r>
          </w:p>
          <w:p w:rsidR="00A47593" w:rsidRPr="00D1308F" w:rsidRDefault="00A47593" w:rsidP="00B12BF4">
            <w:pPr>
              <w:jc w:val="center"/>
              <w:rPr>
                <w:sz w:val="26"/>
              </w:rPr>
            </w:pPr>
            <w:r w:rsidRPr="00D1308F">
              <w:rPr>
                <w:sz w:val="26"/>
              </w:rPr>
              <w:t>(согласовано)</w:t>
            </w: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rPr>
                <w:sz w:val="26"/>
                <w:szCs w:val="28"/>
              </w:rPr>
            </w:pPr>
            <w:r w:rsidRPr="00D1308F">
              <w:rPr>
                <w:sz w:val="26"/>
                <w:szCs w:val="28"/>
              </w:rPr>
              <w:t>Февраль</w:t>
            </w: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r w:rsidRPr="00D1308F">
              <w:rPr>
                <w:bCs/>
                <w:sz w:val="26"/>
                <w:szCs w:val="28"/>
              </w:rPr>
              <w:t>17</w:t>
            </w:r>
          </w:p>
        </w:tc>
        <w:tc>
          <w:tcPr>
            <w:tcW w:w="5649" w:type="dxa"/>
            <w:tcBorders>
              <w:top w:val="single" w:sz="4" w:space="0" w:color="auto"/>
              <w:left w:val="single" w:sz="4" w:space="0" w:color="auto"/>
              <w:bottom w:val="single" w:sz="4" w:space="0" w:color="auto"/>
              <w:right w:val="single" w:sz="4" w:space="0" w:color="auto"/>
            </w:tcBorders>
          </w:tcPr>
          <w:p w:rsidR="00A47593" w:rsidRPr="00D1308F" w:rsidRDefault="00A47593" w:rsidP="00B12BF4">
            <w:pPr>
              <w:jc w:val="both"/>
              <w:rPr>
                <w:sz w:val="26"/>
                <w:szCs w:val="28"/>
              </w:rPr>
            </w:pPr>
            <w:r w:rsidRPr="00D1308F">
              <w:rPr>
                <w:sz w:val="26"/>
                <w:szCs w:val="28"/>
              </w:rPr>
              <w:t>Молодежный вечер, посвященный Дню народного единства.</w:t>
            </w:r>
          </w:p>
          <w:p w:rsidR="00A47593" w:rsidRPr="00D1308F" w:rsidRDefault="00A47593" w:rsidP="00B12BF4">
            <w:pPr>
              <w:rPr>
                <w:sz w:val="26"/>
                <w:szCs w:val="28"/>
              </w:rPr>
            </w:pPr>
          </w:p>
        </w:tc>
        <w:tc>
          <w:tcPr>
            <w:tcW w:w="2116"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sz w:val="26"/>
                <w:szCs w:val="28"/>
              </w:rPr>
            </w:pPr>
            <w:r w:rsidRPr="00D1308F">
              <w:rPr>
                <w:sz w:val="26"/>
                <w:szCs w:val="28"/>
              </w:rPr>
              <w:t>Руководители учреждений культуры</w:t>
            </w:r>
          </w:p>
          <w:p w:rsidR="00A47593" w:rsidRPr="00D1308F" w:rsidRDefault="00A47593" w:rsidP="00B12BF4">
            <w:pPr>
              <w:jc w:val="center"/>
              <w:rPr>
                <w:sz w:val="26"/>
              </w:rPr>
            </w:pPr>
            <w:r w:rsidRPr="00D1308F">
              <w:rPr>
                <w:sz w:val="26"/>
              </w:rPr>
              <w:t>(согласовано)</w:t>
            </w: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pStyle w:val="1"/>
              <w:rPr>
                <w:sz w:val="26"/>
                <w:szCs w:val="28"/>
              </w:rPr>
            </w:pPr>
            <w:r w:rsidRPr="00D1308F">
              <w:rPr>
                <w:sz w:val="26"/>
                <w:szCs w:val="28"/>
              </w:rPr>
              <w:t>Ноябрь</w:t>
            </w:r>
          </w:p>
        </w:tc>
      </w:tr>
      <w:tr w:rsidR="00A47593" w:rsidRPr="00D1308F" w:rsidTr="00A47593">
        <w:tc>
          <w:tcPr>
            <w:tcW w:w="710"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bCs/>
                <w:sz w:val="26"/>
                <w:szCs w:val="28"/>
              </w:rPr>
            </w:pPr>
            <w:r w:rsidRPr="00D1308F">
              <w:rPr>
                <w:bCs/>
                <w:sz w:val="26"/>
                <w:szCs w:val="28"/>
              </w:rPr>
              <w:t>18</w:t>
            </w:r>
          </w:p>
        </w:tc>
        <w:tc>
          <w:tcPr>
            <w:tcW w:w="5649"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rPr>
                <w:sz w:val="26"/>
                <w:szCs w:val="28"/>
              </w:rPr>
            </w:pPr>
            <w:r w:rsidRPr="00D1308F">
              <w:rPr>
                <w:sz w:val="26"/>
                <w:szCs w:val="28"/>
              </w:rPr>
              <w:t>Рекомендовать учреждениям культуры, образования:</w:t>
            </w:r>
          </w:p>
          <w:p w:rsidR="00A47593" w:rsidRPr="00D1308F" w:rsidRDefault="00A47593" w:rsidP="00B12BF4">
            <w:pPr>
              <w:rPr>
                <w:sz w:val="26"/>
                <w:szCs w:val="28"/>
              </w:rPr>
            </w:pPr>
            <w:r w:rsidRPr="00D1308F">
              <w:rPr>
                <w:sz w:val="26"/>
                <w:szCs w:val="28"/>
              </w:rPr>
              <w:t>-оформить фотогазеты, стенды по патриотическому воспитанию и оборонно-массовой работе</w:t>
            </w:r>
          </w:p>
        </w:tc>
        <w:tc>
          <w:tcPr>
            <w:tcW w:w="2116" w:type="dxa"/>
            <w:tcBorders>
              <w:top w:val="single" w:sz="4" w:space="0" w:color="auto"/>
              <w:left w:val="single" w:sz="4" w:space="0" w:color="auto"/>
              <w:bottom w:val="single" w:sz="4" w:space="0" w:color="auto"/>
              <w:right w:val="single" w:sz="4" w:space="0" w:color="auto"/>
            </w:tcBorders>
            <w:vAlign w:val="center"/>
            <w:hideMark/>
          </w:tcPr>
          <w:p w:rsidR="00A47593" w:rsidRPr="00D1308F" w:rsidRDefault="00A47593" w:rsidP="00B12BF4">
            <w:pPr>
              <w:jc w:val="center"/>
              <w:rPr>
                <w:sz w:val="26"/>
                <w:szCs w:val="28"/>
              </w:rPr>
            </w:pPr>
            <w:r w:rsidRPr="00D1308F">
              <w:rPr>
                <w:sz w:val="26"/>
                <w:szCs w:val="28"/>
              </w:rPr>
              <w:t>Руководители библиотек, школ</w:t>
            </w:r>
          </w:p>
          <w:p w:rsidR="00A47593" w:rsidRPr="00D1308F" w:rsidRDefault="00A47593" w:rsidP="00B12BF4">
            <w:pPr>
              <w:jc w:val="center"/>
              <w:rPr>
                <w:sz w:val="26"/>
              </w:rPr>
            </w:pPr>
            <w:r w:rsidRPr="00D1308F">
              <w:rPr>
                <w:sz w:val="26"/>
              </w:rPr>
              <w:t>(согласовано)</w:t>
            </w:r>
          </w:p>
        </w:tc>
        <w:tc>
          <w:tcPr>
            <w:tcW w:w="1813" w:type="dxa"/>
            <w:tcBorders>
              <w:top w:val="single" w:sz="4" w:space="0" w:color="auto"/>
              <w:left w:val="single" w:sz="4" w:space="0" w:color="auto"/>
              <w:bottom w:val="single" w:sz="4" w:space="0" w:color="auto"/>
              <w:right w:val="single" w:sz="4" w:space="0" w:color="auto"/>
            </w:tcBorders>
            <w:hideMark/>
          </w:tcPr>
          <w:p w:rsidR="00A47593" w:rsidRPr="00D1308F" w:rsidRDefault="00A47593" w:rsidP="00B12BF4">
            <w:pPr>
              <w:jc w:val="center"/>
              <w:rPr>
                <w:sz w:val="26"/>
                <w:szCs w:val="28"/>
              </w:rPr>
            </w:pPr>
            <w:r w:rsidRPr="00D1308F">
              <w:rPr>
                <w:sz w:val="26"/>
                <w:szCs w:val="28"/>
              </w:rPr>
              <w:t>В течение года</w:t>
            </w:r>
          </w:p>
        </w:tc>
      </w:tr>
    </w:tbl>
    <w:p w:rsidR="00A47593" w:rsidRPr="00D1308F" w:rsidRDefault="00A47593" w:rsidP="00A47593">
      <w:pPr>
        <w:ind w:left="543"/>
        <w:rPr>
          <w:sz w:val="26"/>
          <w:szCs w:val="28"/>
        </w:rPr>
      </w:pPr>
    </w:p>
    <w:p w:rsidR="00A47593" w:rsidRPr="00D1308F" w:rsidRDefault="00A47593" w:rsidP="00A47593">
      <w:pPr>
        <w:rPr>
          <w:sz w:val="26"/>
        </w:rPr>
      </w:pPr>
      <w:proofErr w:type="spellStart"/>
      <w:r w:rsidRPr="00D1308F">
        <w:rPr>
          <w:sz w:val="26"/>
        </w:rPr>
        <w:t>Испол</w:t>
      </w:r>
      <w:proofErr w:type="spellEnd"/>
      <w:r w:rsidRPr="00D1308F">
        <w:rPr>
          <w:sz w:val="26"/>
        </w:rPr>
        <w:t xml:space="preserve">. </w:t>
      </w:r>
      <w:proofErr w:type="spellStart"/>
      <w:r w:rsidRPr="00D1308F">
        <w:rPr>
          <w:sz w:val="26"/>
        </w:rPr>
        <w:t>Капурова</w:t>
      </w:r>
      <w:proofErr w:type="spellEnd"/>
      <w:r w:rsidRPr="00D1308F">
        <w:rPr>
          <w:sz w:val="26"/>
        </w:rPr>
        <w:t xml:space="preserve"> Г.А</w:t>
      </w:r>
    </w:p>
    <w:p w:rsidR="00A47593" w:rsidRPr="00D1308F" w:rsidRDefault="00A47593" w:rsidP="00A47593">
      <w:pPr>
        <w:rPr>
          <w:sz w:val="26"/>
        </w:rPr>
      </w:pPr>
      <w:r w:rsidRPr="00D1308F">
        <w:rPr>
          <w:sz w:val="26"/>
        </w:rPr>
        <w:t>т.2-31-20</w:t>
      </w:r>
    </w:p>
    <w:p w:rsidR="00A47593" w:rsidRPr="00D1308F" w:rsidRDefault="00A47593" w:rsidP="00A47593">
      <w:pPr>
        <w:ind w:left="543"/>
        <w:rPr>
          <w:sz w:val="26"/>
        </w:rPr>
      </w:pPr>
    </w:p>
    <w:p w:rsidR="00A47593" w:rsidRPr="00D1308F" w:rsidRDefault="00A47593" w:rsidP="00A47593">
      <w:pPr>
        <w:ind w:right="-1"/>
        <w:jc w:val="center"/>
        <w:rPr>
          <w:sz w:val="26"/>
          <w:szCs w:val="28"/>
        </w:rPr>
      </w:pPr>
    </w:p>
    <w:p w:rsidR="00A47593" w:rsidRPr="00D1308F" w:rsidRDefault="00A47593" w:rsidP="00A47593">
      <w:pPr>
        <w:ind w:right="-1"/>
        <w:jc w:val="center"/>
        <w:rPr>
          <w:sz w:val="26"/>
          <w:szCs w:val="28"/>
        </w:rPr>
      </w:pPr>
    </w:p>
    <w:p w:rsidR="00A47593" w:rsidRPr="00D1308F" w:rsidRDefault="00A47593" w:rsidP="00A47593">
      <w:pPr>
        <w:ind w:right="-1"/>
        <w:jc w:val="center"/>
        <w:rPr>
          <w:sz w:val="26"/>
          <w:szCs w:val="28"/>
        </w:rPr>
      </w:pPr>
    </w:p>
    <w:p w:rsidR="00A47593" w:rsidRPr="00D1308F" w:rsidRDefault="00A47593" w:rsidP="00A47593">
      <w:pPr>
        <w:ind w:right="-1"/>
        <w:jc w:val="center"/>
        <w:rPr>
          <w:sz w:val="26"/>
          <w:szCs w:val="28"/>
        </w:rPr>
      </w:pPr>
    </w:p>
    <w:p w:rsidR="00A47593" w:rsidRPr="00D1308F" w:rsidRDefault="00A47593" w:rsidP="00A47593">
      <w:pPr>
        <w:ind w:right="-1"/>
        <w:jc w:val="center"/>
        <w:rPr>
          <w:sz w:val="26"/>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Pr="00A2382E" w:rsidRDefault="00A47593" w:rsidP="00A47593">
      <w:pPr>
        <w:ind w:right="-1"/>
        <w:jc w:val="center"/>
        <w:rPr>
          <w:sz w:val="28"/>
          <w:szCs w:val="28"/>
        </w:rPr>
      </w:pPr>
    </w:p>
    <w:p w:rsidR="00A47593" w:rsidRDefault="00A47593" w:rsidP="00A47593"/>
    <w:p w:rsidR="00A47593" w:rsidRDefault="00A47593" w:rsidP="00A47593"/>
    <w:p w:rsidR="004A7E85" w:rsidRDefault="004A7E85" w:rsidP="004A7E85"/>
    <w:p w:rsidR="004A7E85" w:rsidRDefault="004A7E85" w:rsidP="004A7E85"/>
    <w:p w:rsidR="004A7E85" w:rsidRDefault="004A7E85" w:rsidP="004A7E85"/>
    <w:p w:rsidR="004A7E85" w:rsidRPr="007E75E9" w:rsidRDefault="004A7E85" w:rsidP="007E75E9">
      <w:pPr>
        <w:jc w:val="both"/>
        <w:rPr>
          <w:sz w:val="28"/>
          <w:szCs w:val="28"/>
        </w:rPr>
      </w:pPr>
      <w:r>
        <w:rPr>
          <w:sz w:val="28"/>
          <w:szCs w:val="28"/>
        </w:rPr>
        <w:t xml:space="preserve">    </w:t>
      </w:r>
    </w:p>
    <w:tbl>
      <w:tblPr>
        <w:tblpPr w:leftFromText="180" w:rightFromText="180" w:bottomFromText="200" w:vertAnchor="text" w:horzAnchor="margin" w:tblpXSpec="center" w:tblpY="-179"/>
        <w:tblW w:w="10728" w:type="dxa"/>
        <w:tblLook w:val="01E0"/>
      </w:tblPr>
      <w:tblGrid>
        <w:gridCol w:w="4362"/>
        <w:gridCol w:w="2046"/>
        <w:gridCol w:w="4320"/>
      </w:tblGrid>
      <w:tr w:rsidR="004A7E85" w:rsidTr="004A7E85">
        <w:trPr>
          <w:trHeight w:val="2779"/>
        </w:trPr>
        <w:tc>
          <w:tcPr>
            <w:tcW w:w="4362" w:type="dxa"/>
          </w:tcPr>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lastRenderedPageBreak/>
              <w:t>Башšортостан</w:t>
            </w:r>
            <w:proofErr w:type="spellEnd"/>
            <w:r>
              <w:rPr>
                <w:rFonts w:ascii="ER Bukinist Bashkir" w:hAnsi="ER Bukinist Bashkir"/>
                <w:lang w:eastAsia="en-US"/>
              </w:rPr>
              <w:t xml:space="preserve"> </w:t>
            </w:r>
            <w:proofErr w:type="spellStart"/>
            <w:r>
              <w:rPr>
                <w:rFonts w:ascii="ER Bukinist Bashkir" w:hAnsi="ER Bukinist Bashkir"/>
                <w:lang w:eastAsia="en-US"/>
              </w:rPr>
              <w:t>Республика</w:t>
            </w:r>
            <w:proofErr w:type="gramStart"/>
            <w:r>
              <w:rPr>
                <w:rFonts w:ascii="ER Bukinist Bashkir" w:hAnsi="ER Bukinist Bashkir"/>
                <w:lang w:eastAsia="en-US"/>
              </w:rPr>
              <w:t>h</w:t>
            </w:r>
            <w:proofErr w:type="gramEnd"/>
            <w:r>
              <w:rPr>
                <w:rFonts w:ascii="ER Bukinist Bashkir" w:hAnsi="ER Bukinist Bashkir"/>
                <w:lang w:eastAsia="en-US"/>
              </w:rPr>
              <w:t>ы</w:t>
            </w:r>
            <w:proofErr w:type="spellEnd"/>
            <w:r>
              <w:rPr>
                <w:rFonts w:ascii="ER Bukinist Bashkir" w:hAnsi="ER Bukinist Bashkir"/>
                <w:lang w:eastAsia="en-US"/>
              </w:rPr>
              <w:t xml:space="preserve">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Мишкº районы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муниципаль</w:t>
            </w:r>
            <w:proofErr w:type="spellEnd"/>
            <w:r>
              <w:rPr>
                <w:rFonts w:ascii="ER Bukinist Bashkir" w:hAnsi="ER Bukinist Bashkir"/>
                <w:lang w:eastAsia="en-US"/>
              </w:rPr>
              <w:t xml:space="preserve"> районыныœ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Аšбулат</w:t>
            </w:r>
            <w:proofErr w:type="spellEnd"/>
            <w:r>
              <w:rPr>
                <w:rFonts w:ascii="ER Bukinist Bashkir" w:hAnsi="ER Bukinist Bashkir"/>
                <w:lang w:eastAsia="en-US"/>
              </w:rPr>
              <w:t xml:space="preserve"> аулы советы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ауыл</w:t>
            </w:r>
            <w:proofErr w:type="spellEnd"/>
            <w:r>
              <w:rPr>
                <w:rFonts w:ascii="ER Bukinist Bashkir" w:hAnsi="ER Bukinist Bashkir"/>
                <w:lang w:eastAsia="en-US"/>
              </w:rPr>
              <w:t xml:space="preserve"> билºìºhå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Советы </w:t>
            </w:r>
          </w:p>
          <w:p w:rsidR="004A7E85" w:rsidRDefault="007E75E9">
            <w:pPr>
              <w:tabs>
                <w:tab w:val="left" w:pos="5760"/>
              </w:tabs>
              <w:spacing w:line="276" w:lineRule="auto"/>
              <w:jc w:val="center"/>
              <w:rPr>
                <w:rFonts w:ascii="ER Bukinist Bashkir" w:hAnsi="ER Bukinist Bashkir"/>
                <w:lang w:eastAsia="en-US"/>
              </w:rPr>
            </w:pPr>
            <w:r>
              <w:rPr>
                <w:rFonts w:ascii="ER Bukinist Bashkir" w:hAnsi="ER Bukinist Bashkir"/>
                <w:noProof/>
              </w:rPr>
              <w:drawing>
                <wp:anchor distT="0" distB="0" distL="114300" distR="114300" simplePos="0" relativeHeight="251656704" behindDoc="0" locked="0" layoutInCell="1" allowOverlap="1">
                  <wp:simplePos x="0" y="0"/>
                  <wp:positionH relativeFrom="column">
                    <wp:posOffset>-27940</wp:posOffset>
                  </wp:positionH>
                  <wp:positionV relativeFrom="paragraph">
                    <wp:posOffset>155575</wp:posOffset>
                  </wp:positionV>
                  <wp:extent cx="7086600" cy="114300"/>
                  <wp:effectExtent l="19050" t="0" r="0" b="0"/>
                  <wp:wrapNone/>
                  <wp:docPr id="2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pic:spPr>
                      </pic:pic>
                    </a:graphicData>
                  </a:graphic>
                </wp:anchor>
              </w:drawing>
            </w:r>
          </w:p>
          <w:p w:rsidR="004A7E85" w:rsidRDefault="004A7E85">
            <w:pPr>
              <w:tabs>
                <w:tab w:val="left" w:pos="5760"/>
              </w:tabs>
              <w:spacing w:line="276" w:lineRule="auto"/>
              <w:jc w:val="center"/>
              <w:rPr>
                <w:rFonts w:ascii="ER Bukinist Bashkir" w:hAnsi="ER Bukinist Bashkir"/>
                <w:sz w:val="16"/>
                <w:szCs w:val="16"/>
                <w:lang w:eastAsia="en-US"/>
              </w:rPr>
            </w:pPr>
          </w:p>
          <w:p w:rsidR="004A7E85" w:rsidRDefault="004A7E85">
            <w:pPr>
              <w:tabs>
                <w:tab w:val="left" w:pos="5760"/>
              </w:tabs>
              <w:spacing w:line="276" w:lineRule="auto"/>
              <w:rPr>
                <w:color w:val="333333"/>
                <w:lang w:eastAsia="en-US"/>
              </w:rPr>
            </w:pPr>
          </w:p>
        </w:tc>
        <w:tc>
          <w:tcPr>
            <w:tcW w:w="2046" w:type="dxa"/>
            <w:hideMark/>
          </w:tcPr>
          <w:p w:rsidR="004A7E85" w:rsidRDefault="004A7E85">
            <w:pPr>
              <w:tabs>
                <w:tab w:val="left" w:pos="5760"/>
              </w:tabs>
              <w:spacing w:line="276" w:lineRule="auto"/>
              <w:ind w:right="-107"/>
              <w:rPr>
                <w:lang w:eastAsia="en-US"/>
              </w:rPr>
            </w:pPr>
            <w:r>
              <w:rPr>
                <w:noProof/>
              </w:rPr>
              <w:drawing>
                <wp:inline distT="0" distB="0" distL="0" distR="0">
                  <wp:extent cx="1152525" cy="1371600"/>
                  <wp:effectExtent l="19050" t="0" r="9525" b="0"/>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сельского поселения Акбулатовский сельсовет муниципального района Мишкинский район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Республики Башкортостан</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jc w:val="center"/>
              <w:rPr>
                <w:lang w:eastAsia="en-US"/>
              </w:rPr>
            </w:pPr>
          </w:p>
        </w:tc>
      </w:tr>
    </w:tbl>
    <w:p w:rsidR="004A7E85" w:rsidRDefault="007E75E9" w:rsidP="004A7E85">
      <w:pPr>
        <w:tabs>
          <w:tab w:val="left" w:pos="426"/>
          <w:tab w:val="left" w:pos="5760"/>
        </w:tabs>
        <w:rPr>
          <w:i/>
          <w:sz w:val="28"/>
          <w:szCs w:val="28"/>
        </w:rPr>
      </w:pPr>
      <w:r>
        <w:rPr>
          <w:sz w:val="28"/>
          <w:szCs w:val="28"/>
        </w:rPr>
        <w:t xml:space="preserve">               </w:t>
      </w:r>
      <w:r w:rsidR="004A7E85">
        <w:rPr>
          <w:sz w:val="28"/>
          <w:szCs w:val="28"/>
        </w:rPr>
        <w:t xml:space="preserve"> КАРАР                                                                                  РЕШЕНИЕ</w:t>
      </w:r>
    </w:p>
    <w:p w:rsidR="004A7E85" w:rsidRDefault="004A7E85" w:rsidP="004A7E85">
      <w:pPr>
        <w:rPr>
          <w:sz w:val="28"/>
          <w:szCs w:val="28"/>
        </w:rPr>
      </w:pPr>
    </w:p>
    <w:p w:rsidR="004A7E85" w:rsidRDefault="004A7E85" w:rsidP="004A7E85">
      <w:pPr>
        <w:tabs>
          <w:tab w:val="left" w:pos="5760"/>
        </w:tabs>
        <w:rPr>
          <w:sz w:val="28"/>
          <w:szCs w:val="28"/>
        </w:rPr>
      </w:pPr>
      <w:r>
        <w:rPr>
          <w:sz w:val="28"/>
          <w:szCs w:val="28"/>
        </w:rPr>
        <w:t xml:space="preserve">      3февраль 2015 </w:t>
      </w:r>
      <w:proofErr w:type="spellStart"/>
      <w:r>
        <w:rPr>
          <w:sz w:val="28"/>
          <w:szCs w:val="28"/>
        </w:rPr>
        <w:t>йыл</w:t>
      </w:r>
      <w:proofErr w:type="spellEnd"/>
      <w:r>
        <w:rPr>
          <w:sz w:val="28"/>
          <w:szCs w:val="28"/>
        </w:rPr>
        <w:t xml:space="preserve">                           № 143                         3 февраля 2017 года.</w:t>
      </w:r>
    </w:p>
    <w:p w:rsidR="004A7E85" w:rsidRDefault="004A7E85" w:rsidP="004A7E85">
      <w:pPr>
        <w:tabs>
          <w:tab w:val="left" w:pos="5760"/>
        </w:tabs>
        <w:jc w:val="center"/>
        <w:rPr>
          <w:sz w:val="28"/>
          <w:szCs w:val="28"/>
        </w:rPr>
      </w:pPr>
    </w:p>
    <w:p w:rsidR="004A7E85" w:rsidRDefault="004A7E85" w:rsidP="004A7E85">
      <w:pPr>
        <w:jc w:val="center"/>
        <w:rPr>
          <w:sz w:val="28"/>
          <w:szCs w:val="28"/>
        </w:rPr>
      </w:pPr>
      <w:r>
        <w:rPr>
          <w:sz w:val="28"/>
          <w:szCs w:val="28"/>
        </w:rPr>
        <w:t xml:space="preserve">Об отчете участкового Уполномоченного  полиции Отдела МВД России по </w:t>
      </w:r>
      <w:proofErr w:type="spellStart"/>
      <w:r>
        <w:rPr>
          <w:sz w:val="28"/>
          <w:szCs w:val="28"/>
        </w:rPr>
        <w:t>Мишкинскому</w:t>
      </w:r>
      <w:proofErr w:type="spellEnd"/>
      <w:r>
        <w:rPr>
          <w:sz w:val="28"/>
          <w:szCs w:val="28"/>
        </w:rPr>
        <w:t xml:space="preserve"> району о состоянии правопорядка на обслуживаемой  территории и обеспечение взаимодействия полиции с государственными и муниципальными органами по предупреждению и раскрытию преступлений и правонарушений.</w:t>
      </w:r>
    </w:p>
    <w:p w:rsidR="004A7E85" w:rsidRDefault="004A7E85" w:rsidP="004A7E85">
      <w:pPr>
        <w:jc w:val="both"/>
        <w:rPr>
          <w:sz w:val="28"/>
          <w:szCs w:val="28"/>
        </w:rPr>
      </w:pPr>
    </w:p>
    <w:p w:rsidR="004A7E85" w:rsidRDefault="004A7E85" w:rsidP="004A7E85">
      <w:pPr>
        <w:jc w:val="center"/>
        <w:rPr>
          <w:sz w:val="28"/>
          <w:szCs w:val="28"/>
        </w:rPr>
      </w:pPr>
      <w:r>
        <w:rPr>
          <w:sz w:val="28"/>
          <w:szCs w:val="28"/>
        </w:rPr>
        <w:t xml:space="preserve">   </w:t>
      </w:r>
    </w:p>
    <w:p w:rsidR="004A7E85" w:rsidRDefault="004A7E85" w:rsidP="004A7E85">
      <w:pPr>
        <w:jc w:val="both"/>
        <w:rPr>
          <w:sz w:val="28"/>
          <w:szCs w:val="28"/>
        </w:rPr>
      </w:pPr>
      <w:r>
        <w:rPr>
          <w:sz w:val="28"/>
          <w:szCs w:val="28"/>
        </w:rPr>
        <w:t xml:space="preserve">      </w:t>
      </w:r>
      <w:proofErr w:type="gramStart"/>
      <w:r>
        <w:rPr>
          <w:sz w:val="28"/>
          <w:szCs w:val="28"/>
        </w:rPr>
        <w:t xml:space="preserve">Заслушав и обсудив отчет участкового Уполномоченного инспектора полиции отдела МВД России по </w:t>
      </w:r>
      <w:proofErr w:type="spellStart"/>
      <w:r>
        <w:rPr>
          <w:sz w:val="28"/>
          <w:szCs w:val="28"/>
        </w:rPr>
        <w:t>Мишкинскому</w:t>
      </w:r>
      <w:proofErr w:type="spellEnd"/>
      <w:r>
        <w:rPr>
          <w:sz w:val="28"/>
          <w:szCs w:val="28"/>
        </w:rPr>
        <w:t xml:space="preserve"> району майора полиции  </w:t>
      </w:r>
      <w:proofErr w:type="spellStart"/>
      <w:r>
        <w:rPr>
          <w:sz w:val="28"/>
          <w:szCs w:val="28"/>
        </w:rPr>
        <w:t>Изибаирова</w:t>
      </w:r>
      <w:proofErr w:type="spellEnd"/>
      <w:r>
        <w:rPr>
          <w:sz w:val="28"/>
          <w:szCs w:val="28"/>
        </w:rPr>
        <w:t xml:space="preserve"> Д.И. Совет отметил</w:t>
      </w:r>
      <w:proofErr w:type="gramEnd"/>
      <w:r>
        <w:rPr>
          <w:sz w:val="28"/>
          <w:szCs w:val="28"/>
        </w:rPr>
        <w:t>, что на территории сельского поселения проживает 13 лиц состоящих на профилактическом учете, из них: судимых к мерам наказания, не связанным с лишением свободы -7; допускающих правонарушения в быту – 2, злоупотребляющих спиртными напитками (хронических алкоголиков) – 0, лиц потребляющих наркотические вещества без назначения врача – 0, психических больных – 0, находящихся под административным надзором – 0, несовершеннолетних – 4.</w:t>
      </w:r>
    </w:p>
    <w:p w:rsidR="004A7E85" w:rsidRDefault="004A7E85" w:rsidP="004A7E85">
      <w:pPr>
        <w:jc w:val="both"/>
        <w:rPr>
          <w:sz w:val="28"/>
          <w:szCs w:val="28"/>
        </w:rPr>
      </w:pPr>
      <w:r>
        <w:rPr>
          <w:sz w:val="28"/>
          <w:szCs w:val="28"/>
        </w:rPr>
        <w:t xml:space="preserve">     Исходя из вышесказанного, Совет сельского поселения Акбулатовский сельсовет муниципального района Мишкинский район Республики Башкортостан РЕШИЛ:</w:t>
      </w:r>
    </w:p>
    <w:p w:rsidR="004A7E85" w:rsidRDefault="004A7E85" w:rsidP="004A7E85">
      <w:pPr>
        <w:jc w:val="both"/>
        <w:rPr>
          <w:sz w:val="28"/>
          <w:szCs w:val="28"/>
        </w:rPr>
      </w:pPr>
      <w:r>
        <w:rPr>
          <w:sz w:val="28"/>
          <w:szCs w:val="28"/>
        </w:rPr>
        <w:t xml:space="preserve">      1. Информацию участкового Уполномоченного  полиции Отдела  МВД России  по </w:t>
      </w:r>
      <w:proofErr w:type="spellStart"/>
      <w:r>
        <w:rPr>
          <w:sz w:val="28"/>
          <w:szCs w:val="28"/>
        </w:rPr>
        <w:t>Мишкинскому</w:t>
      </w:r>
      <w:proofErr w:type="spellEnd"/>
      <w:r>
        <w:rPr>
          <w:sz w:val="28"/>
          <w:szCs w:val="28"/>
        </w:rPr>
        <w:t xml:space="preserve"> району принять к сведению.</w:t>
      </w:r>
    </w:p>
    <w:p w:rsidR="004A7E85" w:rsidRDefault="004A7E85" w:rsidP="004A7E85">
      <w:pPr>
        <w:jc w:val="both"/>
        <w:rPr>
          <w:sz w:val="28"/>
          <w:szCs w:val="28"/>
        </w:rPr>
      </w:pPr>
      <w:r>
        <w:rPr>
          <w:sz w:val="28"/>
          <w:szCs w:val="28"/>
        </w:rPr>
        <w:t xml:space="preserve">     2. Принять меры к недопущению совершения преступлений на территории сельского поселения  Акбулатовский сельсовет.</w:t>
      </w:r>
    </w:p>
    <w:p w:rsidR="004A7E85" w:rsidRDefault="004A7E85" w:rsidP="004A7E85">
      <w:pPr>
        <w:jc w:val="both"/>
        <w:rPr>
          <w:sz w:val="28"/>
          <w:szCs w:val="28"/>
        </w:rPr>
      </w:pPr>
      <w:r>
        <w:rPr>
          <w:sz w:val="28"/>
          <w:szCs w:val="28"/>
        </w:rPr>
        <w:t xml:space="preserve">     3. Усилить профилактическую работу с  неблагополучными семьями и с лицами,  злоупотребляющими спиртные напитки.</w:t>
      </w:r>
    </w:p>
    <w:p w:rsidR="004A7E85" w:rsidRDefault="004A7E85" w:rsidP="004A7E85">
      <w:pPr>
        <w:jc w:val="both"/>
        <w:rPr>
          <w:sz w:val="28"/>
          <w:szCs w:val="28"/>
        </w:rPr>
      </w:pPr>
      <w:r>
        <w:rPr>
          <w:sz w:val="28"/>
          <w:szCs w:val="28"/>
        </w:rPr>
        <w:t xml:space="preserve">     4. Организовать надлежащую работу ДНД  в общественных местах.</w:t>
      </w:r>
    </w:p>
    <w:p w:rsidR="004A7E85" w:rsidRDefault="004A7E85" w:rsidP="004A7E85">
      <w:pPr>
        <w:jc w:val="both"/>
        <w:rPr>
          <w:sz w:val="28"/>
          <w:szCs w:val="28"/>
        </w:rPr>
      </w:pPr>
      <w:r>
        <w:rPr>
          <w:sz w:val="28"/>
          <w:szCs w:val="28"/>
        </w:rPr>
        <w:t xml:space="preserve">      5. Контроль исполнения данного решения возложить на постоянную комиссию по социальным и гуманитарным вопросам.  </w:t>
      </w: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jc w:val="both"/>
        <w:rPr>
          <w:sz w:val="28"/>
          <w:szCs w:val="28"/>
        </w:rPr>
      </w:pPr>
      <w:r>
        <w:rPr>
          <w:sz w:val="28"/>
          <w:szCs w:val="28"/>
        </w:rPr>
        <w:t>Глава сельского поселения</w:t>
      </w:r>
    </w:p>
    <w:p w:rsidR="004A7E85" w:rsidRDefault="004A7E85" w:rsidP="004A7E85">
      <w:pPr>
        <w:jc w:val="both"/>
        <w:rPr>
          <w:sz w:val="28"/>
          <w:szCs w:val="28"/>
        </w:rPr>
      </w:pPr>
      <w:r>
        <w:rPr>
          <w:sz w:val="28"/>
          <w:szCs w:val="28"/>
        </w:rPr>
        <w:t>Акбулатовский сельсовет</w:t>
      </w:r>
    </w:p>
    <w:p w:rsidR="004A7E85" w:rsidRDefault="004A7E85" w:rsidP="004A7E85">
      <w:pPr>
        <w:jc w:val="both"/>
        <w:rPr>
          <w:sz w:val="28"/>
          <w:szCs w:val="28"/>
        </w:rPr>
      </w:pPr>
      <w:r>
        <w:rPr>
          <w:sz w:val="28"/>
          <w:szCs w:val="28"/>
        </w:rPr>
        <w:t xml:space="preserve">муниципального  района                                                                  </w:t>
      </w:r>
    </w:p>
    <w:p w:rsidR="004A7E85" w:rsidRDefault="004A7E85" w:rsidP="004A7E85">
      <w:pPr>
        <w:rPr>
          <w:sz w:val="28"/>
          <w:szCs w:val="28"/>
        </w:rPr>
      </w:pPr>
      <w:r>
        <w:rPr>
          <w:sz w:val="28"/>
          <w:szCs w:val="28"/>
        </w:rPr>
        <w:t>Мишкинский район</w:t>
      </w:r>
    </w:p>
    <w:p w:rsidR="004A7E85" w:rsidRDefault="004A7E85" w:rsidP="004A7E85">
      <w:pPr>
        <w:rPr>
          <w:sz w:val="28"/>
          <w:szCs w:val="28"/>
        </w:rPr>
      </w:pPr>
      <w:r>
        <w:rPr>
          <w:sz w:val="28"/>
          <w:szCs w:val="28"/>
        </w:rPr>
        <w:t xml:space="preserve">Республики Башкортостан                                                                    </w:t>
      </w:r>
      <w:proofErr w:type="spellStart"/>
      <w:r>
        <w:rPr>
          <w:sz w:val="28"/>
          <w:szCs w:val="28"/>
        </w:rPr>
        <w:t>В.И.Бикмурзин</w:t>
      </w:r>
      <w:proofErr w:type="spellEnd"/>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tabs>
          <w:tab w:val="left" w:pos="5760"/>
        </w:tabs>
        <w:rPr>
          <w:rFonts w:ascii="ER Bukinist Bashkir" w:hAnsi="ER Bukinist Bashkir"/>
        </w:rPr>
      </w:pPr>
    </w:p>
    <w:tbl>
      <w:tblPr>
        <w:tblpPr w:leftFromText="180" w:rightFromText="180" w:bottomFromText="200" w:vertAnchor="text" w:horzAnchor="margin" w:tblpY="-178"/>
        <w:tblW w:w="10728" w:type="dxa"/>
        <w:tblLook w:val="01E0"/>
      </w:tblPr>
      <w:tblGrid>
        <w:gridCol w:w="4362"/>
        <w:gridCol w:w="2046"/>
        <w:gridCol w:w="4320"/>
      </w:tblGrid>
      <w:tr w:rsidR="004A7E85" w:rsidTr="004A7E85">
        <w:trPr>
          <w:trHeight w:val="2779"/>
        </w:trPr>
        <w:tc>
          <w:tcPr>
            <w:tcW w:w="4362" w:type="dxa"/>
          </w:tcPr>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Башšортостан</w:t>
            </w:r>
            <w:proofErr w:type="spellEnd"/>
            <w:r>
              <w:rPr>
                <w:rFonts w:ascii="ER Bukinist Bashkir" w:hAnsi="ER Bukinist Bashkir"/>
                <w:lang w:eastAsia="en-US"/>
              </w:rPr>
              <w:t xml:space="preserve"> </w:t>
            </w:r>
            <w:proofErr w:type="spellStart"/>
            <w:r>
              <w:rPr>
                <w:rFonts w:ascii="ER Bukinist Bashkir" w:hAnsi="ER Bukinist Bashkir"/>
                <w:lang w:eastAsia="en-US"/>
              </w:rPr>
              <w:t>Республика</w:t>
            </w:r>
            <w:proofErr w:type="gramStart"/>
            <w:r>
              <w:rPr>
                <w:rFonts w:ascii="ER Bukinist Bashkir" w:hAnsi="ER Bukinist Bashkir"/>
                <w:lang w:eastAsia="en-US"/>
              </w:rPr>
              <w:t>h</w:t>
            </w:r>
            <w:proofErr w:type="gramEnd"/>
            <w:r>
              <w:rPr>
                <w:rFonts w:ascii="ER Bukinist Bashkir" w:hAnsi="ER Bukinist Bashkir"/>
                <w:lang w:eastAsia="en-US"/>
              </w:rPr>
              <w:t>ы</w:t>
            </w:r>
            <w:proofErr w:type="spellEnd"/>
            <w:r>
              <w:rPr>
                <w:rFonts w:ascii="ER Bukinist Bashkir" w:hAnsi="ER Bukinist Bashkir"/>
                <w:lang w:eastAsia="en-US"/>
              </w:rPr>
              <w:t xml:space="preserve">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Мишкº районы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муниципаль</w:t>
            </w:r>
            <w:proofErr w:type="spellEnd"/>
            <w:r>
              <w:rPr>
                <w:rFonts w:ascii="ER Bukinist Bashkir" w:hAnsi="ER Bukinist Bashkir"/>
                <w:lang w:eastAsia="en-US"/>
              </w:rPr>
              <w:t xml:space="preserve"> районыныœ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Аšбулат</w:t>
            </w:r>
            <w:proofErr w:type="spellEnd"/>
            <w:r>
              <w:rPr>
                <w:rFonts w:ascii="ER Bukinist Bashkir" w:hAnsi="ER Bukinist Bashkir"/>
                <w:lang w:eastAsia="en-US"/>
              </w:rPr>
              <w:t xml:space="preserve"> аулы советы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ауыл</w:t>
            </w:r>
            <w:proofErr w:type="spellEnd"/>
            <w:r>
              <w:rPr>
                <w:rFonts w:ascii="ER Bukinist Bashkir" w:hAnsi="ER Bukinist Bashkir"/>
                <w:lang w:eastAsia="en-US"/>
              </w:rPr>
              <w:t xml:space="preserve"> билºìºhå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Советы </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rPr>
                <w:color w:val="333333"/>
                <w:lang w:eastAsia="en-US"/>
              </w:rPr>
            </w:pPr>
            <w:r>
              <w:rPr>
                <w:noProof/>
              </w:rPr>
              <w:drawing>
                <wp:anchor distT="0" distB="0" distL="114300" distR="114300" simplePos="0" relativeHeight="251658752" behindDoc="0" locked="0" layoutInCell="1" allowOverlap="1">
                  <wp:simplePos x="0" y="0"/>
                  <wp:positionH relativeFrom="column">
                    <wp:posOffset>-17145</wp:posOffset>
                  </wp:positionH>
                  <wp:positionV relativeFrom="paragraph">
                    <wp:posOffset>135890</wp:posOffset>
                  </wp:positionV>
                  <wp:extent cx="7086600" cy="114300"/>
                  <wp:effectExtent l="1905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pic:spPr>
                      </pic:pic>
                    </a:graphicData>
                  </a:graphic>
                </wp:anchor>
              </w:drawing>
            </w:r>
            <w:r>
              <w:rPr>
                <w:noProof/>
              </w:rPr>
              <w:drawing>
                <wp:anchor distT="0" distB="0" distL="114300" distR="114300" simplePos="0" relativeHeight="251659776" behindDoc="0" locked="0" layoutInCell="1" allowOverlap="1">
                  <wp:simplePos x="0" y="0"/>
                  <wp:positionH relativeFrom="column">
                    <wp:posOffset>-21590</wp:posOffset>
                  </wp:positionH>
                  <wp:positionV relativeFrom="paragraph">
                    <wp:posOffset>130175</wp:posOffset>
                  </wp:positionV>
                  <wp:extent cx="7086600" cy="114300"/>
                  <wp:effectExtent l="19050" t="0" r="0" b="0"/>
                  <wp:wrapNone/>
                  <wp:docPr id="15"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pic:spPr>
                      </pic:pic>
                    </a:graphicData>
                  </a:graphic>
                </wp:anchor>
              </w:drawing>
            </w:r>
          </w:p>
        </w:tc>
        <w:tc>
          <w:tcPr>
            <w:tcW w:w="2046" w:type="dxa"/>
            <w:hideMark/>
          </w:tcPr>
          <w:p w:rsidR="004A7E85" w:rsidRDefault="004A7E85">
            <w:pPr>
              <w:tabs>
                <w:tab w:val="left" w:pos="5760"/>
              </w:tabs>
              <w:spacing w:line="276" w:lineRule="auto"/>
              <w:ind w:right="-107"/>
              <w:rPr>
                <w:lang w:eastAsia="en-US"/>
              </w:rPr>
            </w:pPr>
            <w:r>
              <w:rPr>
                <w:noProof/>
              </w:rPr>
              <w:drawing>
                <wp:inline distT="0" distB="0" distL="0" distR="0">
                  <wp:extent cx="1152525" cy="1371600"/>
                  <wp:effectExtent l="19050" t="0" r="9525" b="0"/>
                  <wp:docPr id="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сельского поселения Акбулатовский сельсовет муниципального района Мишкинский район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Республики Башкортостан</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jc w:val="center"/>
              <w:rPr>
                <w:lang w:eastAsia="en-US"/>
              </w:rPr>
            </w:pPr>
          </w:p>
        </w:tc>
      </w:tr>
    </w:tbl>
    <w:p w:rsidR="004A7E85" w:rsidRDefault="004A7E85" w:rsidP="004A7E85">
      <w:pPr>
        <w:tabs>
          <w:tab w:val="left" w:pos="5940"/>
        </w:tabs>
        <w:rPr>
          <w:rFonts w:ascii="ER Bukinist Bashkir" w:hAnsi="ER Bukinist Bashkir"/>
        </w:rPr>
      </w:pPr>
      <w:r>
        <w:rPr>
          <w:sz w:val="28"/>
          <w:szCs w:val="28"/>
        </w:rPr>
        <w:t xml:space="preserve">                     КАРАР                                                                              РЕШЕНИЕ</w:t>
      </w:r>
    </w:p>
    <w:p w:rsidR="004A7E85" w:rsidRDefault="004A7E85" w:rsidP="004A7E85">
      <w:pPr>
        <w:tabs>
          <w:tab w:val="left" w:pos="5760"/>
        </w:tabs>
        <w:rPr>
          <w:b/>
          <w:sz w:val="28"/>
          <w:szCs w:val="28"/>
        </w:rPr>
      </w:pPr>
    </w:p>
    <w:p w:rsidR="004A7E85" w:rsidRDefault="004A7E85" w:rsidP="004A7E85">
      <w:pPr>
        <w:tabs>
          <w:tab w:val="left" w:pos="5760"/>
        </w:tabs>
        <w:rPr>
          <w:sz w:val="28"/>
          <w:szCs w:val="28"/>
        </w:rPr>
      </w:pPr>
      <w:r>
        <w:rPr>
          <w:sz w:val="28"/>
          <w:szCs w:val="28"/>
        </w:rPr>
        <w:t xml:space="preserve">         3 февраль 2017 </w:t>
      </w:r>
      <w:proofErr w:type="spellStart"/>
      <w:r>
        <w:rPr>
          <w:sz w:val="28"/>
          <w:szCs w:val="28"/>
        </w:rPr>
        <w:t>йыл</w:t>
      </w:r>
      <w:proofErr w:type="spellEnd"/>
      <w:r>
        <w:rPr>
          <w:sz w:val="28"/>
          <w:szCs w:val="28"/>
        </w:rPr>
        <w:t xml:space="preserve">                           № 142                       25 февраля  2015 года.</w:t>
      </w:r>
    </w:p>
    <w:p w:rsidR="004A7E85" w:rsidRDefault="004A7E85" w:rsidP="004A7E85">
      <w:pPr>
        <w:rPr>
          <w:sz w:val="28"/>
          <w:szCs w:val="28"/>
        </w:rPr>
      </w:pPr>
      <w:r>
        <w:rPr>
          <w:sz w:val="28"/>
          <w:szCs w:val="28"/>
        </w:rPr>
        <w:t xml:space="preserve">       </w:t>
      </w:r>
    </w:p>
    <w:p w:rsidR="004A7E85" w:rsidRDefault="004A7E85" w:rsidP="004A7E85">
      <w:pPr>
        <w:rPr>
          <w:sz w:val="28"/>
          <w:szCs w:val="28"/>
        </w:rPr>
      </w:pPr>
    </w:p>
    <w:p w:rsidR="004A7E85" w:rsidRDefault="004A7E85" w:rsidP="004A7E85">
      <w:pPr>
        <w:jc w:val="center"/>
        <w:rPr>
          <w:sz w:val="28"/>
          <w:szCs w:val="28"/>
        </w:rPr>
      </w:pPr>
      <w:r>
        <w:rPr>
          <w:sz w:val="28"/>
          <w:szCs w:val="28"/>
        </w:rPr>
        <w:t>О плане основных мероприятий по проведению в сельском поселении Акбулатовский сельсовет  Года экологии.</w:t>
      </w:r>
    </w:p>
    <w:p w:rsidR="004A7E85" w:rsidRDefault="004A7E85" w:rsidP="004A7E85">
      <w:pPr>
        <w:jc w:val="center"/>
        <w:rPr>
          <w:rStyle w:val="a7"/>
          <w:bCs w:val="0"/>
        </w:rPr>
      </w:pPr>
      <w:r>
        <w:rPr>
          <w:sz w:val="28"/>
          <w:szCs w:val="28"/>
        </w:rPr>
        <w:t xml:space="preserve"> </w:t>
      </w:r>
    </w:p>
    <w:p w:rsidR="004A7E85" w:rsidRDefault="004A7E85" w:rsidP="004A7E85">
      <w:pPr>
        <w:jc w:val="both"/>
      </w:pPr>
      <w:r>
        <w:rPr>
          <w:sz w:val="28"/>
          <w:szCs w:val="28"/>
        </w:rPr>
        <w:t xml:space="preserve">       Руководствуясь Федеральным законом от 06.10.2003 №131-ФЗ «Об общих принципах организации местного самоуправления Российской Федерации», Уставом сельского поселения Акбулатовский сельсовет, Совет сельского поселения Акбулатовский сельсовет муниципального района Мишкинский район Республики Башкортостан решил:</w:t>
      </w:r>
    </w:p>
    <w:p w:rsidR="004A7E85" w:rsidRDefault="004A7E85" w:rsidP="004A7E85">
      <w:pPr>
        <w:pStyle w:val="a6"/>
        <w:tabs>
          <w:tab w:val="left" w:pos="720"/>
        </w:tabs>
        <w:ind w:left="0" w:firstLine="517"/>
        <w:jc w:val="both"/>
        <w:rPr>
          <w:bCs/>
          <w:sz w:val="28"/>
          <w:szCs w:val="28"/>
        </w:rPr>
      </w:pPr>
      <w:r>
        <w:rPr>
          <w:sz w:val="28"/>
          <w:szCs w:val="28"/>
        </w:rPr>
        <w:t xml:space="preserve">1.Утвердить план </w:t>
      </w:r>
      <w:r>
        <w:rPr>
          <w:bCs/>
          <w:sz w:val="28"/>
          <w:szCs w:val="28"/>
        </w:rPr>
        <w:t xml:space="preserve">мероприятий </w:t>
      </w:r>
      <w:r>
        <w:rPr>
          <w:sz w:val="28"/>
          <w:szCs w:val="28"/>
        </w:rPr>
        <w:t>по проведению в сельском поселении Акбулатовский сельсовет муниципального района Мишкинский район Республики Башкортостан  Года экологии</w:t>
      </w:r>
      <w:r>
        <w:rPr>
          <w:bCs/>
          <w:sz w:val="28"/>
          <w:szCs w:val="28"/>
        </w:rPr>
        <w:t xml:space="preserve">  (</w:t>
      </w:r>
      <w:r>
        <w:rPr>
          <w:bCs/>
          <w:i/>
          <w:sz w:val="28"/>
          <w:szCs w:val="28"/>
        </w:rPr>
        <w:t>прилагается).</w:t>
      </w:r>
    </w:p>
    <w:p w:rsidR="004A7E85" w:rsidRDefault="004A7E85" w:rsidP="004A7E85">
      <w:pPr>
        <w:jc w:val="both"/>
        <w:rPr>
          <w:sz w:val="28"/>
          <w:szCs w:val="28"/>
        </w:rPr>
      </w:pPr>
      <w:r>
        <w:rPr>
          <w:sz w:val="28"/>
          <w:szCs w:val="28"/>
        </w:rPr>
        <w:t xml:space="preserve">       2. Контроль   исполнения данного решения возложить на постоянную комиссию по социально-гуманитарным вопросам.</w:t>
      </w:r>
    </w:p>
    <w:p w:rsidR="004A7E85" w:rsidRDefault="004A7E85" w:rsidP="004A7E85">
      <w:pPr>
        <w:jc w:val="both"/>
        <w:rPr>
          <w:sz w:val="28"/>
          <w:szCs w:val="28"/>
        </w:rPr>
      </w:pPr>
    </w:p>
    <w:p w:rsidR="004A7E85" w:rsidRDefault="004A7E85" w:rsidP="004A7E85"/>
    <w:p w:rsidR="004A7E85" w:rsidRDefault="004A7E85" w:rsidP="004A7E85">
      <w:pPr>
        <w:rPr>
          <w:sz w:val="28"/>
          <w:szCs w:val="28"/>
        </w:rPr>
      </w:pPr>
      <w:r>
        <w:rPr>
          <w:sz w:val="28"/>
          <w:szCs w:val="28"/>
        </w:rPr>
        <w:t>Глава сельского поселения</w:t>
      </w:r>
    </w:p>
    <w:p w:rsidR="004A7E85" w:rsidRDefault="004A7E85" w:rsidP="004A7E85">
      <w:pPr>
        <w:rPr>
          <w:sz w:val="28"/>
          <w:szCs w:val="28"/>
        </w:rPr>
      </w:pPr>
      <w:r>
        <w:rPr>
          <w:sz w:val="28"/>
          <w:szCs w:val="28"/>
        </w:rPr>
        <w:t>Акбулатовский сельсовет</w:t>
      </w:r>
    </w:p>
    <w:p w:rsidR="004A7E85" w:rsidRDefault="004A7E85" w:rsidP="004A7E85">
      <w:pPr>
        <w:rPr>
          <w:sz w:val="28"/>
          <w:szCs w:val="28"/>
        </w:rPr>
      </w:pPr>
      <w:r>
        <w:rPr>
          <w:sz w:val="28"/>
          <w:szCs w:val="28"/>
        </w:rPr>
        <w:t>муниципального района</w:t>
      </w:r>
    </w:p>
    <w:p w:rsidR="004A7E85" w:rsidRDefault="004A7E85" w:rsidP="004A7E85">
      <w:pPr>
        <w:rPr>
          <w:sz w:val="28"/>
          <w:szCs w:val="28"/>
        </w:rPr>
      </w:pPr>
      <w:r>
        <w:rPr>
          <w:sz w:val="28"/>
          <w:szCs w:val="28"/>
        </w:rPr>
        <w:t>Мишкинский район</w:t>
      </w:r>
    </w:p>
    <w:p w:rsidR="004A7E85" w:rsidRDefault="004A7E85" w:rsidP="004A7E85">
      <w:pPr>
        <w:rPr>
          <w:sz w:val="28"/>
          <w:szCs w:val="28"/>
        </w:rPr>
      </w:pPr>
      <w:r>
        <w:rPr>
          <w:sz w:val="28"/>
          <w:szCs w:val="28"/>
        </w:rPr>
        <w:t xml:space="preserve">Республики Башкортостан                                                  </w:t>
      </w:r>
      <w:proofErr w:type="spellStart"/>
      <w:r>
        <w:rPr>
          <w:sz w:val="28"/>
          <w:szCs w:val="28"/>
        </w:rPr>
        <w:t>В.И.Бикмурзин</w:t>
      </w:r>
      <w:proofErr w:type="spellEnd"/>
    </w:p>
    <w:p w:rsidR="00B514A7" w:rsidRDefault="00B514A7" w:rsidP="004A7E85">
      <w:pPr>
        <w:rPr>
          <w:sz w:val="28"/>
          <w:szCs w:val="28"/>
        </w:rPr>
      </w:pPr>
    </w:p>
    <w:p w:rsidR="00B514A7" w:rsidRDefault="00B514A7" w:rsidP="004A7E85">
      <w:pPr>
        <w:rPr>
          <w:sz w:val="28"/>
          <w:szCs w:val="28"/>
        </w:rPr>
      </w:pPr>
    </w:p>
    <w:p w:rsidR="00B514A7" w:rsidRDefault="00B514A7" w:rsidP="004A7E85">
      <w:pPr>
        <w:rPr>
          <w:sz w:val="28"/>
          <w:szCs w:val="28"/>
        </w:rPr>
      </w:pPr>
    </w:p>
    <w:p w:rsidR="00B514A7" w:rsidRDefault="00B514A7" w:rsidP="004A7E85">
      <w:pPr>
        <w:rPr>
          <w:sz w:val="28"/>
          <w:szCs w:val="28"/>
        </w:rPr>
      </w:pPr>
    </w:p>
    <w:p w:rsidR="00B514A7" w:rsidRDefault="00B514A7" w:rsidP="004A7E85">
      <w:pPr>
        <w:rPr>
          <w:sz w:val="28"/>
          <w:szCs w:val="28"/>
        </w:rPr>
      </w:pPr>
    </w:p>
    <w:p w:rsidR="00B514A7" w:rsidRDefault="00B514A7" w:rsidP="004A7E85">
      <w:pPr>
        <w:rPr>
          <w:sz w:val="28"/>
          <w:szCs w:val="28"/>
        </w:rPr>
      </w:pPr>
    </w:p>
    <w:p w:rsidR="00B514A7" w:rsidRDefault="00B514A7" w:rsidP="004A7E85">
      <w:pPr>
        <w:rPr>
          <w:sz w:val="28"/>
          <w:szCs w:val="28"/>
        </w:rPr>
      </w:pPr>
    </w:p>
    <w:p w:rsidR="00B514A7" w:rsidRDefault="00B514A7" w:rsidP="004A7E85">
      <w:pPr>
        <w:rPr>
          <w:sz w:val="28"/>
          <w:szCs w:val="28"/>
        </w:rPr>
      </w:pPr>
    </w:p>
    <w:p w:rsidR="00B514A7" w:rsidRDefault="00B514A7" w:rsidP="004A7E85">
      <w:pPr>
        <w:rPr>
          <w:sz w:val="28"/>
          <w:szCs w:val="28"/>
        </w:rPr>
      </w:pPr>
    </w:p>
    <w:p w:rsidR="00B514A7" w:rsidRDefault="00B514A7" w:rsidP="004A7E85">
      <w:pPr>
        <w:rPr>
          <w:sz w:val="28"/>
          <w:szCs w:val="28"/>
        </w:rPr>
      </w:pPr>
    </w:p>
    <w:p w:rsidR="00B514A7" w:rsidRDefault="00B514A7" w:rsidP="004A7E85">
      <w:pPr>
        <w:rPr>
          <w:sz w:val="28"/>
          <w:szCs w:val="28"/>
        </w:rPr>
      </w:pPr>
    </w:p>
    <w:p w:rsidR="00B514A7" w:rsidRDefault="00B514A7" w:rsidP="004A7E85">
      <w:pPr>
        <w:rPr>
          <w:sz w:val="28"/>
          <w:szCs w:val="28"/>
        </w:rPr>
      </w:pPr>
    </w:p>
    <w:p w:rsidR="00B514A7" w:rsidRDefault="00B514A7" w:rsidP="004A7E85">
      <w:pPr>
        <w:rPr>
          <w:sz w:val="28"/>
          <w:szCs w:val="28"/>
        </w:rPr>
      </w:pPr>
    </w:p>
    <w:p w:rsidR="00B514A7" w:rsidRDefault="00B514A7" w:rsidP="004A7E85">
      <w:pPr>
        <w:rPr>
          <w:sz w:val="28"/>
          <w:szCs w:val="28"/>
        </w:rPr>
      </w:pPr>
    </w:p>
    <w:p w:rsidR="00B514A7" w:rsidRDefault="00B514A7" w:rsidP="004A7E85">
      <w:pPr>
        <w:rPr>
          <w:sz w:val="28"/>
          <w:szCs w:val="28"/>
        </w:rPr>
      </w:pPr>
    </w:p>
    <w:p w:rsidR="00B514A7" w:rsidRDefault="00B514A7" w:rsidP="00B514A7">
      <w:pPr>
        <w:pStyle w:val="a4"/>
        <w:jc w:val="right"/>
        <w:rPr>
          <w:bCs/>
          <w:sz w:val="24"/>
        </w:rPr>
      </w:pPr>
      <w:r>
        <w:rPr>
          <w:sz w:val="24"/>
        </w:rPr>
        <w:t xml:space="preserve">                                                                        </w:t>
      </w:r>
      <w:r>
        <w:rPr>
          <w:bCs/>
          <w:sz w:val="24"/>
        </w:rPr>
        <w:t>Утвержден</w:t>
      </w:r>
    </w:p>
    <w:p w:rsidR="00B514A7" w:rsidRDefault="00B514A7" w:rsidP="00B514A7">
      <w:pPr>
        <w:pStyle w:val="a4"/>
        <w:jc w:val="right"/>
        <w:rPr>
          <w:bCs/>
          <w:sz w:val="24"/>
        </w:rPr>
      </w:pPr>
      <w:r>
        <w:rPr>
          <w:bCs/>
          <w:sz w:val="24"/>
        </w:rPr>
        <w:t xml:space="preserve">решением Совета </w:t>
      </w:r>
    </w:p>
    <w:p w:rsidR="00B514A7" w:rsidRDefault="00B514A7" w:rsidP="00B514A7">
      <w:pPr>
        <w:pStyle w:val="a4"/>
        <w:jc w:val="right"/>
        <w:rPr>
          <w:bCs/>
          <w:sz w:val="24"/>
        </w:rPr>
      </w:pPr>
      <w:r>
        <w:rPr>
          <w:bCs/>
          <w:sz w:val="24"/>
        </w:rPr>
        <w:t>сельского поселения</w:t>
      </w:r>
    </w:p>
    <w:p w:rsidR="00B514A7" w:rsidRDefault="00B514A7" w:rsidP="00B514A7">
      <w:pPr>
        <w:pStyle w:val="a4"/>
        <w:jc w:val="right"/>
        <w:rPr>
          <w:bCs/>
          <w:sz w:val="24"/>
        </w:rPr>
      </w:pPr>
      <w:r>
        <w:rPr>
          <w:bCs/>
          <w:sz w:val="24"/>
        </w:rPr>
        <w:t>Акбулатовский сельсовет</w:t>
      </w:r>
    </w:p>
    <w:p w:rsidR="00B514A7" w:rsidRDefault="00B514A7" w:rsidP="00B514A7">
      <w:pPr>
        <w:pStyle w:val="a4"/>
        <w:ind w:left="0"/>
        <w:jc w:val="right"/>
        <w:rPr>
          <w:bCs/>
          <w:sz w:val="24"/>
        </w:rPr>
      </w:pPr>
      <w:r>
        <w:rPr>
          <w:bCs/>
          <w:sz w:val="24"/>
        </w:rPr>
        <w:t>от  3 февраля 2017 г.</w:t>
      </w:r>
    </w:p>
    <w:p w:rsidR="00B514A7" w:rsidRPr="00112854" w:rsidRDefault="00B514A7" w:rsidP="00B514A7">
      <w:pPr>
        <w:ind w:left="-900"/>
        <w:jc w:val="center"/>
      </w:pPr>
      <w:r>
        <w:rPr>
          <w:bCs/>
        </w:rPr>
        <w:t xml:space="preserve">                                                                                                                                                                          № 141</w:t>
      </w:r>
      <w:r>
        <w:t xml:space="preserve">    </w:t>
      </w:r>
    </w:p>
    <w:p w:rsidR="00B514A7" w:rsidRPr="00112854" w:rsidRDefault="00B514A7" w:rsidP="00B514A7">
      <w:pPr>
        <w:ind w:left="-900"/>
        <w:jc w:val="center"/>
        <w:rPr>
          <w:b/>
        </w:rPr>
      </w:pPr>
    </w:p>
    <w:p w:rsidR="00B514A7" w:rsidRDefault="00B514A7" w:rsidP="00B514A7">
      <w:pPr>
        <w:ind w:left="-900"/>
        <w:jc w:val="center"/>
        <w:rPr>
          <w:b/>
        </w:rPr>
      </w:pPr>
      <w:r>
        <w:rPr>
          <w:b/>
        </w:rPr>
        <w:t>План</w:t>
      </w:r>
    </w:p>
    <w:p w:rsidR="00B514A7" w:rsidRDefault="00B514A7" w:rsidP="00B514A7">
      <w:pPr>
        <w:jc w:val="center"/>
        <w:rPr>
          <w:b/>
        </w:rPr>
      </w:pPr>
      <w:r>
        <w:rPr>
          <w:b/>
        </w:rPr>
        <w:t>основных мероприятий по проведению в сельском поселении  Акбулатовский сельсовет  Года экологии.</w:t>
      </w:r>
    </w:p>
    <w:p w:rsidR="00B514A7" w:rsidRDefault="00B514A7" w:rsidP="00B514A7">
      <w:pPr>
        <w:jc w:val="center"/>
      </w:pPr>
    </w:p>
    <w:tbl>
      <w:tblPr>
        <w:tblW w:w="10605" w:type="dxa"/>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4114"/>
        <w:gridCol w:w="2269"/>
        <w:gridCol w:w="1986"/>
        <w:gridCol w:w="1560"/>
      </w:tblGrid>
      <w:tr w:rsidR="00B514A7" w:rsidTr="00B514A7">
        <w:tc>
          <w:tcPr>
            <w:tcW w:w="676" w:type="dxa"/>
            <w:tcBorders>
              <w:top w:val="single" w:sz="4" w:space="0" w:color="auto"/>
              <w:left w:val="single" w:sz="4" w:space="0" w:color="auto"/>
              <w:bottom w:val="single" w:sz="4" w:space="0" w:color="auto"/>
              <w:right w:val="single" w:sz="4" w:space="0" w:color="auto"/>
            </w:tcBorders>
            <w:hideMark/>
          </w:tcPr>
          <w:p w:rsidR="00B514A7" w:rsidRDefault="00B514A7" w:rsidP="00B514A7">
            <w:pPr>
              <w:spacing w:line="276" w:lineRule="auto"/>
              <w:ind w:left="-112" w:firstLine="112"/>
              <w:jc w:val="center"/>
              <w:rPr>
                <w:b/>
                <w:lang w:eastAsia="en-US"/>
              </w:rPr>
            </w:pPr>
            <w:r>
              <w:rPr>
                <w:b/>
                <w:lang w:eastAsia="en-US"/>
              </w:rPr>
              <w:t>№</w:t>
            </w:r>
          </w:p>
          <w:p w:rsidR="00B514A7" w:rsidRDefault="00B514A7" w:rsidP="00B514A7">
            <w:pPr>
              <w:spacing w:line="276" w:lineRule="auto"/>
              <w:ind w:left="-112" w:firstLine="112"/>
              <w:jc w:val="center"/>
              <w:rPr>
                <w:b/>
                <w:lang w:eastAsia="en-US"/>
              </w:rPr>
            </w:pP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4114" w:type="dxa"/>
            <w:tcBorders>
              <w:top w:val="single" w:sz="4" w:space="0" w:color="auto"/>
              <w:left w:val="single" w:sz="4" w:space="0" w:color="auto"/>
              <w:bottom w:val="single" w:sz="4" w:space="0" w:color="auto"/>
              <w:right w:val="single" w:sz="4" w:space="0" w:color="auto"/>
            </w:tcBorders>
            <w:hideMark/>
          </w:tcPr>
          <w:p w:rsidR="00B514A7" w:rsidRDefault="00B514A7" w:rsidP="00B12BF4">
            <w:pPr>
              <w:pStyle w:val="1"/>
              <w:spacing w:line="276" w:lineRule="auto"/>
              <w:rPr>
                <w:sz w:val="24"/>
                <w:lang w:eastAsia="en-US"/>
              </w:rPr>
            </w:pPr>
            <w:r>
              <w:rPr>
                <w:sz w:val="24"/>
                <w:lang w:eastAsia="en-US"/>
              </w:rPr>
              <w:t>Наименование мероприятий</w:t>
            </w:r>
          </w:p>
        </w:tc>
        <w:tc>
          <w:tcPr>
            <w:tcW w:w="2269" w:type="dxa"/>
            <w:tcBorders>
              <w:top w:val="single" w:sz="4" w:space="0" w:color="auto"/>
              <w:left w:val="single" w:sz="4" w:space="0" w:color="auto"/>
              <w:bottom w:val="single" w:sz="4" w:space="0" w:color="auto"/>
              <w:right w:val="single" w:sz="4" w:space="0" w:color="auto"/>
            </w:tcBorders>
            <w:hideMark/>
          </w:tcPr>
          <w:p w:rsidR="00B514A7" w:rsidRDefault="00B514A7" w:rsidP="00B12BF4">
            <w:pPr>
              <w:spacing w:line="276" w:lineRule="auto"/>
              <w:jc w:val="center"/>
              <w:rPr>
                <w:b/>
                <w:lang w:eastAsia="en-US"/>
              </w:rPr>
            </w:pPr>
            <w:r>
              <w:rPr>
                <w:b/>
                <w:lang w:eastAsia="en-US"/>
              </w:rPr>
              <w:t>Источник        финансирования</w:t>
            </w:r>
          </w:p>
        </w:tc>
        <w:tc>
          <w:tcPr>
            <w:tcW w:w="1986" w:type="dxa"/>
            <w:tcBorders>
              <w:top w:val="single" w:sz="4" w:space="0" w:color="auto"/>
              <w:left w:val="single" w:sz="4" w:space="0" w:color="auto"/>
              <w:bottom w:val="single" w:sz="4" w:space="0" w:color="auto"/>
              <w:right w:val="single" w:sz="4" w:space="0" w:color="auto"/>
            </w:tcBorders>
            <w:hideMark/>
          </w:tcPr>
          <w:p w:rsidR="00B514A7" w:rsidRDefault="00B514A7" w:rsidP="00B12BF4">
            <w:pPr>
              <w:spacing w:line="276" w:lineRule="auto"/>
              <w:jc w:val="center"/>
              <w:rPr>
                <w:b/>
                <w:lang w:eastAsia="en-US"/>
              </w:rPr>
            </w:pPr>
            <w:r>
              <w:rPr>
                <w:b/>
                <w:lang w:eastAsia="en-US"/>
              </w:rPr>
              <w:t>Исполнители</w:t>
            </w:r>
          </w:p>
        </w:tc>
        <w:tc>
          <w:tcPr>
            <w:tcW w:w="1560" w:type="dxa"/>
            <w:tcBorders>
              <w:top w:val="single" w:sz="4" w:space="0" w:color="auto"/>
              <w:left w:val="single" w:sz="4" w:space="0" w:color="auto"/>
              <w:bottom w:val="single" w:sz="4" w:space="0" w:color="auto"/>
              <w:right w:val="single" w:sz="4" w:space="0" w:color="auto"/>
            </w:tcBorders>
            <w:hideMark/>
          </w:tcPr>
          <w:p w:rsidR="00B514A7" w:rsidRDefault="00B514A7" w:rsidP="00B12BF4">
            <w:pPr>
              <w:spacing w:line="276" w:lineRule="auto"/>
              <w:jc w:val="center"/>
              <w:rPr>
                <w:b/>
                <w:lang w:eastAsia="en-US"/>
              </w:rPr>
            </w:pPr>
            <w:r>
              <w:rPr>
                <w:b/>
                <w:lang w:eastAsia="en-US"/>
              </w:rPr>
              <w:t>Срок</w:t>
            </w:r>
          </w:p>
          <w:p w:rsidR="00B514A7" w:rsidRDefault="00B514A7" w:rsidP="00B12BF4">
            <w:pPr>
              <w:spacing w:line="276" w:lineRule="auto"/>
              <w:jc w:val="center"/>
              <w:rPr>
                <w:b/>
                <w:lang w:eastAsia="en-US"/>
              </w:rPr>
            </w:pPr>
            <w:r>
              <w:rPr>
                <w:b/>
                <w:lang w:eastAsia="en-US"/>
              </w:rPr>
              <w:t>исполнения</w:t>
            </w:r>
          </w:p>
        </w:tc>
      </w:tr>
      <w:tr w:rsidR="00B514A7"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Default="00B514A7" w:rsidP="00B12BF4">
            <w:pPr>
              <w:spacing w:line="276" w:lineRule="auto"/>
              <w:jc w:val="center"/>
              <w:rPr>
                <w:lang w:eastAsia="en-US"/>
              </w:rPr>
            </w:pPr>
            <w:r>
              <w:rPr>
                <w:lang w:eastAsia="en-US"/>
              </w:rPr>
              <w:t>1</w:t>
            </w:r>
          </w:p>
        </w:tc>
        <w:tc>
          <w:tcPr>
            <w:tcW w:w="4114" w:type="dxa"/>
            <w:tcBorders>
              <w:top w:val="single" w:sz="4" w:space="0" w:color="auto"/>
              <w:left w:val="single" w:sz="4" w:space="0" w:color="auto"/>
              <w:bottom w:val="single" w:sz="4" w:space="0" w:color="auto"/>
              <w:right w:val="single" w:sz="4" w:space="0" w:color="auto"/>
            </w:tcBorders>
            <w:hideMark/>
          </w:tcPr>
          <w:p w:rsidR="00B514A7" w:rsidRDefault="00B514A7" w:rsidP="00B12BF4">
            <w:pPr>
              <w:spacing w:line="276" w:lineRule="auto"/>
              <w:jc w:val="center"/>
              <w:rPr>
                <w:lang w:eastAsia="en-US"/>
              </w:rPr>
            </w:pPr>
            <w:r>
              <w:rPr>
                <w:lang w:eastAsia="en-US"/>
              </w:rPr>
              <w:t>2</w:t>
            </w:r>
          </w:p>
        </w:tc>
        <w:tc>
          <w:tcPr>
            <w:tcW w:w="2269" w:type="dxa"/>
            <w:tcBorders>
              <w:top w:val="single" w:sz="4" w:space="0" w:color="auto"/>
              <w:left w:val="single" w:sz="4" w:space="0" w:color="auto"/>
              <w:bottom w:val="single" w:sz="4" w:space="0" w:color="auto"/>
              <w:right w:val="single" w:sz="4" w:space="0" w:color="auto"/>
            </w:tcBorders>
            <w:hideMark/>
          </w:tcPr>
          <w:p w:rsidR="00B514A7" w:rsidRDefault="00B514A7" w:rsidP="00B12BF4">
            <w:pPr>
              <w:spacing w:line="276" w:lineRule="auto"/>
              <w:jc w:val="center"/>
              <w:rPr>
                <w:b/>
                <w:lang w:eastAsia="en-US"/>
              </w:rPr>
            </w:pPr>
            <w:r>
              <w:rPr>
                <w:lang w:eastAsia="en-US"/>
              </w:rPr>
              <w:t>3</w:t>
            </w:r>
          </w:p>
        </w:tc>
        <w:tc>
          <w:tcPr>
            <w:tcW w:w="1986" w:type="dxa"/>
            <w:tcBorders>
              <w:top w:val="single" w:sz="4" w:space="0" w:color="auto"/>
              <w:left w:val="single" w:sz="4" w:space="0" w:color="auto"/>
              <w:bottom w:val="single" w:sz="4" w:space="0" w:color="auto"/>
              <w:right w:val="single" w:sz="4" w:space="0" w:color="auto"/>
            </w:tcBorders>
            <w:hideMark/>
          </w:tcPr>
          <w:p w:rsidR="00B514A7" w:rsidRDefault="00B514A7" w:rsidP="00B12BF4">
            <w:pPr>
              <w:spacing w:line="276" w:lineRule="auto"/>
              <w:jc w:val="center"/>
              <w:rPr>
                <w:lang w:eastAsia="en-US"/>
              </w:rPr>
            </w:pPr>
            <w:r>
              <w:rPr>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B514A7" w:rsidRDefault="00B514A7" w:rsidP="00B12BF4">
            <w:pPr>
              <w:spacing w:line="276" w:lineRule="auto"/>
              <w:jc w:val="center"/>
              <w:rPr>
                <w:lang w:eastAsia="en-US"/>
              </w:rPr>
            </w:pPr>
            <w:r>
              <w:rPr>
                <w:lang w:eastAsia="en-US"/>
              </w:rPr>
              <w:t>5</w:t>
            </w: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1</w:t>
            </w:r>
          </w:p>
        </w:tc>
        <w:tc>
          <w:tcPr>
            <w:tcW w:w="4114"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 xml:space="preserve">Проведение еженедельных  экологических субботников по очистке и  уборке территорий населенных пунктов д. </w:t>
            </w:r>
            <w:proofErr w:type="spellStart"/>
            <w:r w:rsidRPr="002F3EEC">
              <w:rPr>
                <w:lang w:eastAsia="en-US"/>
              </w:rPr>
              <w:t>Староакбулатово</w:t>
            </w:r>
            <w:proofErr w:type="spellEnd"/>
            <w:r w:rsidRPr="002F3EEC">
              <w:rPr>
                <w:lang w:eastAsia="en-US"/>
              </w:rPr>
              <w:t xml:space="preserve">, д.Новоакбулатово, д. </w:t>
            </w:r>
            <w:proofErr w:type="spellStart"/>
            <w:r w:rsidRPr="002F3EEC">
              <w:rPr>
                <w:lang w:eastAsia="en-US"/>
              </w:rPr>
              <w:t>Яндыганово</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Собственные средства</w:t>
            </w:r>
          </w:p>
        </w:tc>
        <w:tc>
          <w:tcPr>
            <w:tcW w:w="1986" w:type="dxa"/>
            <w:tcBorders>
              <w:top w:val="single" w:sz="4" w:space="0" w:color="auto"/>
              <w:left w:val="single" w:sz="4" w:space="0" w:color="auto"/>
              <w:bottom w:val="single" w:sz="4" w:space="0" w:color="auto"/>
              <w:right w:val="single" w:sz="4" w:space="0" w:color="auto"/>
            </w:tcBorders>
          </w:tcPr>
          <w:p w:rsidR="00B514A7" w:rsidRPr="002F3EEC" w:rsidRDefault="00B514A7" w:rsidP="00B12BF4">
            <w:pPr>
              <w:spacing w:line="276" w:lineRule="auto"/>
              <w:rPr>
                <w:lang w:eastAsia="en-US"/>
              </w:rPr>
            </w:pPr>
            <w:r w:rsidRPr="002F3EEC">
              <w:rPr>
                <w:lang w:eastAsia="en-US"/>
              </w:rPr>
              <w:t>Население СП,</w:t>
            </w:r>
          </w:p>
          <w:p w:rsidR="00B514A7" w:rsidRPr="002F3EEC" w:rsidRDefault="00B514A7" w:rsidP="00B12BF4">
            <w:pPr>
              <w:spacing w:line="276" w:lineRule="auto"/>
              <w:rPr>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Апрель-май</w:t>
            </w: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2</w:t>
            </w:r>
          </w:p>
        </w:tc>
        <w:tc>
          <w:tcPr>
            <w:tcW w:w="4114"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proofErr w:type="gramStart"/>
            <w:r w:rsidRPr="002F3EEC">
              <w:rPr>
                <w:lang w:eastAsia="en-US"/>
              </w:rPr>
              <w:t>Благоустройство свалок и прилегающей к ней территорий.</w:t>
            </w:r>
            <w:proofErr w:type="gramEnd"/>
            <w:r w:rsidRPr="002F3EEC">
              <w:rPr>
                <w:lang w:eastAsia="en-US"/>
              </w:rPr>
              <w:t xml:space="preserve">  </w:t>
            </w:r>
            <w:proofErr w:type="spellStart"/>
            <w:r w:rsidRPr="002F3EEC">
              <w:rPr>
                <w:lang w:eastAsia="en-US"/>
              </w:rPr>
              <w:t>Обваловка</w:t>
            </w:r>
            <w:proofErr w:type="spellEnd"/>
            <w:r w:rsidRPr="002F3EEC">
              <w:rPr>
                <w:lang w:eastAsia="en-US"/>
              </w:rPr>
              <w:t xml:space="preserve"> свалок и установка аншлагов в населенных пунктах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Собственные средства</w:t>
            </w:r>
          </w:p>
        </w:tc>
        <w:tc>
          <w:tcPr>
            <w:tcW w:w="198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Администрация</w:t>
            </w:r>
          </w:p>
          <w:p w:rsidR="00B514A7" w:rsidRPr="002F3EEC" w:rsidRDefault="00B514A7" w:rsidP="00B12BF4">
            <w:pPr>
              <w:spacing w:line="276" w:lineRule="auto"/>
              <w:rPr>
                <w:lang w:eastAsia="en-US"/>
              </w:rPr>
            </w:pPr>
            <w:r w:rsidRPr="002F3EEC">
              <w:rPr>
                <w:lang w:eastAsia="en-US"/>
              </w:rPr>
              <w:t>СП,</w:t>
            </w:r>
          </w:p>
          <w:p w:rsidR="00B514A7" w:rsidRPr="002F3EEC" w:rsidRDefault="00B514A7" w:rsidP="00B12BF4">
            <w:pPr>
              <w:spacing w:line="276" w:lineRule="auto"/>
              <w:rPr>
                <w:lang w:eastAsia="en-US"/>
              </w:rPr>
            </w:pPr>
            <w:r w:rsidRPr="002F3EEC">
              <w:rPr>
                <w:lang w:eastAsia="en-US"/>
              </w:rPr>
              <w:t>население СП</w:t>
            </w:r>
          </w:p>
        </w:tc>
        <w:tc>
          <w:tcPr>
            <w:tcW w:w="1560"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Апрель-май</w:t>
            </w: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3</w:t>
            </w:r>
          </w:p>
        </w:tc>
        <w:tc>
          <w:tcPr>
            <w:tcW w:w="4114"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Благоустройство, уборка территории и очистка родников в населенных пунктах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Собственные средства</w:t>
            </w:r>
          </w:p>
        </w:tc>
        <w:tc>
          <w:tcPr>
            <w:tcW w:w="198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sz w:val="22"/>
                <w:szCs w:val="22"/>
                <w:lang w:eastAsia="en-US"/>
              </w:rPr>
            </w:pPr>
            <w:r w:rsidRPr="002F3EEC">
              <w:rPr>
                <w:sz w:val="22"/>
                <w:szCs w:val="22"/>
                <w:lang w:eastAsia="en-US"/>
              </w:rPr>
              <w:t xml:space="preserve">Население СП, </w:t>
            </w:r>
          </w:p>
          <w:p w:rsidR="00B514A7" w:rsidRPr="002F3EEC" w:rsidRDefault="00B514A7" w:rsidP="00B12BF4">
            <w:pPr>
              <w:spacing w:line="276" w:lineRule="auto"/>
              <w:rPr>
                <w:sz w:val="22"/>
                <w:szCs w:val="22"/>
                <w:lang w:eastAsia="en-US"/>
              </w:rPr>
            </w:pPr>
            <w:r w:rsidRPr="002F3EEC">
              <w:rPr>
                <w:sz w:val="22"/>
                <w:szCs w:val="22"/>
                <w:lang w:eastAsia="en-US"/>
              </w:rPr>
              <w:t>школа (по согласованию)</w:t>
            </w:r>
          </w:p>
        </w:tc>
        <w:tc>
          <w:tcPr>
            <w:tcW w:w="1560"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Май - июнь</w:t>
            </w: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4</w:t>
            </w:r>
          </w:p>
        </w:tc>
        <w:tc>
          <w:tcPr>
            <w:tcW w:w="4114"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 xml:space="preserve"> Вырубка кустарников, очистка берегов рек: </w:t>
            </w:r>
            <w:proofErr w:type="spellStart"/>
            <w:r w:rsidRPr="002F3EEC">
              <w:rPr>
                <w:lang w:eastAsia="en-US"/>
              </w:rPr>
              <w:t>Курзинка</w:t>
            </w:r>
            <w:proofErr w:type="spellEnd"/>
            <w:r w:rsidRPr="002F3EEC">
              <w:rPr>
                <w:lang w:eastAsia="en-US"/>
              </w:rPr>
              <w:t xml:space="preserve">, </w:t>
            </w:r>
            <w:proofErr w:type="spellStart"/>
            <w:r w:rsidRPr="002F3EEC">
              <w:rPr>
                <w:lang w:eastAsia="en-US"/>
              </w:rPr>
              <w:t>Иняк</w:t>
            </w:r>
            <w:proofErr w:type="spellEnd"/>
            <w:r w:rsidRPr="002F3EEC">
              <w:rPr>
                <w:lang w:eastAsia="en-US"/>
              </w:rPr>
              <w:t xml:space="preserve">, </w:t>
            </w:r>
            <w:proofErr w:type="spellStart"/>
            <w:r w:rsidRPr="002F3EEC">
              <w:rPr>
                <w:lang w:eastAsia="en-US"/>
              </w:rPr>
              <w:t>Костан</w:t>
            </w:r>
            <w:proofErr w:type="spellEnd"/>
            <w:r w:rsidRPr="002F3EEC">
              <w:rPr>
                <w:lang w:eastAsia="en-US"/>
              </w:rPr>
              <w:t xml:space="preserve"> и прилегающих к ним территорий.</w:t>
            </w:r>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Собственные средства</w:t>
            </w:r>
          </w:p>
        </w:tc>
        <w:tc>
          <w:tcPr>
            <w:tcW w:w="198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sz w:val="22"/>
                <w:szCs w:val="22"/>
                <w:lang w:eastAsia="en-US"/>
              </w:rPr>
            </w:pPr>
            <w:proofErr w:type="spellStart"/>
            <w:r w:rsidRPr="002F3EEC">
              <w:rPr>
                <w:sz w:val="22"/>
                <w:szCs w:val="22"/>
                <w:lang w:eastAsia="en-US"/>
              </w:rPr>
              <w:t>Админ</w:t>
            </w:r>
            <w:proofErr w:type="spellEnd"/>
            <w:r w:rsidRPr="002F3EEC">
              <w:rPr>
                <w:sz w:val="22"/>
                <w:szCs w:val="22"/>
                <w:lang w:eastAsia="en-US"/>
              </w:rPr>
              <w:t>. СП,</w:t>
            </w:r>
          </w:p>
          <w:p w:rsidR="00B514A7" w:rsidRPr="002F3EEC" w:rsidRDefault="00B514A7" w:rsidP="00B12BF4">
            <w:pPr>
              <w:spacing w:line="276" w:lineRule="auto"/>
              <w:rPr>
                <w:sz w:val="22"/>
                <w:szCs w:val="22"/>
                <w:lang w:eastAsia="en-US"/>
              </w:rPr>
            </w:pPr>
            <w:r w:rsidRPr="002F3EEC">
              <w:rPr>
                <w:sz w:val="22"/>
                <w:szCs w:val="22"/>
                <w:lang w:eastAsia="en-US"/>
              </w:rPr>
              <w:t xml:space="preserve">население СП, </w:t>
            </w:r>
          </w:p>
          <w:p w:rsidR="00B514A7" w:rsidRPr="002F3EEC" w:rsidRDefault="00B514A7" w:rsidP="00B12BF4">
            <w:pPr>
              <w:spacing w:line="276" w:lineRule="auto"/>
              <w:rPr>
                <w:sz w:val="22"/>
                <w:szCs w:val="22"/>
                <w:lang w:eastAsia="en-US"/>
              </w:rPr>
            </w:pPr>
            <w:r w:rsidRPr="002F3EEC">
              <w:rPr>
                <w:sz w:val="22"/>
                <w:szCs w:val="22"/>
                <w:lang w:eastAsia="en-US"/>
              </w:rPr>
              <w:t>школа (по согласованию)</w:t>
            </w:r>
          </w:p>
        </w:tc>
        <w:tc>
          <w:tcPr>
            <w:tcW w:w="1560"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 xml:space="preserve">Май </w:t>
            </w: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5</w:t>
            </w:r>
          </w:p>
        </w:tc>
        <w:tc>
          <w:tcPr>
            <w:tcW w:w="4114"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Благоустройство территорий парка культуры и отдыха дер. Новоакбулатово:</w:t>
            </w:r>
          </w:p>
          <w:p w:rsidR="00B514A7" w:rsidRPr="002F3EEC" w:rsidRDefault="00B514A7" w:rsidP="00B514A7">
            <w:pPr>
              <w:numPr>
                <w:ilvl w:val="0"/>
                <w:numId w:val="4"/>
              </w:numPr>
              <w:spacing w:line="276" w:lineRule="auto"/>
              <w:rPr>
                <w:lang w:eastAsia="en-US"/>
              </w:rPr>
            </w:pPr>
            <w:r w:rsidRPr="002F3EEC">
              <w:rPr>
                <w:lang w:eastAsia="en-US"/>
              </w:rPr>
              <w:t>уборка территорий парка;</w:t>
            </w:r>
          </w:p>
          <w:p w:rsidR="00B514A7" w:rsidRPr="002F3EEC" w:rsidRDefault="00B514A7" w:rsidP="00B514A7">
            <w:pPr>
              <w:numPr>
                <w:ilvl w:val="0"/>
                <w:numId w:val="4"/>
              </w:numPr>
              <w:spacing w:line="276" w:lineRule="auto"/>
              <w:rPr>
                <w:lang w:eastAsia="en-US"/>
              </w:rPr>
            </w:pPr>
            <w:r w:rsidRPr="002F3EEC">
              <w:rPr>
                <w:lang w:eastAsia="en-US"/>
              </w:rPr>
              <w:t>вырубка сухих деревьев;</w:t>
            </w:r>
          </w:p>
          <w:p w:rsidR="00B514A7" w:rsidRPr="002F3EEC" w:rsidRDefault="00B514A7" w:rsidP="00B514A7">
            <w:pPr>
              <w:numPr>
                <w:ilvl w:val="0"/>
                <w:numId w:val="4"/>
              </w:numPr>
              <w:spacing w:line="276" w:lineRule="auto"/>
              <w:rPr>
                <w:lang w:eastAsia="en-US"/>
              </w:rPr>
            </w:pPr>
            <w:r w:rsidRPr="002F3EEC">
              <w:rPr>
                <w:lang w:eastAsia="en-US"/>
              </w:rPr>
              <w:t>косметический ремонт обелиска;</w:t>
            </w:r>
          </w:p>
          <w:p w:rsidR="00B514A7" w:rsidRPr="002F3EEC" w:rsidRDefault="00B514A7" w:rsidP="00B514A7">
            <w:pPr>
              <w:numPr>
                <w:ilvl w:val="0"/>
                <w:numId w:val="4"/>
              </w:numPr>
              <w:spacing w:line="276" w:lineRule="auto"/>
              <w:rPr>
                <w:lang w:eastAsia="en-US"/>
              </w:rPr>
            </w:pPr>
            <w:r w:rsidRPr="002F3EEC">
              <w:rPr>
                <w:lang w:eastAsia="en-US"/>
              </w:rPr>
              <w:t>замена забора;</w:t>
            </w:r>
          </w:p>
          <w:p w:rsidR="00B514A7" w:rsidRPr="002F3EEC" w:rsidRDefault="00B514A7" w:rsidP="00B514A7">
            <w:pPr>
              <w:numPr>
                <w:ilvl w:val="0"/>
                <w:numId w:val="4"/>
              </w:numPr>
              <w:spacing w:line="276" w:lineRule="auto"/>
              <w:rPr>
                <w:lang w:eastAsia="en-US"/>
              </w:rPr>
            </w:pPr>
            <w:r w:rsidRPr="002F3EEC">
              <w:rPr>
                <w:lang w:eastAsia="en-US"/>
              </w:rPr>
              <w:t>посадка хвойных деревьев</w:t>
            </w:r>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Собственные средства</w:t>
            </w:r>
          </w:p>
        </w:tc>
        <w:tc>
          <w:tcPr>
            <w:tcW w:w="198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proofErr w:type="spellStart"/>
            <w:r w:rsidRPr="002F3EEC">
              <w:rPr>
                <w:sz w:val="22"/>
                <w:szCs w:val="22"/>
                <w:lang w:eastAsia="en-US"/>
              </w:rPr>
              <w:t>Админ</w:t>
            </w:r>
            <w:proofErr w:type="spellEnd"/>
            <w:r w:rsidRPr="002F3EEC">
              <w:rPr>
                <w:sz w:val="22"/>
                <w:szCs w:val="22"/>
                <w:lang w:eastAsia="en-US"/>
              </w:rPr>
              <w:t>. СП, Работники учреждений культуры, образования (по согласованию</w:t>
            </w:r>
            <w:r w:rsidRPr="002F3EEC">
              <w:rPr>
                <w:lang w:eastAsia="en-US"/>
              </w:rPr>
              <w:t>)</w:t>
            </w:r>
          </w:p>
        </w:tc>
        <w:tc>
          <w:tcPr>
            <w:tcW w:w="1560" w:type="dxa"/>
            <w:tcBorders>
              <w:top w:val="single" w:sz="4" w:space="0" w:color="auto"/>
              <w:left w:val="single" w:sz="4" w:space="0" w:color="auto"/>
              <w:bottom w:val="single" w:sz="4" w:space="0" w:color="auto"/>
              <w:right w:val="single" w:sz="4" w:space="0" w:color="auto"/>
            </w:tcBorders>
          </w:tcPr>
          <w:p w:rsidR="00B514A7" w:rsidRPr="002F3EEC" w:rsidRDefault="00B514A7" w:rsidP="00B12BF4">
            <w:pPr>
              <w:spacing w:line="276" w:lineRule="auto"/>
              <w:jc w:val="center"/>
              <w:rPr>
                <w:lang w:eastAsia="en-US"/>
              </w:rPr>
            </w:pPr>
            <w:r w:rsidRPr="002F3EEC">
              <w:rPr>
                <w:lang w:eastAsia="en-US"/>
              </w:rPr>
              <w:t>Апрель,</w:t>
            </w:r>
          </w:p>
          <w:p w:rsidR="00B514A7" w:rsidRPr="002F3EEC" w:rsidRDefault="00B514A7" w:rsidP="00B12BF4">
            <w:pPr>
              <w:spacing w:line="276" w:lineRule="auto"/>
              <w:jc w:val="center"/>
              <w:rPr>
                <w:lang w:eastAsia="en-US"/>
              </w:rPr>
            </w:pPr>
            <w:r w:rsidRPr="002F3EEC">
              <w:rPr>
                <w:lang w:eastAsia="en-US"/>
              </w:rPr>
              <w:t>май</w:t>
            </w:r>
          </w:p>
          <w:p w:rsidR="00B514A7" w:rsidRPr="002F3EEC" w:rsidRDefault="00B514A7" w:rsidP="00B12BF4">
            <w:pPr>
              <w:spacing w:line="276" w:lineRule="auto"/>
              <w:rPr>
                <w:lang w:eastAsia="en-US"/>
              </w:rPr>
            </w:pP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6</w:t>
            </w:r>
          </w:p>
        </w:tc>
        <w:tc>
          <w:tcPr>
            <w:tcW w:w="4114"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Обустройство детской площадки на территории населенного пункта д. Новоакбулатово.</w:t>
            </w:r>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sz w:val="22"/>
                <w:szCs w:val="22"/>
                <w:lang w:eastAsia="en-US"/>
              </w:rPr>
            </w:pPr>
            <w:proofErr w:type="spellStart"/>
            <w:r w:rsidRPr="002F3EEC">
              <w:rPr>
                <w:sz w:val="22"/>
                <w:szCs w:val="22"/>
                <w:lang w:eastAsia="en-US"/>
              </w:rPr>
              <w:t>Админ</w:t>
            </w:r>
            <w:proofErr w:type="spellEnd"/>
            <w:r w:rsidRPr="002F3EEC">
              <w:rPr>
                <w:sz w:val="22"/>
                <w:szCs w:val="22"/>
                <w:lang w:eastAsia="en-US"/>
              </w:rPr>
              <w:t>. СП,</w:t>
            </w:r>
          </w:p>
          <w:p w:rsidR="00B514A7" w:rsidRPr="002F3EEC" w:rsidRDefault="00B514A7" w:rsidP="00B12BF4">
            <w:pPr>
              <w:spacing w:line="276" w:lineRule="auto"/>
              <w:rPr>
                <w:sz w:val="22"/>
                <w:szCs w:val="22"/>
                <w:lang w:eastAsia="en-US"/>
              </w:rPr>
            </w:pPr>
            <w:r w:rsidRPr="002F3EEC">
              <w:rPr>
                <w:sz w:val="22"/>
                <w:szCs w:val="22"/>
                <w:lang w:eastAsia="en-US"/>
              </w:rPr>
              <w:t xml:space="preserve">население СП, </w:t>
            </w:r>
          </w:p>
          <w:p w:rsidR="00B514A7" w:rsidRPr="002F3EEC" w:rsidRDefault="00B514A7" w:rsidP="00B12BF4">
            <w:pPr>
              <w:spacing w:line="276" w:lineRule="auto"/>
              <w:rPr>
                <w:sz w:val="22"/>
                <w:szCs w:val="22"/>
                <w:lang w:eastAsia="en-US"/>
              </w:rPr>
            </w:pPr>
            <w:proofErr w:type="gramStart"/>
            <w:r w:rsidRPr="002F3EEC">
              <w:rPr>
                <w:sz w:val="22"/>
                <w:szCs w:val="22"/>
                <w:lang w:eastAsia="en-US"/>
              </w:rPr>
              <w:t>школа (по согласованию</w:t>
            </w:r>
            <w:proofErr w:type="gramEnd"/>
          </w:p>
        </w:tc>
        <w:tc>
          <w:tcPr>
            <w:tcW w:w="1560" w:type="dxa"/>
            <w:tcBorders>
              <w:top w:val="single" w:sz="4" w:space="0" w:color="auto"/>
              <w:left w:val="single" w:sz="4" w:space="0" w:color="auto"/>
              <w:bottom w:val="single" w:sz="4" w:space="0" w:color="auto"/>
              <w:right w:val="single" w:sz="4" w:space="0" w:color="auto"/>
            </w:tcBorders>
          </w:tcPr>
          <w:p w:rsidR="00B514A7" w:rsidRPr="002F3EEC" w:rsidRDefault="00B514A7" w:rsidP="00B12BF4">
            <w:pPr>
              <w:spacing w:line="276" w:lineRule="auto"/>
              <w:jc w:val="center"/>
              <w:rPr>
                <w:lang w:eastAsia="en-US"/>
              </w:rPr>
            </w:pPr>
            <w:r w:rsidRPr="002F3EEC">
              <w:rPr>
                <w:lang w:eastAsia="en-US"/>
              </w:rPr>
              <w:t>Май-август</w:t>
            </w: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7</w:t>
            </w:r>
          </w:p>
        </w:tc>
        <w:tc>
          <w:tcPr>
            <w:tcW w:w="4114"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 xml:space="preserve">Замена ограждений вокруг колодца общего пользования на территории  населенного пункта д. </w:t>
            </w:r>
            <w:proofErr w:type="spellStart"/>
            <w:r w:rsidRPr="002F3EEC">
              <w:rPr>
                <w:lang w:eastAsia="en-US"/>
              </w:rPr>
              <w:t>Яндыганово</w:t>
            </w:r>
            <w:proofErr w:type="spellEnd"/>
            <w:r w:rsidRPr="002F3EEC">
              <w:rPr>
                <w:lang w:eastAsia="en-US"/>
              </w:rPr>
              <w:t>.</w:t>
            </w:r>
          </w:p>
          <w:p w:rsidR="00B514A7" w:rsidRPr="002F3EEC" w:rsidRDefault="00B514A7" w:rsidP="00B12BF4">
            <w:pPr>
              <w:spacing w:line="276" w:lineRule="auto"/>
              <w:rPr>
                <w:lang w:eastAsia="en-US"/>
              </w:rPr>
            </w:pPr>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Собственные доходы,</w:t>
            </w:r>
          </w:p>
          <w:p w:rsidR="00B514A7" w:rsidRPr="002F3EEC" w:rsidRDefault="00B514A7" w:rsidP="00B12BF4">
            <w:pPr>
              <w:spacing w:line="276" w:lineRule="auto"/>
              <w:jc w:val="center"/>
              <w:rPr>
                <w:lang w:eastAsia="en-US"/>
              </w:rPr>
            </w:pPr>
            <w:r w:rsidRPr="002F3EEC">
              <w:rPr>
                <w:lang w:eastAsia="en-US"/>
              </w:rPr>
              <w:t>отдел культуры</w:t>
            </w:r>
          </w:p>
        </w:tc>
        <w:tc>
          <w:tcPr>
            <w:tcW w:w="198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sz w:val="22"/>
                <w:szCs w:val="22"/>
                <w:lang w:eastAsia="en-US"/>
              </w:rPr>
            </w:pPr>
            <w:r w:rsidRPr="002F3EEC">
              <w:rPr>
                <w:lang w:eastAsia="en-US"/>
              </w:rPr>
              <w:t xml:space="preserve"> </w:t>
            </w:r>
            <w:r w:rsidRPr="002F3EEC">
              <w:rPr>
                <w:sz w:val="22"/>
                <w:szCs w:val="22"/>
                <w:lang w:eastAsia="en-US"/>
              </w:rPr>
              <w:t xml:space="preserve">Работники учреждений культуры, </w:t>
            </w:r>
          </w:p>
          <w:p w:rsidR="00B514A7" w:rsidRPr="002F3EEC" w:rsidRDefault="00B514A7" w:rsidP="00B12BF4">
            <w:pPr>
              <w:spacing w:line="276" w:lineRule="auto"/>
              <w:rPr>
                <w:lang w:eastAsia="en-US"/>
              </w:rPr>
            </w:pPr>
            <w:r w:rsidRPr="002F3EEC">
              <w:rPr>
                <w:sz w:val="22"/>
                <w:szCs w:val="22"/>
                <w:lang w:eastAsia="en-US"/>
              </w:rPr>
              <w:t xml:space="preserve">школа </w:t>
            </w:r>
            <w:r w:rsidRPr="002F3EEC">
              <w:rPr>
                <w:lang w:eastAsia="en-US"/>
              </w:rPr>
              <w:t>(по согласованию)</w:t>
            </w:r>
          </w:p>
        </w:tc>
        <w:tc>
          <w:tcPr>
            <w:tcW w:w="1560" w:type="dxa"/>
            <w:tcBorders>
              <w:top w:val="single" w:sz="4" w:space="0" w:color="auto"/>
              <w:left w:val="single" w:sz="4" w:space="0" w:color="auto"/>
              <w:bottom w:val="single" w:sz="4" w:space="0" w:color="auto"/>
              <w:right w:val="single" w:sz="4" w:space="0" w:color="auto"/>
            </w:tcBorders>
          </w:tcPr>
          <w:p w:rsidR="00B514A7" w:rsidRPr="002F3EEC" w:rsidRDefault="00B514A7" w:rsidP="00B12BF4">
            <w:pPr>
              <w:spacing w:line="276" w:lineRule="auto"/>
              <w:jc w:val="center"/>
              <w:rPr>
                <w:lang w:eastAsia="en-US"/>
              </w:rPr>
            </w:pPr>
            <w:r w:rsidRPr="002F3EEC">
              <w:rPr>
                <w:lang w:eastAsia="en-US"/>
              </w:rPr>
              <w:t>Апрель-</w:t>
            </w:r>
          </w:p>
          <w:p w:rsidR="00B514A7" w:rsidRPr="002F3EEC" w:rsidRDefault="00B514A7" w:rsidP="00B12BF4">
            <w:pPr>
              <w:spacing w:line="276" w:lineRule="auto"/>
              <w:jc w:val="center"/>
              <w:rPr>
                <w:lang w:eastAsia="en-US"/>
              </w:rPr>
            </w:pPr>
            <w:r w:rsidRPr="002F3EEC">
              <w:rPr>
                <w:lang w:eastAsia="en-US"/>
              </w:rPr>
              <w:t>май</w:t>
            </w:r>
          </w:p>
          <w:p w:rsidR="00B514A7" w:rsidRPr="002F3EEC" w:rsidRDefault="00B514A7" w:rsidP="00B12BF4">
            <w:pPr>
              <w:spacing w:line="276" w:lineRule="auto"/>
              <w:jc w:val="center"/>
              <w:rPr>
                <w:lang w:eastAsia="en-US"/>
              </w:rPr>
            </w:pP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8</w:t>
            </w:r>
          </w:p>
        </w:tc>
        <w:tc>
          <w:tcPr>
            <w:tcW w:w="4114"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 xml:space="preserve">Благоустройство территорий магазинов </w:t>
            </w:r>
            <w:proofErr w:type="spellStart"/>
            <w:r w:rsidRPr="002F3EEC">
              <w:rPr>
                <w:lang w:eastAsia="en-US"/>
              </w:rPr>
              <w:t>РАЙпо</w:t>
            </w:r>
            <w:proofErr w:type="spellEnd"/>
            <w:r w:rsidRPr="002F3EEC">
              <w:rPr>
                <w:lang w:eastAsia="en-US"/>
              </w:rPr>
              <w:t>, ИП:</w:t>
            </w:r>
          </w:p>
          <w:p w:rsidR="00B514A7" w:rsidRPr="002F3EEC" w:rsidRDefault="00B514A7" w:rsidP="00B514A7">
            <w:pPr>
              <w:numPr>
                <w:ilvl w:val="0"/>
                <w:numId w:val="4"/>
              </w:numPr>
              <w:spacing w:line="276" w:lineRule="auto"/>
              <w:rPr>
                <w:lang w:eastAsia="en-US"/>
              </w:rPr>
            </w:pPr>
            <w:r w:rsidRPr="002F3EEC">
              <w:rPr>
                <w:lang w:eastAsia="en-US"/>
              </w:rPr>
              <w:lastRenderedPageBreak/>
              <w:t>косметический ремонт фасада зданий магазинов;</w:t>
            </w:r>
          </w:p>
          <w:p w:rsidR="00B514A7" w:rsidRPr="002F3EEC" w:rsidRDefault="00B514A7" w:rsidP="00B514A7">
            <w:pPr>
              <w:numPr>
                <w:ilvl w:val="0"/>
                <w:numId w:val="4"/>
              </w:numPr>
              <w:spacing w:line="276" w:lineRule="auto"/>
              <w:rPr>
                <w:lang w:eastAsia="en-US"/>
              </w:rPr>
            </w:pPr>
            <w:r w:rsidRPr="002F3EEC">
              <w:rPr>
                <w:lang w:eastAsia="en-US"/>
              </w:rPr>
              <w:t>ремонт ограждений;</w:t>
            </w:r>
          </w:p>
          <w:p w:rsidR="00B514A7" w:rsidRPr="002F3EEC" w:rsidRDefault="00B514A7" w:rsidP="00B514A7">
            <w:pPr>
              <w:numPr>
                <w:ilvl w:val="0"/>
                <w:numId w:val="4"/>
              </w:numPr>
              <w:spacing w:line="276" w:lineRule="auto"/>
              <w:rPr>
                <w:lang w:eastAsia="en-US"/>
              </w:rPr>
            </w:pPr>
            <w:r w:rsidRPr="002F3EEC">
              <w:rPr>
                <w:lang w:eastAsia="en-US"/>
              </w:rPr>
              <w:t xml:space="preserve">посадка деревьев; </w:t>
            </w:r>
          </w:p>
          <w:p w:rsidR="00B514A7" w:rsidRPr="002F3EEC" w:rsidRDefault="00B514A7" w:rsidP="00B514A7">
            <w:pPr>
              <w:numPr>
                <w:ilvl w:val="0"/>
                <w:numId w:val="4"/>
              </w:numPr>
              <w:spacing w:line="276" w:lineRule="auto"/>
              <w:rPr>
                <w:lang w:eastAsia="en-US"/>
              </w:rPr>
            </w:pPr>
            <w:r w:rsidRPr="002F3EEC">
              <w:rPr>
                <w:lang w:eastAsia="en-US"/>
              </w:rPr>
              <w:t>установка контейнера для ТБО</w:t>
            </w:r>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lastRenderedPageBreak/>
              <w:t xml:space="preserve">Средства ИП и </w:t>
            </w:r>
            <w:proofErr w:type="spellStart"/>
            <w:r w:rsidRPr="002F3EEC">
              <w:rPr>
                <w:lang w:eastAsia="en-US"/>
              </w:rPr>
              <w:t>РАЙпо</w:t>
            </w:r>
            <w:proofErr w:type="spellEnd"/>
          </w:p>
        </w:tc>
        <w:tc>
          <w:tcPr>
            <w:tcW w:w="198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 xml:space="preserve">Работники </w:t>
            </w:r>
            <w:proofErr w:type="spellStart"/>
            <w:r w:rsidRPr="002F3EEC">
              <w:rPr>
                <w:lang w:eastAsia="en-US"/>
              </w:rPr>
              <w:t>РАЙпо</w:t>
            </w:r>
            <w:proofErr w:type="spellEnd"/>
            <w:r w:rsidRPr="002F3EEC">
              <w:rPr>
                <w:lang w:eastAsia="en-US"/>
              </w:rPr>
              <w:t xml:space="preserve"> и ИП.</w:t>
            </w:r>
          </w:p>
          <w:p w:rsidR="00B514A7" w:rsidRPr="002F3EEC" w:rsidRDefault="00B514A7" w:rsidP="00B12BF4">
            <w:pPr>
              <w:spacing w:line="276" w:lineRule="auto"/>
              <w:rPr>
                <w:lang w:eastAsia="en-US"/>
              </w:rPr>
            </w:pPr>
            <w:r w:rsidRPr="002F3EEC">
              <w:rPr>
                <w:lang w:eastAsia="en-US"/>
              </w:rPr>
              <w:lastRenderedPageBreak/>
              <w:t>(по согласованию)</w:t>
            </w:r>
          </w:p>
        </w:tc>
        <w:tc>
          <w:tcPr>
            <w:tcW w:w="1560" w:type="dxa"/>
            <w:tcBorders>
              <w:top w:val="single" w:sz="4" w:space="0" w:color="auto"/>
              <w:left w:val="single" w:sz="4" w:space="0" w:color="auto"/>
              <w:bottom w:val="single" w:sz="4" w:space="0" w:color="auto"/>
              <w:right w:val="single" w:sz="4" w:space="0" w:color="auto"/>
            </w:tcBorders>
          </w:tcPr>
          <w:p w:rsidR="00B514A7" w:rsidRPr="002F3EEC" w:rsidRDefault="00B514A7" w:rsidP="00B12BF4">
            <w:pPr>
              <w:spacing w:line="276" w:lineRule="auto"/>
              <w:jc w:val="center"/>
              <w:rPr>
                <w:lang w:eastAsia="en-US"/>
              </w:rPr>
            </w:pPr>
            <w:r w:rsidRPr="002F3EEC">
              <w:rPr>
                <w:lang w:eastAsia="en-US"/>
              </w:rPr>
              <w:lastRenderedPageBreak/>
              <w:t>Апрель,</w:t>
            </w:r>
          </w:p>
          <w:p w:rsidR="00B514A7" w:rsidRPr="002F3EEC" w:rsidRDefault="00B514A7" w:rsidP="00B12BF4">
            <w:pPr>
              <w:spacing w:line="276" w:lineRule="auto"/>
              <w:jc w:val="center"/>
              <w:rPr>
                <w:lang w:eastAsia="en-US"/>
              </w:rPr>
            </w:pPr>
            <w:r w:rsidRPr="002F3EEC">
              <w:rPr>
                <w:lang w:eastAsia="en-US"/>
              </w:rPr>
              <w:t>май</w:t>
            </w:r>
          </w:p>
          <w:p w:rsidR="00B514A7" w:rsidRPr="002F3EEC" w:rsidRDefault="00B514A7" w:rsidP="00B12BF4">
            <w:pPr>
              <w:spacing w:line="276" w:lineRule="auto"/>
              <w:jc w:val="center"/>
              <w:rPr>
                <w:lang w:eastAsia="en-US"/>
              </w:rPr>
            </w:pP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lastRenderedPageBreak/>
              <w:t>9</w:t>
            </w:r>
          </w:p>
        </w:tc>
        <w:tc>
          <w:tcPr>
            <w:tcW w:w="4114"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 xml:space="preserve">Очистка и благоустройство кладбищ: </w:t>
            </w:r>
            <w:proofErr w:type="spellStart"/>
            <w:r w:rsidRPr="002F3EEC">
              <w:rPr>
                <w:lang w:eastAsia="en-US"/>
              </w:rPr>
              <w:t>д</w:t>
            </w:r>
            <w:proofErr w:type="gramStart"/>
            <w:r w:rsidRPr="002F3EEC">
              <w:rPr>
                <w:lang w:eastAsia="en-US"/>
              </w:rPr>
              <w:t>.Я</w:t>
            </w:r>
            <w:proofErr w:type="gramEnd"/>
            <w:r w:rsidRPr="002F3EEC">
              <w:rPr>
                <w:lang w:eastAsia="en-US"/>
              </w:rPr>
              <w:t>ндыганово</w:t>
            </w:r>
            <w:proofErr w:type="spellEnd"/>
            <w:r w:rsidRPr="002F3EEC">
              <w:rPr>
                <w:lang w:eastAsia="en-US"/>
              </w:rPr>
              <w:t>, д.Новоакбулатово,  д.Староакбулатово</w:t>
            </w:r>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Бюджетные</w:t>
            </w:r>
            <w:r>
              <w:rPr>
                <w:lang w:eastAsia="en-US"/>
              </w:rPr>
              <w:t>,</w:t>
            </w:r>
            <w:r w:rsidRPr="002F3EEC">
              <w:rPr>
                <w:lang w:eastAsia="en-US"/>
              </w:rPr>
              <w:t xml:space="preserve"> собственные средства</w:t>
            </w:r>
          </w:p>
        </w:tc>
        <w:tc>
          <w:tcPr>
            <w:tcW w:w="198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Население СП</w:t>
            </w:r>
          </w:p>
        </w:tc>
        <w:tc>
          <w:tcPr>
            <w:tcW w:w="1560"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Май - июнь</w:t>
            </w: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10</w:t>
            </w:r>
          </w:p>
        </w:tc>
        <w:tc>
          <w:tcPr>
            <w:tcW w:w="4114"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 xml:space="preserve">Замена ограды, очистка и благоустройство кладбища д. </w:t>
            </w:r>
            <w:proofErr w:type="spellStart"/>
            <w:r w:rsidRPr="002F3EEC">
              <w:rPr>
                <w:lang w:eastAsia="en-US"/>
              </w:rPr>
              <w:t>Кочкильдино</w:t>
            </w:r>
            <w:proofErr w:type="spellEnd"/>
            <w:r w:rsidRPr="002F3EEC">
              <w:rPr>
                <w:lang w:eastAsia="en-US"/>
              </w:rPr>
              <w:t xml:space="preserve">. </w:t>
            </w:r>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Бюджетные</w:t>
            </w:r>
            <w:r>
              <w:rPr>
                <w:lang w:eastAsia="en-US"/>
              </w:rPr>
              <w:t>,</w:t>
            </w:r>
            <w:r w:rsidRPr="002F3EEC">
              <w:rPr>
                <w:lang w:eastAsia="en-US"/>
              </w:rPr>
              <w:t xml:space="preserve"> собственные средства</w:t>
            </w:r>
          </w:p>
        </w:tc>
        <w:tc>
          <w:tcPr>
            <w:tcW w:w="198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Население СП</w:t>
            </w:r>
          </w:p>
        </w:tc>
        <w:tc>
          <w:tcPr>
            <w:tcW w:w="1560"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Май - август</w:t>
            </w: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Pr>
                <w:lang w:eastAsia="en-US"/>
              </w:rPr>
              <w:t>11</w:t>
            </w:r>
          </w:p>
        </w:tc>
        <w:tc>
          <w:tcPr>
            <w:tcW w:w="4114"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Pr>
                <w:lang w:eastAsia="en-US"/>
              </w:rPr>
              <w:t xml:space="preserve">Замена ограждений участка ФАП  д. </w:t>
            </w:r>
            <w:proofErr w:type="spellStart"/>
            <w:r>
              <w:rPr>
                <w:lang w:eastAsia="en-US"/>
              </w:rPr>
              <w:t>Яндыганово</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Бюджетные</w:t>
            </w:r>
            <w:r>
              <w:rPr>
                <w:lang w:eastAsia="en-US"/>
              </w:rPr>
              <w:t>,</w:t>
            </w:r>
            <w:r w:rsidRPr="002F3EEC">
              <w:rPr>
                <w:lang w:eastAsia="en-US"/>
              </w:rPr>
              <w:t xml:space="preserve"> собственные средства</w:t>
            </w:r>
          </w:p>
        </w:tc>
        <w:tc>
          <w:tcPr>
            <w:tcW w:w="198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Население СП</w:t>
            </w:r>
          </w:p>
        </w:tc>
        <w:tc>
          <w:tcPr>
            <w:tcW w:w="1560"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Pr>
                <w:lang w:eastAsia="en-US"/>
              </w:rPr>
              <w:t>Май-июнь</w:t>
            </w: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Default="00B514A7" w:rsidP="00B12BF4">
            <w:pPr>
              <w:spacing w:line="276" w:lineRule="auto"/>
              <w:jc w:val="center"/>
              <w:rPr>
                <w:lang w:eastAsia="en-US"/>
              </w:rPr>
            </w:pPr>
            <w:r>
              <w:rPr>
                <w:lang w:eastAsia="en-US"/>
              </w:rPr>
              <w:t>12</w:t>
            </w:r>
          </w:p>
        </w:tc>
        <w:tc>
          <w:tcPr>
            <w:tcW w:w="4114" w:type="dxa"/>
            <w:tcBorders>
              <w:top w:val="single" w:sz="4" w:space="0" w:color="auto"/>
              <w:left w:val="single" w:sz="4" w:space="0" w:color="auto"/>
              <w:bottom w:val="single" w:sz="4" w:space="0" w:color="auto"/>
              <w:right w:val="single" w:sz="4" w:space="0" w:color="auto"/>
            </w:tcBorders>
            <w:hideMark/>
          </w:tcPr>
          <w:p w:rsidR="00B514A7" w:rsidRDefault="00B514A7" w:rsidP="00B12BF4">
            <w:pPr>
              <w:spacing w:line="276" w:lineRule="auto"/>
              <w:rPr>
                <w:lang w:eastAsia="en-US"/>
              </w:rPr>
            </w:pPr>
            <w:r>
              <w:rPr>
                <w:lang w:eastAsia="en-US"/>
              </w:rPr>
              <w:t xml:space="preserve">Замена ограждений палисадника сельского клуба д. </w:t>
            </w:r>
            <w:proofErr w:type="spellStart"/>
            <w:r>
              <w:rPr>
                <w:lang w:eastAsia="en-US"/>
              </w:rPr>
              <w:t>Яндыганово</w:t>
            </w:r>
            <w:proofErr w:type="spellEnd"/>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Бюджетные</w:t>
            </w:r>
            <w:r>
              <w:rPr>
                <w:lang w:eastAsia="en-US"/>
              </w:rPr>
              <w:t>,</w:t>
            </w:r>
            <w:r w:rsidRPr="002F3EEC">
              <w:rPr>
                <w:lang w:eastAsia="en-US"/>
              </w:rPr>
              <w:t xml:space="preserve"> собственные средства</w:t>
            </w:r>
          </w:p>
        </w:tc>
        <w:tc>
          <w:tcPr>
            <w:tcW w:w="198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Население СП</w:t>
            </w:r>
          </w:p>
        </w:tc>
        <w:tc>
          <w:tcPr>
            <w:tcW w:w="1560"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Pr>
                <w:lang w:eastAsia="en-US"/>
              </w:rPr>
              <w:t>Май-июнь</w:t>
            </w: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Pr>
                <w:lang w:eastAsia="en-US"/>
              </w:rPr>
              <w:t>13</w:t>
            </w:r>
          </w:p>
        </w:tc>
        <w:tc>
          <w:tcPr>
            <w:tcW w:w="4114"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 xml:space="preserve"> </w:t>
            </w:r>
            <w:proofErr w:type="spellStart"/>
            <w:r w:rsidRPr="002F3EEC">
              <w:rPr>
                <w:lang w:eastAsia="en-US"/>
              </w:rPr>
              <w:t>Обваловка</w:t>
            </w:r>
            <w:proofErr w:type="spellEnd"/>
            <w:r w:rsidRPr="002F3EEC">
              <w:rPr>
                <w:lang w:eastAsia="en-US"/>
              </w:rPr>
              <w:t xml:space="preserve"> мест хранения навоза.</w:t>
            </w:r>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Средства МТС</w:t>
            </w:r>
          </w:p>
        </w:tc>
        <w:tc>
          <w:tcPr>
            <w:tcW w:w="198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w:t>
            </w:r>
            <w:proofErr w:type="spellStart"/>
            <w:r w:rsidRPr="002F3EEC">
              <w:rPr>
                <w:lang w:eastAsia="en-US"/>
              </w:rPr>
              <w:t>Айметов</w:t>
            </w:r>
            <w:proofErr w:type="spellEnd"/>
            <w:r w:rsidRPr="002F3EEC">
              <w:rPr>
                <w:lang w:eastAsia="en-US"/>
              </w:rPr>
              <w:t xml:space="preserve"> Г.В.»,</w:t>
            </w:r>
          </w:p>
          <w:p w:rsidR="00B514A7" w:rsidRPr="002F3EEC" w:rsidRDefault="00B514A7" w:rsidP="00B12BF4">
            <w:pPr>
              <w:spacing w:line="276" w:lineRule="auto"/>
              <w:rPr>
                <w:lang w:eastAsia="en-US"/>
              </w:rPr>
            </w:pPr>
            <w:r w:rsidRPr="002F3EEC">
              <w:rPr>
                <w:lang w:eastAsia="en-US"/>
              </w:rPr>
              <w:t>КФХ «</w:t>
            </w:r>
            <w:proofErr w:type="spellStart"/>
            <w:r w:rsidRPr="002F3EEC">
              <w:rPr>
                <w:lang w:eastAsia="en-US"/>
              </w:rPr>
              <w:t>Мурзанаева</w:t>
            </w:r>
            <w:proofErr w:type="spellEnd"/>
            <w:r w:rsidRPr="002F3EEC">
              <w:rPr>
                <w:lang w:eastAsia="en-US"/>
              </w:rPr>
              <w:t xml:space="preserve"> Л.Я.»,</w:t>
            </w:r>
          </w:p>
          <w:p w:rsidR="00B514A7" w:rsidRPr="002F3EEC" w:rsidRDefault="00B514A7" w:rsidP="00B12BF4">
            <w:pPr>
              <w:spacing w:line="276" w:lineRule="auto"/>
              <w:rPr>
                <w:lang w:eastAsia="en-US"/>
              </w:rPr>
            </w:pPr>
            <w:r w:rsidRPr="002F3EEC">
              <w:rPr>
                <w:lang w:eastAsia="en-US"/>
              </w:rPr>
              <w:t>КФХ  (по согласованию)</w:t>
            </w:r>
          </w:p>
        </w:tc>
        <w:tc>
          <w:tcPr>
            <w:tcW w:w="1560"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Май.</w:t>
            </w: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1</w:t>
            </w:r>
            <w:r>
              <w:rPr>
                <w:lang w:eastAsia="en-US"/>
              </w:rPr>
              <w:t>4</w:t>
            </w:r>
          </w:p>
        </w:tc>
        <w:tc>
          <w:tcPr>
            <w:tcW w:w="4114"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Очистка межпоселковых дорог.</w:t>
            </w:r>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Собственные средства</w:t>
            </w:r>
          </w:p>
        </w:tc>
        <w:tc>
          <w:tcPr>
            <w:tcW w:w="198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Население, учащиеся (по согласованию)</w:t>
            </w:r>
          </w:p>
        </w:tc>
        <w:tc>
          <w:tcPr>
            <w:tcW w:w="1560"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с 30 апреля с по 21 сентября 2015</w:t>
            </w: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Pr>
                <w:lang w:eastAsia="en-US"/>
              </w:rPr>
              <w:t>15</w:t>
            </w:r>
          </w:p>
        </w:tc>
        <w:tc>
          <w:tcPr>
            <w:tcW w:w="4114"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r w:rsidRPr="002F3EEC">
              <w:rPr>
                <w:lang w:eastAsia="en-US"/>
              </w:rPr>
              <w:t>К всемирному дню окружающей среды проводить субботники во всех населенных пунктах сельского поселения</w:t>
            </w:r>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Собственные средства</w:t>
            </w:r>
          </w:p>
        </w:tc>
        <w:tc>
          <w:tcPr>
            <w:tcW w:w="198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proofErr w:type="spellStart"/>
            <w:r w:rsidRPr="002F3EEC">
              <w:rPr>
                <w:lang w:eastAsia="en-US"/>
              </w:rPr>
              <w:t>Админ</w:t>
            </w:r>
            <w:proofErr w:type="spellEnd"/>
            <w:r w:rsidRPr="002F3EEC">
              <w:rPr>
                <w:lang w:eastAsia="en-US"/>
              </w:rPr>
              <w:t>. СП,</w:t>
            </w:r>
          </w:p>
          <w:p w:rsidR="00B514A7" w:rsidRPr="002F3EEC" w:rsidRDefault="00B514A7" w:rsidP="00B12BF4">
            <w:pPr>
              <w:spacing w:line="276" w:lineRule="auto"/>
              <w:rPr>
                <w:lang w:eastAsia="en-US"/>
              </w:rPr>
            </w:pPr>
            <w:r w:rsidRPr="002F3EEC">
              <w:rPr>
                <w:lang w:eastAsia="en-US"/>
              </w:rPr>
              <w:t>население</w:t>
            </w:r>
          </w:p>
        </w:tc>
        <w:tc>
          <w:tcPr>
            <w:tcW w:w="1560"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sidRPr="002F3EEC">
              <w:rPr>
                <w:lang w:eastAsia="en-US"/>
              </w:rPr>
              <w:t>5 июнь</w:t>
            </w: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Pr>
                <w:lang w:eastAsia="en-US"/>
              </w:rPr>
              <w:t>16</w:t>
            </w:r>
          </w:p>
        </w:tc>
        <w:tc>
          <w:tcPr>
            <w:tcW w:w="4114" w:type="dxa"/>
            <w:tcBorders>
              <w:top w:val="single" w:sz="4" w:space="0" w:color="auto"/>
              <w:left w:val="single" w:sz="4" w:space="0" w:color="auto"/>
              <w:bottom w:val="single" w:sz="4" w:space="0" w:color="auto"/>
              <w:right w:val="single" w:sz="4" w:space="0" w:color="auto"/>
            </w:tcBorders>
            <w:hideMark/>
          </w:tcPr>
          <w:p w:rsidR="00B514A7" w:rsidRDefault="00B514A7" w:rsidP="00B12BF4">
            <w:pPr>
              <w:spacing w:line="276" w:lineRule="auto"/>
              <w:rPr>
                <w:lang w:eastAsia="en-US"/>
              </w:rPr>
            </w:pPr>
            <w:r>
              <w:rPr>
                <w:lang w:eastAsia="en-US"/>
              </w:rPr>
              <w:t>Библиотека, мероприятия (согласовано):</w:t>
            </w:r>
          </w:p>
          <w:p w:rsidR="00B514A7" w:rsidRDefault="00B514A7" w:rsidP="00B12BF4">
            <w:pPr>
              <w:spacing w:line="276" w:lineRule="auto"/>
              <w:rPr>
                <w:lang w:eastAsia="en-US"/>
              </w:rPr>
            </w:pPr>
            <w:r>
              <w:rPr>
                <w:lang w:eastAsia="en-US"/>
              </w:rPr>
              <w:t>-конкурсные познавательные программы;</w:t>
            </w:r>
          </w:p>
          <w:p w:rsidR="00B514A7" w:rsidRDefault="00B514A7" w:rsidP="00B12BF4">
            <w:pPr>
              <w:spacing w:line="276" w:lineRule="auto"/>
              <w:rPr>
                <w:lang w:eastAsia="en-US"/>
              </w:rPr>
            </w:pPr>
            <w:r>
              <w:rPr>
                <w:lang w:eastAsia="en-US"/>
              </w:rPr>
              <w:t>-экологические уроки;</w:t>
            </w:r>
          </w:p>
          <w:p w:rsidR="00B514A7" w:rsidRDefault="00B514A7" w:rsidP="00B12BF4">
            <w:pPr>
              <w:spacing w:line="276" w:lineRule="auto"/>
              <w:rPr>
                <w:lang w:eastAsia="en-US"/>
              </w:rPr>
            </w:pPr>
            <w:r>
              <w:rPr>
                <w:lang w:eastAsia="en-US"/>
              </w:rPr>
              <w:t>-</w:t>
            </w:r>
            <w:proofErr w:type="spellStart"/>
            <w:r>
              <w:rPr>
                <w:lang w:eastAsia="en-US"/>
              </w:rPr>
              <w:t>эко-игры</w:t>
            </w:r>
            <w:proofErr w:type="spellEnd"/>
            <w:r>
              <w:rPr>
                <w:lang w:eastAsia="en-US"/>
              </w:rPr>
              <w:t>;</w:t>
            </w:r>
          </w:p>
          <w:p w:rsidR="00B514A7" w:rsidRDefault="00B514A7" w:rsidP="00B12BF4">
            <w:pPr>
              <w:spacing w:line="276" w:lineRule="auto"/>
              <w:rPr>
                <w:lang w:eastAsia="en-US"/>
              </w:rPr>
            </w:pPr>
            <w:r>
              <w:rPr>
                <w:lang w:eastAsia="en-US"/>
              </w:rPr>
              <w:t>-книжные выставки;</w:t>
            </w:r>
          </w:p>
          <w:p w:rsidR="00B514A7" w:rsidRPr="002F3EEC" w:rsidRDefault="00B514A7" w:rsidP="00B12BF4">
            <w:pPr>
              <w:spacing w:line="276" w:lineRule="auto"/>
              <w:rPr>
                <w:lang w:eastAsia="en-US"/>
              </w:rPr>
            </w:pPr>
            <w:r>
              <w:rPr>
                <w:lang w:eastAsia="en-US"/>
              </w:rPr>
              <w:t>-викторины</w:t>
            </w:r>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p>
        </w:tc>
        <w:tc>
          <w:tcPr>
            <w:tcW w:w="198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B514A7" w:rsidRDefault="00B514A7" w:rsidP="00B12BF4">
            <w:pPr>
              <w:spacing w:line="276" w:lineRule="auto"/>
              <w:rPr>
                <w:lang w:eastAsia="en-US"/>
              </w:rPr>
            </w:pPr>
          </w:p>
          <w:p w:rsidR="00B514A7" w:rsidRDefault="00B514A7" w:rsidP="00B12BF4">
            <w:pPr>
              <w:spacing w:line="276" w:lineRule="auto"/>
              <w:jc w:val="center"/>
              <w:rPr>
                <w:lang w:eastAsia="en-US"/>
              </w:rPr>
            </w:pPr>
          </w:p>
          <w:p w:rsidR="00B514A7" w:rsidRDefault="00B514A7" w:rsidP="00B12BF4">
            <w:pPr>
              <w:spacing w:line="276" w:lineRule="auto"/>
              <w:jc w:val="center"/>
              <w:rPr>
                <w:lang w:eastAsia="en-US"/>
              </w:rPr>
            </w:pPr>
            <w:r>
              <w:rPr>
                <w:lang w:eastAsia="en-US"/>
              </w:rPr>
              <w:t>Март</w:t>
            </w:r>
          </w:p>
          <w:p w:rsidR="00B514A7" w:rsidRDefault="00B514A7" w:rsidP="00B12BF4">
            <w:pPr>
              <w:spacing w:line="276" w:lineRule="auto"/>
              <w:jc w:val="center"/>
              <w:rPr>
                <w:lang w:eastAsia="en-US"/>
              </w:rPr>
            </w:pPr>
          </w:p>
          <w:p w:rsidR="00B514A7" w:rsidRDefault="00B514A7" w:rsidP="00B12BF4">
            <w:pPr>
              <w:spacing w:line="276" w:lineRule="auto"/>
              <w:jc w:val="center"/>
              <w:rPr>
                <w:lang w:eastAsia="en-US"/>
              </w:rPr>
            </w:pPr>
            <w:r>
              <w:rPr>
                <w:lang w:eastAsia="en-US"/>
              </w:rPr>
              <w:t>Апрель</w:t>
            </w:r>
          </w:p>
          <w:p w:rsidR="00B514A7" w:rsidRDefault="00B514A7" w:rsidP="00B12BF4">
            <w:pPr>
              <w:spacing w:line="276" w:lineRule="auto"/>
              <w:jc w:val="center"/>
              <w:rPr>
                <w:lang w:eastAsia="en-US"/>
              </w:rPr>
            </w:pPr>
          </w:p>
          <w:p w:rsidR="00B514A7" w:rsidRDefault="00B514A7" w:rsidP="00B12BF4">
            <w:pPr>
              <w:spacing w:line="276" w:lineRule="auto"/>
              <w:jc w:val="center"/>
              <w:rPr>
                <w:lang w:eastAsia="en-US"/>
              </w:rPr>
            </w:pPr>
            <w:r>
              <w:rPr>
                <w:lang w:eastAsia="en-US"/>
              </w:rPr>
              <w:t>Постоянно</w:t>
            </w:r>
          </w:p>
          <w:p w:rsidR="00B514A7" w:rsidRPr="002F3EEC" w:rsidRDefault="00B514A7" w:rsidP="00B12BF4">
            <w:pPr>
              <w:spacing w:line="276" w:lineRule="auto"/>
              <w:jc w:val="center"/>
              <w:rPr>
                <w:lang w:eastAsia="en-US"/>
              </w:rPr>
            </w:pPr>
            <w:r>
              <w:rPr>
                <w:lang w:eastAsia="en-US"/>
              </w:rPr>
              <w:t>4 квартал</w:t>
            </w:r>
          </w:p>
        </w:tc>
      </w:tr>
      <w:tr w:rsidR="00B514A7" w:rsidRPr="002F3EEC" w:rsidTr="00B514A7">
        <w:trPr>
          <w:trHeight w:val="272"/>
        </w:trPr>
        <w:tc>
          <w:tcPr>
            <w:tcW w:w="676" w:type="dxa"/>
            <w:tcBorders>
              <w:top w:val="single" w:sz="4" w:space="0" w:color="auto"/>
              <w:left w:val="single" w:sz="4" w:space="0" w:color="auto"/>
              <w:bottom w:val="single" w:sz="4" w:space="0" w:color="auto"/>
              <w:right w:val="single" w:sz="4" w:space="0" w:color="auto"/>
            </w:tcBorders>
            <w:hideMark/>
          </w:tcPr>
          <w:p w:rsidR="00B514A7" w:rsidRDefault="00B514A7" w:rsidP="00B12BF4">
            <w:pPr>
              <w:spacing w:line="276" w:lineRule="auto"/>
              <w:jc w:val="center"/>
              <w:rPr>
                <w:lang w:eastAsia="en-US"/>
              </w:rPr>
            </w:pPr>
            <w:r>
              <w:rPr>
                <w:lang w:eastAsia="en-US"/>
              </w:rPr>
              <w:t>17</w:t>
            </w:r>
          </w:p>
        </w:tc>
        <w:tc>
          <w:tcPr>
            <w:tcW w:w="4114" w:type="dxa"/>
            <w:tcBorders>
              <w:top w:val="single" w:sz="4" w:space="0" w:color="auto"/>
              <w:left w:val="single" w:sz="4" w:space="0" w:color="auto"/>
              <w:bottom w:val="single" w:sz="4" w:space="0" w:color="auto"/>
              <w:right w:val="single" w:sz="4" w:space="0" w:color="auto"/>
            </w:tcBorders>
            <w:hideMark/>
          </w:tcPr>
          <w:p w:rsidR="00B514A7" w:rsidRDefault="00B514A7" w:rsidP="00B12BF4">
            <w:pPr>
              <w:spacing w:line="276" w:lineRule="auto"/>
              <w:rPr>
                <w:lang w:eastAsia="en-US"/>
              </w:rPr>
            </w:pPr>
            <w:r>
              <w:rPr>
                <w:lang w:eastAsia="en-US"/>
              </w:rPr>
              <w:t>Обсыпка дорог к свалке 300 м. д. Новоакбулатово</w:t>
            </w:r>
          </w:p>
        </w:tc>
        <w:tc>
          <w:tcPr>
            <w:tcW w:w="2269"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jc w:val="center"/>
              <w:rPr>
                <w:lang w:eastAsia="en-US"/>
              </w:rPr>
            </w:pPr>
            <w:r>
              <w:rPr>
                <w:lang w:eastAsia="en-US"/>
              </w:rPr>
              <w:t>Бюджетные средства</w:t>
            </w:r>
          </w:p>
        </w:tc>
        <w:tc>
          <w:tcPr>
            <w:tcW w:w="1986" w:type="dxa"/>
            <w:tcBorders>
              <w:top w:val="single" w:sz="4" w:space="0" w:color="auto"/>
              <w:left w:val="single" w:sz="4" w:space="0" w:color="auto"/>
              <w:bottom w:val="single" w:sz="4" w:space="0" w:color="auto"/>
              <w:right w:val="single" w:sz="4" w:space="0" w:color="auto"/>
            </w:tcBorders>
            <w:hideMark/>
          </w:tcPr>
          <w:p w:rsidR="00B514A7" w:rsidRPr="002F3EEC" w:rsidRDefault="00B514A7" w:rsidP="00B12BF4">
            <w:pPr>
              <w:spacing w:line="276" w:lineRule="auto"/>
              <w:rPr>
                <w:lang w:eastAsia="en-US"/>
              </w:rPr>
            </w:pPr>
          </w:p>
        </w:tc>
        <w:tc>
          <w:tcPr>
            <w:tcW w:w="1560" w:type="dxa"/>
            <w:tcBorders>
              <w:top w:val="single" w:sz="4" w:space="0" w:color="auto"/>
              <w:left w:val="single" w:sz="4" w:space="0" w:color="auto"/>
              <w:bottom w:val="single" w:sz="4" w:space="0" w:color="auto"/>
              <w:right w:val="single" w:sz="4" w:space="0" w:color="auto"/>
            </w:tcBorders>
            <w:hideMark/>
          </w:tcPr>
          <w:p w:rsidR="00B514A7" w:rsidRDefault="00B514A7" w:rsidP="00B12BF4">
            <w:pPr>
              <w:spacing w:line="276" w:lineRule="auto"/>
              <w:rPr>
                <w:lang w:eastAsia="en-US"/>
              </w:rPr>
            </w:pPr>
            <w:r>
              <w:rPr>
                <w:lang w:eastAsia="en-US"/>
              </w:rPr>
              <w:t>Май-август</w:t>
            </w:r>
          </w:p>
        </w:tc>
      </w:tr>
    </w:tbl>
    <w:p w:rsidR="00B514A7" w:rsidRPr="002F3EEC" w:rsidRDefault="00B514A7" w:rsidP="00B514A7"/>
    <w:p w:rsidR="00B514A7" w:rsidRPr="002F3EEC" w:rsidRDefault="00B514A7" w:rsidP="00B514A7">
      <w:r w:rsidRPr="002F3EEC">
        <w:t xml:space="preserve">Исп. Упр. делами </w:t>
      </w:r>
      <w:proofErr w:type="spellStart"/>
      <w:r w:rsidRPr="002F3EEC">
        <w:t>Капурова</w:t>
      </w:r>
      <w:proofErr w:type="spellEnd"/>
      <w:r w:rsidRPr="002F3EEC">
        <w:t xml:space="preserve"> Г.А.</w:t>
      </w:r>
    </w:p>
    <w:p w:rsidR="00B514A7" w:rsidRPr="00847BA3" w:rsidRDefault="00B514A7" w:rsidP="00B514A7">
      <w:r w:rsidRPr="002F3EEC">
        <w:t>т.(347-49) 2-31-20</w:t>
      </w:r>
    </w:p>
    <w:p w:rsidR="00B514A7" w:rsidRPr="002F3EEC" w:rsidRDefault="00B514A7" w:rsidP="00B514A7"/>
    <w:p w:rsidR="00B514A7" w:rsidRDefault="00B514A7" w:rsidP="004A7E85">
      <w:pPr>
        <w:rPr>
          <w:sz w:val="28"/>
          <w:szCs w:val="28"/>
        </w:rPr>
      </w:pPr>
    </w:p>
    <w:p w:rsidR="004A7E85" w:rsidRDefault="004A7E85" w:rsidP="004A7E85"/>
    <w:p w:rsidR="004A7E85" w:rsidRDefault="004A7E85" w:rsidP="004A7E85">
      <w:pPr>
        <w:rPr>
          <w:b/>
          <w:sz w:val="28"/>
          <w:szCs w:val="28"/>
        </w:rPr>
      </w:pPr>
    </w:p>
    <w:p w:rsidR="004A7E85" w:rsidRDefault="004A7E85" w:rsidP="004A7E85">
      <w:pPr>
        <w:rPr>
          <w:b/>
          <w:sz w:val="28"/>
          <w:szCs w:val="28"/>
        </w:rPr>
      </w:pPr>
    </w:p>
    <w:p w:rsidR="004A7E85" w:rsidRDefault="004A7E85" w:rsidP="004A7E85">
      <w:pPr>
        <w:rPr>
          <w:b/>
          <w:sz w:val="28"/>
          <w:szCs w:val="28"/>
        </w:rPr>
      </w:pPr>
    </w:p>
    <w:p w:rsidR="004A7E85" w:rsidRDefault="004A7E85" w:rsidP="004A7E85">
      <w:pPr>
        <w:rPr>
          <w:b/>
          <w:sz w:val="28"/>
          <w:szCs w:val="28"/>
        </w:rPr>
      </w:pPr>
    </w:p>
    <w:p w:rsidR="004A7E85" w:rsidRDefault="004A7E85" w:rsidP="004A7E85">
      <w:pPr>
        <w:rPr>
          <w:b/>
          <w:sz w:val="28"/>
          <w:szCs w:val="28"/>
        </w:rPr>
      </w:pPr>
      <w:r>
        <w:rPr>
          <w:noProof/>
        </w:rPr>
        <w:lastRenderedPageBreak/>
        <w:drawing>
          <wp:anchor distT="0" distB="0" distL="114300" distR="114300" simplePos="0" relativeHeight="251660800" behindDoc="0" locked="0" layoutInCell="1" allowOverlap="1">
            <wp:simplePos x="0" y="0"/>
            <wp:positionH relativeFrom="column">
              <wp:posOffset>-340995</wp:posOffset>
            </wp:positionH>
            <wp:positionV relativeFrom="paragraph">
              <wp:posOffset>1602105</wp:posOffset>
            </wp:positionV>
            <wp:extent cx="7086600" cy="114300"/>
            <wp:effectExtent l="19050" t="0" r="0" b="0"/>
            <wp:wrapNone/>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pic:spPr>
                </pic:pic>
              </a:graphicData>
            </a:graphic>
          </wp:anchor>
        </w:drawing>
      </w:r>
    </w:p>
    <w:tbl>
      <w:tblPr>
        <w:tblpPr w:leftFromText="180" w:rightFromText="180" w:bottomFromText="200" w:vertAnchor="text" w:horzAnchor="margin" w:tblpXSpec="center" w:tblpY="-179"/>
        <w:tblW w:w="10728" w:type="dxa"/>
        <w:tblLook w:val="01E0"/>
      </w:tblPr>
      <w:tblGrid>
        <w:gridCol w:w="4362"/>
        <w:gridCol w:w="2046"/>
        <w:gridCol w:w="4320"/>
      </w:tblGrid>
      <w:tr w:rsidR="004A7E85" w:rsidTr="004A7E85">
        <w:trPr>
          <w:trHeight w:val="2779"/>
        </w:trPr>
        <w:tc>
          <w:tcPr>
            <w:tcW w:w="4362" w:type="dxa"/>
          </w:tcPr>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Башšортостан</w:t>
            </w:r>
            <w:proofErr w:type="spellEnd"/>
            <w:r>
              <w:rPr>
                <w:rFonts w:ascii="ER Bukinist Bashkir" w:hAnsi="ER Bukinist Bashkir"/>
                <w:lang w:eastAsia="en-US"/>
              </w:rPr>
              <w:t xml:space="preserve"> </w:t>
            </w:r>
            <w:proofErr w:type="spellStart"/>
            <w:r>
              <w:rPr>
                <w:rFonts w:ascii="ER Bukinist Bashkir" w:hAnsi="ER Bukinist Bashkir"/>
                <w:lang w:eastAsia="en-US"/>
              </w:rPr>
              <w:t>Республика</w:t>
            </w:r>
            <w:proofErr w:type="gramStart"/>
            <w:r>
              <w:rPr>
                <w:rFonts w:ascii="ER Bukinist Bashkir" w:hAnsi="ER Bukinist Bashkir"/>
                <w:lang w:eastAsia="en-US"/>
              </w:rPr>
              <w:t>h</w:t>
            </w:r>
            <w:proofErr w:type="gramEnd"/>
            <w:r>
              <w:rPr>
                <w:rFonts w:ascii="ER Bukinist Bashkir" w:hAnsi="ER Bukinist Bashkir"/>
                <w:lang w:eastAsia="en-US"/>
              </w:rPr>
              <w:t>ы</w:t>
            </w:r>
            <w:proofErr w:type="spellEnd"/>
            <w:r>
              <w:rPr>
                <w:rFonts w:ascii="ER Bukinist Bashkir" w:hAnsi="ER Bukinist Bashkir"/>
                <w:lang w:eastAsia="en-US"/>
              </w:rPr>
              <w:t xml:space="preserve">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Мишкº районы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муниципаль</w:t>
            </w:r>
            <w:proofErr w:type="spellEnd"/>
            <w:r>
              <w:rPr>
                <w:rFonts w:ascii="ER Bukinist Bashkir" w:hAnsi="ER Bukinist Bashkir"/>
                <w:lang w:eastAsia="en-US"/>
              </w:rPr>
              <w:t xml:space="preserve"> районыныœ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Аšбулат</w:t>
            </w:r>
            <w:proofErr w:type="spellEnd"/>
            <w:r>
              <w:rPr>
                <w:rFonts w:ascii="ER Bukinist Bashkir" w:hAnsi="ER Bukinist Bashkir"/>
                <w:lang w:eastAsia="en-US"/>
              </w:rPr>
              <w:t xml:space="preserve"> аулы советы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ауыл</w:t>
            </w:r>
            <w:proofErr w:type="spellEnd"/>
            <w:r>
              <w:rPr>
                <w:rFonts w:ascii="ER Bukinist Bashkir" w:hAnsi="ER Bukinist Bashkir"/>
                <w:lang w:eastAsia="en-US"/>
              </w:rPr>
              <w:t xml:space="preserve"> билºìºhå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Советы </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jc w:val="center"/>
              <w:rPr>
                <w:color w:val="333333"/>
                <w:lang w:eastAsia="en-US"/>
              </w:rPr>
            </w:pPr>
          </w:p>
        </w:tc>
        <w:tc>
          <w:tcPr>
            <w:tcW w:w="2046" w:type="dxa"/>
            <w:hideMark/>
          </w:tcPr>
          <w:p w:rsidR="004A7E85" w:rsidRDefault="004A7E85">
            <w:pPr>
              <w:tabs>
                <w:tab w:val="left" w:pos="5760"/>
              </w:tabs>
              <w:spacing w:line="276" w:lineRule="auto"/>
              <w:ind w:right="-107"/>
              <w:rPr>
                <w:lang w:eastAsia="en-US"/>
              </w:rPr>
            </w:pPr>
            <w:r>
              <w:rPr>
                <w:noProof/>
              </w:rPr>
              <w:drawing>
                <wp:inline distT="0" distB="0" distL="0" distR="0">
                  <wp:extent cx="1152525" cy="1371600"/>
                  <wp:effectExtent l="19050" t="0" r="9525"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сельского поселения Акбулатовский сельсовет муниципального района Мишкинский район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Республики Башкортостан</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jc w:val="center"/>
              <w:rPr>
                <w:lang w:eastAsia="en-US"/>
              </w:rPr>
            </w:pPr>
          </w:p>
        </w:tc>
      </w:tr>
    </w:tbl>
    <w:p w:rsidR="004A7E85" w:rsidRDefault="004A7E85" w:rsidP="004A7E85">
      <w:pPr>
        <w:tabs>
          <w:tab w:val="left" w:pos="5760"/>
        </w:tabs>
        <w:rPr>
          <w:i/>
          <w:sz w:val="28"/>
          <w:szCs w:val="28"/>
        </w:rPr>
      </w:pPr>
      <w:r>
        <w:rPr>
          <w:rFonts w:ascii="ER Bukinist Bashkir" w:hAnsi="ER Bukinist Bashkir"/>
        </w:rPr>
        <w:t xml:space="preserve">                ŠАРАР                                                                        РЕШЕНИЕ</w:t>
      </w:r>
    </w:p>
    <w:p w:rsidR="004A7E85" w:rsidRDefault="004A7E85" w:rsidP="004A7E85">
      <w:pPr>
        <w:rPr>
          <w:sz w:val="26"/>
          <w:szCs w:val="26"/>
        </w:rPr>
      </w:pPr>
    </w:p>
    <w:p w:rsidR="004A7E85" w:rsidRDefault="004A7E85" w:rsidP="004A7E85">
      <w:pPr>
        <w:rPr>
          <w:sz w:val="28"/>
          <w:szCs w:val="28"/>
        </w:rPr>
      </w:pPr>
      <w:r>
        <w:rPr>
          <w:sz w:val="26"/>
          <w:szCs w:val="26"/>
        </w:rPr>
        <w:t xml:space="preserve">        03 </w:t>
      </w:r>
      <w:r>
        <w:rPr>
          <w:sz w:val="28"/>
          <w:szCs w:val="28"/>
        </w:rPr>
        <w:t xml:space="preserve">января 2017 </w:t>
      </w:r>
      <w:proofErr w:type="spellStart"/>
      <w:r>
        <w:rPr>
          <w:sz w:val="28"/>
          <w:szCs w:val="28"/>
        </w:rPr>
        <w:t>йыл</w:t>
      </w:r>
      <w:proofErr w:type="spellEnd"/>
      <w:r>
        <w:rPr>
          <w:sz w:val="28"/>
          <w:szCs w:val="28"/>
        </w:rPr>
        <w:t xml:space="preserve">                         № 138                        03 января 2017 года</w:t>
      </w:r>
    </w:p>
    <w:p w:rsidR="004A7E85" w:rsidRDefault="004A7E85" w:rsidP="004A7E85">
      <w:pPr>
        <w:rPr>
          <w:sz w:val="28"/>
          <w:szCs w:val="28"/>
        </w:rPr>
      </w:pPr>
    </w:p>
    <w:p w:rsidR="004A7E85" w:rsidRDefault="004A7E85" w:rsidP="004A7E85">
      <w:pPr>
        <w:tabs>
          <w:tab w:val="left" w:pos="720"/>
        </w:tabs>
        <w:jc w:val="center"/>
        <w:rPr>
          <w:sz w:val="28"/>
          <w:szCs w:val="28"/>
        </w:rPr>
      </w:pPr>
      <w:r>
        <w:rPr>
          <w:sz w:val="28"/>
          <w:szCs w:val="28"/>
        </w:rPr>
        <w:t>О ходе реализации Федерального закона «О порядке рассмотрения обращений граждан Российской Федерации» и закона Республики Башкортостан «Об обращениях граждан в Республики Башкортостан» на территории сельского поселения Акбулатовский сельсовет муниципального района Мишкинский район Республики Башкортостан.</w:t>
      </w:r>
    </w:p>
    <w:p w:rsidR="004A7E85" w:rsidRDefault="004A7E85" w:rsidP="004A7E85">
      <w:pPr>
        <w:pStyle w:val="ConsPlusNormal"/>
        <w:widowControl/>
        <w:ind w:hanging="528"/>
        <w:jc w:val="center"/>
        <w:rPr>
          <w:szCs w:val="28"/>
        </w:rPr>
      </w:pPr>
    </w:p>
    <w:p w:rsidR="004A7E85" w:rsidRDefault="004A7E85" w:rsidP="004A7E85">
      <w:pPr>
        <w:tabs>
          <w:tab w:val="left" w:pos="426"/>
          <w:tab w:val="left" w:pos="720"/>
        </w:tabs>
        <w:jc w:val="both"/>
        <w:rPr>
          <w:b/>
          <w:sz w:val="28"/>
          <w:szCs w:val="28"/>
        </w:rPr>
      </w:pPr>
      <w:r>
        <w:rPr>
          <w:sz w:val="28"/>
          <w:szCs w:val="28"/>
        </w:rPr>
        <w:t xml:space="preserve">     </w:t>
      </w:r>
      <w:proofErr w:type="gramStart"/>
      <w:r>
        <w:rPr>
          <w:sz w:val="28"/>
          <w:szCs w:val="28"/>
        </w:rPr>
        <w:t xml:space="preserve">Руководствуясь Федеральным </w:t>
      </w:r>
      <w:hyperlink r:id="rId8" w:history="1">
        <w:r>
          <w:rPr>
            <w:rStyle w:val="a3"/>
            <w:sz w:val="28"/>
            <w:szCs w:val="28"/>
          </w:rPr>
          <w:t>законом</w:t>
        </w:r>
      </w:hyperlink>
      <w:r>
        <w:rPr>
          <w:sz w:val="28"/>
          <w:szCs w:val="28"/>
        </w:rPr>
        <w:t xml:space="preserve"> от 06.10.2003 №131-ФЗ «Об общих принципах организации местного самоуправления Российской Федерации», Федеральным </w:t>
      </w:r>
      <w:hyperlink r:id="rId9" w:history="1">
        <w:r>
          <w:rPr>
            <w:rStyle w:val="a3"/>
            <w:sz w:val="28"/>
            <w:szCs w:val="28"/>
          </w:rPr>
          <w:t>законом</w:t>
        </w:r>
      </w:hyperlink>
      <w:r>
        <w:rPr>
          <w:sz w:val="28"/>
          <w:szCs w:val="28"/>
        </w:rPr>
        <w:t xml:space="preserve"> от 02.05.2006 №59-ФЗ «О порядке рассмотрения обращений граждан Российской Федерации», </w:t>
      </w:r>
      <w:hyperlink r:id="rId10" w:history="1">
        <w:r>
          <w:rPr>
            <w:rStyle w:val="a3"/>
            <w:sz w:val="28"/>
            <w:szCs w:val="28"/>
          </w:rPr>
          <w:t>Законом</w:t>
        </w:r>
      </w:hyperlink>
      <w:r>
        <w:rPr>
          <w:sz w:val="28"/>
          <w:szCs w:val="28"/>
        </w:rPr>
        <w:t xml:space="preserve"> Республики Башкортостан от 12.12.2006 №391-з «Об обращениях граждан в Республике Башкортостан», Законом Республики Башкортостан от 06.12.2011 № 463-з «О внесении изменений в Закон Республики Башкортостан «Об обращениях граждан в Республике Башкортостан, </w:t>
      </w:r>
      <w:hyperlink r:id="rId11" w:history="1">
        <w:r>
          <w:rPr>
            <w:rStyle w:val="a3"/>
            <w:sz w:val="28"/>
            <w:szCs w:val="28"/>
          </w:rPr>
          <w:t>Уставом</w:t>
        </w:r>
      </w:hyperlink>
      <w:r>
        <w:rPr>
          <w:sz w:val="28"/>
          <w:szCs w:val="28"/>
        </w:rPr>
        <w:t xml:space="preserve"> сельского поселения</w:t>
      </w:r>
      <w:proofErr w:type="gramEnd"/>
      <w:r>
        <w:rPr>
          <w:sz w:val="28"/>
          <w:szCs w:val="28"/>
        </w:rPr>
        <w:t xml:space="preserve"> Акбулатовский сельсовет муниципального района Мишкинский район Республики Башкортостан, Совет сельского поселения Акбулатовский сельсовет муниципального района Мишкинский район Республики Башкортостан двадцать седьмого созыва </w:t>
      </w:r>
      <w:r>
        <w:rPr>
          <w:b/>
          <w:sz w:val="28"/>
          <w:szCs w:val="28"/>
        </w:rPr>
        <w:t>РЕШИЛ:</w:t>
      </w:r>
    </w:p>
    <w:p w:rsidR="004A7E85" w:rsidRDefault="004A7E85" w:rsidP="004A7E85">
      <w:pPr>
        <w:autoSpaceDE w:val="0"/>
        <w:autoSpaceDN w:val="0"/>
        <w:adjustRightInd w:val="0"/>
        <w:ind w:firstLine="426"/>
        <w:jc w:val="both"/>
        <w:rPr>
          <w:color w:val="000000"/>
          <w:sz w:val="28"/>
          <w:szCs w:val="28"/>
        </w:rPr>
      </w:pPr>
      <w:r>
        <w:rPr>
          <w:sz w:val="28"/>
          <w:szCs w:val="28"/>
        </w:rPr>
        <w:t xml:space="preserve">1. </w:t>
      </w:r>
      <w:r>
        <w:rPr>
          <w:color w:val="000000"/>
          <w:sz w:val="28"/>
          <w:szCs w:val="28"/>
        </w:rPr>
        <w:t xml:space="preserve">Анализ рассмотрения обращений граждан, поступивших в Администрацию и Совет сельского поселения  Акбулатовский сельсовет </w:t>
      </w:r>
      <w:r>
        <w:rPr>
          <w:sz w:val="28"/>
          <w:szCs w:val="28"/>
        </w:rPr>
        <w:t>муниципального района Мишкинский район Республики Башкортостан принять к сведению.</w:t>
      </w:r>
    </w:p>
    <w:p w:rsidR="004A7E85" w:rsidRDefault="004A7E85" w:rsidP="004A7E85">
      <w:pPr>
        <w:autoSpaceDE w:val="0"/>
        <w:autoSpaceDN w:val="0"/>
        <w:adjustRightInd w:val="0"/>
        <w:jc w:val="both"/>
        <w:rPr>
          <w:sz w:val="28"/>
          <w:szCs w:val="28"/>
        </w:rPr>
      </w:pPr>
      <w:r>
        <w:rPr>
          <w:sz w:val="28"/>
          <w:szCs w:val="28"/>
        </w:rPr>
        <w:t xml:space="preserve">     2. Контроль за исполнение настоящего решения возложить на постоянную комиссию Совета сельского поселения  Акбулатовский сельсовет по социально - гуманитарным вопросам.</w:t>
      </w:r>
    </w:p>
    <w:p w:rsidR="004A7E85" w:rsidRDefault="004A7E85" w:rsidP="004A7E85">
      <w:pPr>
        <w:jc w:val="both"/>
        <w:rPr>
          <w:sz w:val="28"/>
          <w:szCs w:val="28"/>
        </w:rPr>
      </w:pPr>
    </w:p>
    <w:p w:rsidR="004A7E85" w:rsidRDefault="004A7E85" w:rsidP="004A7E85">
      <w:pPr>
        <w:jc w:val="both"/>
        <w:rPr>
          <w:sz w:val="28"/>
          <w:szCs w:val="28"/>
        </w:rPr>
      </w:pPr>
    </w:p>
    <w:p w:rsidR="004A7E85" w:rsidRDefault="004A7E85" w:rsidP="004A7E85">
      <w:pPr>
        <w:tabs>
          <w:tab w:val="left" w:pos="2220"/>
        </w:tabs>
        <w:jc w:val="both"/>
        <w:rPr>
          <w:sz w:val="28"/>
          <w:szCs w:val="28"/>
        </w:rPr>
      </w:pPr>
      <w:r>
        <w:rPr>
          <w:sz w:val="28"/>
          <w:szCs w:val="28"/>
        </w:rPr>
        <w:t>Глава сельского поселения</w:t>
      </w:r>
    </w:p>
    <w:p w:rsidR="004A7E85" w:rsidRDefault="004A7E85" w:rsidP="004A7E85">
      <w:pPr>
        <w:rPr>
          <w:sz w:val="28"/>
          <w:szCs w:val="28"/>
        </w:rPr>
      </w:pPr>
      <w:r>
        <w:rPr>
          <w:sz w:val="28"/>
          <w:szCs w:val="28"/>
        </w:rPr>
        <w:t>Акбулатовский сельсовет</w:t>
      </w:r>
    </w:p>
    <w:p w:rsidR="004A7E85" w:rsidRDefault="004A7E85" w:rsidP="004A7E85">
      <w:pPr>
        <w:rPr>
          <w:sz w:val="28"/>
          <w:szCs w:val="28"/>
        </w:rPr>
      </w:pPr>
      <w:r>
        <w:rPr>
          <w:sz w:val="28"/>
          <w:szCs w:val="28"/>
        </w:rPr>
        <w:t xml:space="preserve">муниципального района </w:t>
      </w:r>
    </w:p>
    <w:p w:rsidR="004A7E85" w:rsidRDefault="004A7E85" w:rsidP="004A7E85">
      <w:pPr>
        <w:rPr>
          <w:sz w:val="28"/>
          <w:szCs w:val="28"/>
        </w:rPr>
      </w:pPr>
      <w:r>
        <w:rPr>
          <w:sz w:val="28"/>
          <w:szCs w:val="28"/>
        </w:rPr>
        <w:t>Мишкинский район</w:t>
      </w:r>
    </w:p>
    <w:p w:rsidR="004A7E85" w:rsidRDefault="004A7E85" w:rsidP="004A7E85">
      <w:pPr>
        <w:rPr>
          <w:sz w:val="28"/>
          <w:szCs w:val="28"/>
        </w:rPr>
      </w:pPr>
      <w:r>
        <w:rPr>
          <w:sz w:val="28"/>
          <w:szCs w:val="28"/>
        </w:rPr>
        <w:t xml:space="preserve">Республики Башкортостан                                                            </w:t>
      </w:r>
      <w:proofErr w:type="spellStart"/>
      <w:r>
        <w:rPr>
          <w:sz w:val="28"/>
          <w:szCs w:val="28"/>
        </w:rPr>
        <w:t>Бикмурзин</w:t>
      </w:r>
      <w:proofErr w:type="spellEnd"/>
      <w:r>
        <w:rPr>
          <w:sz w:val="28"/>
          <w:szCs w:val="28"/>
        </w:rPr>
        <w:t xml:space="preserve"> В.И.</w:t>
      </w:r>
    </w:p>
    <w:p w:rsidR="004A7E85" w:rsidRDefault="004A7E85" w:rsidP="004A7E85">
      <w:pPr>
        <w:rPr>
          <w:sz w:val="28"/>
          <w:szCs w:val="28"/>
        </w:rPr>
      </w:pPr>
    </w:p>
    <w:p w:rsidR="004A7E85" w:rsidRDefault="004A7E85" w:rsidP="004A7E85">
      <w:pPr>
        <w:rPr>
          <w:sz w:val="28"/>
          <w:szCs w:val="28"/>
        </w:rPr>
      </w:pPr>
    </w:p>
    <w:p w:rsidR="004A7E85" w:rsidRDefault="004A7E85" w:rsidP="004A7E85">
      <w:pPr>
        <w:rPr>
          <w:sz w:val="28"/>
          <w:szCs w:val="28"/>
        </w:rPr>
      </w:pPr>
    </w:p>
    <w:p w:rsidR="004A7E85" w:rsidRDefault="004A7E85" w:rsidP="004A7E85">
      <w:pPr>
        <w:autoSpaceDE w:val="0"/>
        <w:autoSpaceDN w:val="0"/>
        <w:adjustRightInd w:val="0"/>
        <w:ind w:firstLine="3686"/>
        <w:jc w:val="right"/>
        <w:outlineLvl w:val="0"/>
      </w:pPr>
    </w:p>
    <w:p w:rsidR="004A7E85" w:rsidRDefault="004A7E85" w:rsidP="004A7E85">
      <w:pPr>
        <w:autoSpaceDE w:val="0"/>
        <w:autoSpaceDN w:val="0"/>
        <w:adjustRightInd w:val="0"/>
        <w:ind w:firstLine="3686"/>
        <w:jc w:val="right"/>
        <w:outlineLvl w:val="0"/>
      </w:pPr>
    </w:p>
    <w:p w:rsidR="004A7E85" w:rsidRDefault="004A7E85" w:rsidP="004A7E85">
      <w:pPr>
        <w:autoSpaceDE w:val="0"/>
        <w:autoSpaceDN w:val="0"/>
        <w:adjustRightInd w:val="0"/>
        <w:ind w:firstLine="3686"/>
        <w:jc w:val="right"/>
        <w:outlineLvl w:val="0"/>
      </w:pPr>
    </w:p>
    <w:p w:rsidR="004A7E85" w:rsidRDefault="004A7E85" w:rsidP="004A7E85">
      <w:pPr>
        <w:rPr>
          <w:sz w:val="28"/>
          <w:szCs w:val="28"/>
        </w:rPr>
      </w:pPr>
      <w:r>
        <w:rPr>
          <w:bCs/>
          <w:sz w:val="28"/>
          <w:szCs w:val="28"/>
        </w:rPr>
        <w:t xml:space="preserve">                                               </w:t>
      </w:r>
    </w:p>
    <w:p w:rsidR="004A7E85" w:rsidRDefault="004A7E85" w:rsidP="004A7E85">
      <w:pPr>
        <w:autoSpaceDE w:val="0"/>
        <w:autoSpaceDN w:val="0"/>
        <w:adjustRightInd w:val="0"/>
        <w:ind w:left="567" w:firstLine="3828"/>
        <w:jc w:val="right"/>
        <w:outlineLvl w:val="1"/>
      </w:pPr>
    </w:p>
    <w:p w:rsidR="004A7E85" w:rsidRDefault="004E70EF" w:rsidP="004A7E85">
      <w:pPr>
        <w:autoSpaceDE w:val="0"/>
        <w:autoSpaceDN w:val="0"/>
        <w:adjustRightInd w:val="0"/>
        <w:ind w:left="567" w:firstLine="3828"/>
        <w:jc w:val="right"/>
        <w:outlineLvl w:val="1"/>
      </w:pPr>
      <w:hyperlink r:id="rId12" w:history="1">
        <w:r w:rsidR="004A7E85">
          <w:rPr>
            <w:rStyle w:val="a3"/>
          </w:rPr>
          <w:t>Приложение № 1</w:t>
        </w:r>
      </w:hyperlink>
    </w:p>
    <w:p w:rsidR="004A7E85" w:rsidRDefault="004A7E85" w:rsidP="004A7E85">
      <w:pPr>
        <w:autoSpaceDE w:val="0"/>
        <w:autoSpaceDN w:val="0"/>
        <w:adjustRightInd w:val="0"/>
        <w:rPr>
          <w:b/>
          <w:sz w:val="28"/>
          <w:szCs w:val="28"/>
        </w:rPr>
      </w:pPr>
    </w:p>
    <w:p w:rsidR="004A7E85" w:rsidRDefault="004A7E85" w:rsidP="004A7E85">
      <w:pPr>
        <w:autoSpaceDE w:val="0"/>
        <w:autoSpaceDN w:val="0"/>
        <w:adjustRightInd w:val="0"/>
        <w:ind w:left="567" w:hanging="567"/>
        <w:jc w:val="center"/>
        <w:rPr>
          <w:b/>
          <w:sz w:val="28"/>
          <w:szCs w:val="28"/>
        </w:rPr>
      </w:pPr>
      <w:r>
        <w:rPr>
          <w:b/>
          <w:sz w:val="28"/>
          <w:szCs w:val="28"/>
        </w:rPr>
        <w:t>Тематика</w:t>
      </w:r>
    </w:p>
    <w:p w:rsidR="004A7E85" w:rsidRDefault="004A7E85" w:rsidP="004A7E85">
      <w:pPr>
        <w:autoSpaceDE w:val="0"/>
        <w:autoSpaceDN w:val="0"/>
        <w:adjustRightInd w:val="0"/>
        <w:ind w:left="567" w:hanging="567"/>
        <w:jc w:val="center"/>
        <w:rPr>
          <w:b/>
          <w:sz w:val="28"/>
          <w:szCs w:val="28"/>
        </w:rPr>
      </w:pPr>
      <w:r>
        <w:rPr>
          <w:b/>
          <w:sz w:val="28"/>
          <w:szCs w:val="28"/>
        </w:rPr>
        <w:t>обращений граждан, поступивших в Администрацию сельского поселения  Акбулатовский сельсовет муниципального района Мишкинский район Республики Башкортостан</w:t>
      </w:r>
    </w:p>
    <w:tbl>
      <w:tblPr>
        <w:tblpPr w:leftFromText="180" w:rightFromText="180" w:bottomFromText="200" w:vertAnchor="text" w:horzAnchor="margin" w:tblpY="182"/>
        <w:tblW w:w="0" w:type="auto"/>
        <w:tblLayout w:type="fixed"/>
        <w:tblCellMar>
          <w:left w:w="70" w:type="dxa"/>
          <w:right w:w="70" w:type="dxa"/>
        </w:tblCellMar>
        <w:tblLook w:val="04A0"/>
      </w:tblPr>
      <w:tblGrid>
        <w:gridCol w:w="567"/>
        <w:gridCol w:w="2694"/>
        <w:gridCol w:w="2389"/>
        <w:gridCol w:w="1843"/>
        <w:gridCol w:w="992"/>
        <w:gridCol w:w="1418"/>
      </w:tblGrid>
      <w:tr w:rsidR="004A7E85" w:rsidTr="004A7E85">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left="567" w:hanging="567"/>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p>
          <w:p w:rsidR="004A7E85" w:rsidRDefault="004A7E85">
            <w:pPr>
              <w:pStyle w:val="ConsPlusCell"/>
              <w:widowControl/>
              <w:spacing w:line="276" w:lineRule="auto"/>
              <w:ind w:left="567" w:hanging="567"/>
              <w:jc w:val="center"/>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jc w:val="both"/>
              <w:rPr>
                <w:rFonts w:ascii="Times New Roman" w:hAnsi="Times New Roman" w:cs="Times New Roman"/>
                <w:sz w:val="24"/>
                <w:szCs w:val="24"/>
                <w:lang w:eastAsia="en-US"/>
              </w:rPr>
            </w:pPr>
            <w:r>
              <w:rPr>
                <w:rFonts w:ascii="Times New Roman" w:hAnsi="Times New Roman" w:cs="Times New Roman"/>
                <w:sz w:val="24"/>
                <w:szCs w:val="24"/>
                <w:lang w:eastAsia="en-US"/>
              </w:rPr>
              <w:t>Тематика поступивших обращений</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ind w:left="71"/>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поступивших обращений</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ind w:left="71"/>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Рассмотрено </w:t>
            </w:r>
          </w:p>
        </w:tc>
        <w:tc>
          <w:tcPr>
            <w:tcW w:w="992"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Переадресовано</w:t>
            </w:r>
          </w:p>
        </w:tc>
        <w:tc>
          <w:tcPr>
            <w:tcW w:w="1418"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left="71"/>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Нарушены сроки исполнения</w:t>
            </w:r>
          </w:p>
        </w:tc>
      </w:tr>
      <w:tr w:rsidR="004A7E85" w:rsidTr="004A7E85">
        <w:trPr>
          <w:cantSplit/>
          <w:trHeight w:val="36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Социальное  обеспечение,  вопросы  труда  и занятости населения </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Устно-1119</w:t>
            </w:r>
          </w:p>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Письменно-9</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1119</w:t>
            </w:r>
          </w:p>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992"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418"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 xml:space="preserve">Жилищные вопросы                     </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Письменно-5</w:t>
            </w:r>
          </w:p>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Устно-3</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Благоустройство, жилищно-коммунальное хозяйство</w:t>
            </w:r>
          </w:p>
        </w:tc>
        <w:tc>
          <w:tcPr>
            <w:tcW w:w="2389" w:type="dxa"/>
            <w:tcBorders>
              <w:top w:val="single" w:sz="6" w:space="0" w:color="auto"/>
              <w:left w:val="single" w:sz="6" w:space="0" w:color="auto"/>
              <w:bottom w:val="single" w:sz="6" w:space="0" w:color="auto"/>
              <w:right w:val="single" w:sz="4"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Устно-55</w:t>
            </w:r>
          </w:p>
          <w:p w:rsidR="004A7E85" w:rsidRDefault="004A7E85">
            <w:pPr>
              <w:pStyle w:val="ConsPlusCell"/>
              <w:widowControl/>
              <w:spacing w:line="276" w:lineRule="auto"/>
              <w:rPr>
                <w:rFonts w:ascii="Times New Roman" w:hAnsi="Times New Roman" w:cs="Times New Roman"/>
                <w:sz w:val="24"/>
                <w:szCs w:val="24"/>
                <w:lang w:eastAsia="en-US"/>
              </w:rPr>
            </w:pP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55</w:t>
            </w: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Промышленность, транспорт и связь    </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 xml:space="preserve">Здравоохранение                      </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Образование                  </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Земельные вопросы</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Устно-42</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42</w:t>
            </w: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Архитектура, строительство и капремонт       </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Письменно-2</w:t>
            </w:r>
          </w:p>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Устно-7</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2</w:t>
            </w:r>
          </w:p>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Торговля, бытовое обслуживание, общепит</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Устно-1</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Экология</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Устно - 13</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Молодежная политика</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43" w:type="dxa"/>
            <w:tcBorders>
              <w:top w:val="single" w:sz="6" w:space="0" w:color="auto"/>
              <w:left w:val="single" w:sz="4"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Вопросы собственности</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Устно-10</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Гражданская оборона и чрезвычайные ситуации, пожарная безопасность</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Устно -3</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Культура, религия</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Письменно-1</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Экономика и социально-экономическое развитие</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Устно-1</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 xml:space="preserve">Финансовые вопросы </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Письменно -</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Регистрация                            </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spacing w:line="276" w:lineRule="auto"/>
              <w:rPr>
                <w:rFonts w:asciiTheme="minorHAnsi" w:eastAsiaTheme="minorHAnsi" w:hAnsiTheme="minorHAnsi" w:cstheme="minorBidi"/>
                <w:lang w:eastAsia="en-US"/>
              </w:rPr>
            </w:pP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spacing w:line="276" w:lineRule="auto"/>
              <w:rPr>
                <w:rFonts w:asciiTheme="minorHAnsi" w:eastAsiaTheme="minorHAnsi" w:hAnsiTheme="minorHAnsi" w:cstheme="minorBidi"/>
                <w:lang w:eastAsia="en-US"/>
              </w:rPr>
            </w:pP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rsidP="009B5CD7">
            <w:pPr>
              <w:pStyle w:val="ConsPlusCell"/>
              <w:widowControl/>
              <w:numPr>
                <w:ilvl w:val="0"/>
                <w:numId w:val="1"/>
              </w:numPr>
              <w:spacing w:line="276" w:lineRule="auto"/>
              <w:ind w:left="567" w:hanging="567"/>
              <w:jc w:val="center"/>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Другие</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Письменно-13</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13</w:t>
            </w: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r w:rsidR="004A7E85" w:rsidTr="004A7E85">
        <w:trPr>
          <w:cantSplit/>
          <w:trHeight w:val="240"/>
        </w:trPr>
        <w:tc>
          <w:tcPr>
            <w:tcW w:w="567"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567" w:hanging="567"/>
              <w:rPr>
                <w:rFonts w:ascii="Times New Roman" w:hAnsi="Times New Roman" w:cs="Times New Roman"/>
                <w:sz w:val="24"/>
                <w:szCs w:val="24"/>
                <w:lang w:eastAsia="en-US"/>
              </w:rPr>
            </w:pPr>
          </w:p>
        </w:tc>
        <w:tc>
          <w:tcPr>
            <w:tcW w:w="2694"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ind w:firstLine="72"/>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ВСЕГО:                               </w:t>
            </w:r>
          </w:p>
        </w:tc>
        <w:tc>
          <w:tcPr>
            <w:tcW w:w="2389"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1282</w:t>
            </w:r>
          </w:p>
        </w:tc>
        <w:tc>
          <w:tcPr>
            <w:tcW w:w="1843"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ind w:left="71"/>
              <w:rPr>
                <w:rFonts w:ascii="Times New Roman" w:hAnsi="Times New Roman" w:cs="Times New Roman"/>
                <w:sz w:val="24"/>
                <w:szCs w:val="24"/>
                <w:lang w:eastAsia="en-US"/>
              </w:rPr>
            </w:pPr>
            <w:r>
              <w:rPr>
                <w:rFonts w:ascii="Times New Roman" w:hAnsi="Times New Roman" w:cs="Times New Roman"/>
                <w:sz w:val="24"/>
                <w:szCs w:val="24"/>
                <w:lang w:eastAsia="en-US"/>
              </w:rPr>
              <w:t>1282</w:t>
            </w:r>
          </w:p>
        </w:tc>
        <w:tc>
          <w:tcPr>
            <w:tcW w:w="992"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c>
          <w:tcPr>
            <w:tcW w:w="1418"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ind w:left="71"/>
              <w:rPr>
                <w:rFonts w:ascii="Times New Roman" w:hAnsi="Times New Roman" w:cs="Times New Roman"/>
                <w:sz w:val="24"/>
                <w:szCs w:val="24"/>
                <w:lang w:eastAsia="en-US"/>
              </w:rPr>
            </w:pPr>
          </w:p>
        </w:tc>
      </w:tr>
    </w:tbl>
    <w:p w:rsidR="004A7E85" w:rsidRDefault="004A7E85" w:rsidP="004A7E85">
      <w:pPr>
        <w:tabs>
          <w:tab w:val="left" w:pos="1560"/>
        </w:tabs>
        <w:rPr>
          <w:sz w:val="28"/>
          <w:szCs w:val="28"/>
        </w:rPr>
      </w:pPr>
    </w:p>
    <w:p w:rsidR="004A7E85" w:rsidRDefault="004A7E85" w:rsidP="004A7E85">
      <w:pPr>
        <w:tabs>
          <w:tab w:val="left" w:pos="1560"/>
        </w:tabs>
        <w:rPr>
          <w:sz w:val="28"/>
          <w:szCs w:val="28"/>
        </w:rPr>
      </w:pPr>
    </w:p>
    <w:p w:rsidR="004A7E85" w:rsidRDefault="004A7E85" w:rsidP="004A7E85">
      <w:pPr>
        <w:tabs>
          <w:tab w:val="left" w:pos="1560"/>
        </w:tabs>
        <w:rPr>
          <w:sz w:val="28"/>
          <w:szCs w:val="28"/>
        </w:rPr>
      </w:pPr>
    </w:p>
    <w:p w:rsidR="004A7E85" w:rsidRDefault="004A7E85" w:rsidP="004A7E85">
      <w:pPr>
        <w:tabs>
          <w:tab w:val="left" w:pos="1560"/>
        </w:tabs>
        <w:rPr>
          <w:sz w:val="28"/>
          <w:szCs w:val="28"/>
        </w:rPr>
      </w:pPr>
    </w:p>
    <w:p w:rsidR="004A7E85" w:rsidRDefault="004A7E85" w:rsidP="004A7E85">
      <w:pPr>
        <w:tabs>
          <w:tab w:val="left" w:pos="1560"/>
        </w:tabs>
        <w:rPr>
          <w:sz w:val="28"/>
          <w:szCs w:val="28"/>
        </w:rPr>
      </w:pPr>
    </w:p>
    <w:p w:rsidR="004A7E85" w:rsidRDefault="004A7E85" w:rsidP="004A7E85">
      <w:pPr>
        <w:autoSpaceDE w:val="0"/>
        <w:autoSpaceDN w:val="0"/>
        <w:adjustRightInd w:val="0"/>
        <w:jc w:val="both"/>
      </w:pPr>
    </w:p>
    <w:p w:rsidR="004A7E85" w:rsidRDefault="004A7E85" w:rsidP="004A7E85">
      <w:pPr>
        <w:autoSpaceDE w:val="0"/>
        <w:autoSpaceDN w:val="0"/>
        <w:adjustRightInd w:val="0"/>
        <w:jc w:val="both"/>
      </w:pPr>
    </w:p>
    <w:p w:rsidR="004A7E85" w:rsidRDefault="004A7E85" w:rsidP="004A7E85">
      <w:pPr>
        <w:autoSpaceDE w:val="0"/>
        <w:autoSpaceDN w:val="0"/>
        <w:adjustRightInd w:val="0"/>
        <w:jc w:val="both"/>
      </w:pPr>
    </w:p>
    <w:p w:rsidR="004A7E85" w:rsidRDefault="004A7E85" w:rsidP="004A7E85">
      <w:pPr>
        <w:autoSpaceDE w:val="0"/>
        <w:autoSpaceDN w:val="0"/>
        <w:adjustRightInd w:val="0"/>
        <w:jc w:val="both"/>
      </w:pPr>
    </w:p>
    <w:p w:rsidR="004A7E85" w:rsidRDefault="004A7E85" w:rsidP="004A7E85">
      <w:pPr>
        <w:autoSpaceDE w:val="0"/>
        <w:autoSpaceDN w:val="0"/>
        <w:adjustRightInd w:val="0"/>
        <w:jc w:val="both"/>
      </w:pPr>
    </w:p>
    <w:p w:rsidR="004A7E85" w:rsidRDefault="004A7E85" w:rsidP="004A7E85">
      <w:pPr>
        <w:autoSpaceDE w:val="0"/>
        <w:autoSpaceDN w:val="0"/>
        <w:adjustRightInd w:val="0"/>
        <w:jc w:val="both"/>
      </w:pPr>
    </w:p>
    <w:p w:rsidR="004A7E85" w:rsidRDefault="004A7E85" w:rsidP="004A7E85">
      <w:pPr>
        <w:autoSpaceDE w:val="0"/>
        <w:autoSpaceDN w:val="0"/>
        <w:adjustRightInd w:val="0"/>
        <w:jc w:val="both"/>
      </w:pPr>
    </w:p>
    <w:p w:rsidR="004A7E85" w:rsidRDefault="004A7E85" w:rsidP="008F3F10">
      <w:pPr>
        <w:autoSpaceDE w:val="0"/>
        <w:autoSpaceDN w:val="0"/>
        <w:adjustRightInd w:val="0"/>
        <w:ind w:firstLine="7655"/>
        <w:jc w:val="right"/>
        <w:outlineLvl w:val="1"/>
      </w:pPr>
    </w:p>
    <w:p w:rsidR="004A7E85" w:rsidRDefault="004A7E85" w:rsidP="004A7E85">
      <w:pPr>
        <w:autoSpaceDE w:val="0"/>
        <w:autoSpaceDN w:val="0"/>
        <w:adjustRightInd w:val="0"/>
        <w:ind w:firstLine="7655"/>
        <w:jc w:val="right"/>
        <w:outlineLvl w:val="1"/>
      </w:pPr>
    </w:p>
    <w:p w:rsidR="004A7E85" w:rsidRDefault="004A7E85" w:rsidP="004A7E85">
      <w:pPr>
        <w:autoSpaceDE w:val="0"/>
        <w:autoSpaceDN w:val="0"/>
        <w:adjustRightInd w:val="0"/>
        <w:ind w:firstLine="7655"/>
        <w:jc w:val="right"/>
        <w:outlineLvl w:val="1"/>
      </w:pPr>
    </w:p>
    <w:p w:rsidR="004A7E85" w:rsidRDefault="004A7E85" w:rsidP="004A7E85">
      <w:pPr>
        <w:autoSpaceDE w:val="0"/>
        <w:autoSpaceDN w:val="0"/>
        <w:adjustRightInd w:val="0"/>
        <w:ind w:firstLine="7655"/>
        <w:jc w:val="right"/>
        <w:outlineLvl w:val="1"/>
      </w:pPr>
      <w:r>
        <w:t>Приложение №2</w:t>
      </w:r>
    </w:p>
    <w:p w:rsidR="004A7E85" w:rsidRDefault="004A7E85" w:rsidP="004A7E85">
      <w:pPr>
        <w:autoSpaceDE w:val="0"/>
        <w:autoSpaceDN w:val="0"/>
        <w:adjustRightInd w:val="0"/>
        <w:rPr>
          <w:sz w:val="28"/>
          <w:szCs w:val="28"/>
        </w:rPr>
      </w:pPr>
    </w:p>
    <w:p w:rsidR="004A7E85" w:rsidRDefault="004A7E85" w:rsidP="004A7E85">
      <w:pPr>
        <w:autoSpaceDE w:val="0"/>
        <w:autoSpaceDN w:val="0"/>
        <w:adjustRightInd w:val="0"/>
        <w:jc w:val="center"/>
        <w:rPr>
          <w:sz w:val="28"/>
          <w:szCs w:val="28"/>
        </w:rPr>
      </w:pPr>
      <w:r>
        <w:rPr>
          <w:sz w:val="28"/>
          <w:szCs w:val="28"/>
        </w:rPr>
        <w:t>Тематика</w:t>
      </w:r>
    </w:p>
    <w:p w:rsidR="004A7E85" w:rsidRDefault="004A7E85" w:rsidP="004A7E85">
      <w:pPr>
        <w:autoSpaceDE w:val="0"/>
        <w:autoSpaceDN w:val="0"/>
        <w:adjustRightInd w:val="0"/>
        <w:jc w:val="center"/>
        <w:rPr>
          <w:sz w:val="28"/>
          <w:szCs w:val="28"/>
        </w:rPr>
      </w:pPr>
      <w:r>
        <w:rPr>
          <w:sz w:val="28"/>
          <w:szCs w:val="28"/>
        </w:rPr>
        <w:t xml:space="preserve">обращений граждан, поступивших в Совет сельского поселения  Акбулатовский сельсовет </w:t>
      </w:r>
    </w:p>
    <w:p w:rsidR="004A7E85" w:rsidRDefault="004A7E85" w:rsidP="004A7E85">
      <w:pPr>
        <w:autoSpaceDE w:val="0"/>
        <w:autoSpaceDN w:val="0"/>
        <w:adjustRightInd w:val="0"/>
        <w:jc w:val="center"/>
        <w:rPr>
          <w:sz w:val="28"/>
          <w:szCs w:val="28"/>
        </w:rPr>
      </w:pPr>
      <w:r>
        <w:rPr>
          <w:sz w:val="28"/>
          <w:szCs w:val="28"/>
        </w:rPr>
        <w:t>муниципального района Мишкинский район Республики Башкортостан</w:t>
      </w:r>
    </w:p>
    <w:tbl>
      <w:tblPr>
        <w:tblpPr w:leftFromText="180" w:rightFromText="180" w:bottomFromText="200" w:vertAnchor="text" w:horzAnchor="margin" w:tblpXSpec="center" w:tblpY="244"/>
        <w:tblW w:w="14760" w:type="dxa"/>
        <w:tblLayout w:type="fixed"/>
        <w:tblCellMar>
          <w:left w:w="70" w:type="dxa"/>
          <w:right w:w="70" w:type="dxa"/>
        </w:tblCellMar>
        <w:tblLook w:val="04A0"/>
      </w:tblPr>
      <w:tblGrid>
        <w:gridCol w:w="540"/>
        <w:gridCol w:w="4989"/>
        <w:gridCol w:w="1671"/>
        <w:gridCol w:w="1620"/>
        <w:gridCol w:w="1260"/>
        <w:gridCol w:w="1080"/>
        <w:gridCol w:w="1800"/>
        <w:gridCol w:w="1800"/>
      </w:tblGrid>
      <w:tr w:rsidR="004A7E85" w:rsidTr="004A7E85">
        <w:trPr>
          <w:cantSplit/>
          <w:trHeight w:val="360"/>
        </w:trPr>
        <w:tc>
          <w:tcPr>
            <w:tcW w:w="540" w:type="dxa"/>
            <w:vMerge w:val="restart"/>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r>
            <w:proofErr w:type="spellStart"/>
            <w:proofErr w:type="gramStart"/>
            <w:r>
              <w:rPr>
                <w:rFonts w:ascii="Times New Roman" w:hAnsi="Times New Roman" w:cs="Times New Roman"/>
                <w:sz w:val="24"/>
                <w:szCs w:val="24"/>
                <w:lang w:eastAsia="en-US"/>
              </w:rPr>
              <w:t>п</w:t>
            </w:r>
            <w:proofErr w:type="spellEnd"/>
            <w:proofErr w:type="gramEnd"/>
            <w:r>
              <w:rPr>
                <w:rFonts w:ascii="Times New Roman" w:hAnsi="Times New Roman" w:cs="Times New Roman"/>
                <w:sz w:val="24"/>
                <w:szCs w:val="24"/>
                <w:lang w:eastAsia="en-US"/>
              </w:rPr>
              <w:t>/</w:t>
            </w:r>
            <w:proofErr w:type="spellStart"/>
            <w:r>
              <w:rPr>
                <w:rFonts w:ascii="Times New Roman" w:hAnsi="Times New Roman" w:cs="Times New Roman"/>
                <w:sz w:val="24"/>
                <w:szCs w:val="24"/>
                <w:lang w:eastAsia="en-US"/>
              </w:rPr>
              <w:t>п</w:t>
            </w:r>
            <w:proofErr w:type="spellEnd"/>
          </w:p>
        </w:tc>
        <w:tc>
          <w:tcPr>
            <w:tcW w:w="4989" w:type="dxa"/>
            <w:vMerge w:val="restart"/>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Тематика поступивших обращений</w:t>
            </w:r>
          </w:p>
        </w:tc>
        <w:tc>
          <w:tcPr>
            <w:tcW w:w="1671" w:type="dxa"/>
            <w:vMerge w:val="restart"/>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Количество </w:t>
            </w:r>
            <w:r>
              <w:rPr>
                <w:rFonts w:ascii="Times New Roman" w:hAnsi="Times New Roman" w:cs="Times New Roman"/>
                <w:sz w:val="24"/>
                <w:szCs w:val="24"/>
                <w:lang w:eastAsia="en-US"/>
              </w:rPr>
              <w:br/>
              <w:t>поступивших</w:t>
            </w:r>
            <w:r>
              <w:rPr>
                <w:rFonts w:ascii="Times New Roman" w:hAnsi="Times New Roman" w:cs="Times New Roman"/>
                <w:sz w:val="24"/>
                <w:szCs w:val="24"/>
                <w:lang w:eastAsia="en-US"/>
              </w:rPr>
              <w:br/>
              <w:t>обращений</w:t>
            </w:r>
          </w:p>
        </w:tc>
        <w:tc>
          <w:tcPr>
            <w:tcW w:w="1620" w:type="dxa"/>
            <w:vMerge w:val="restart"/>
            <w:tcBorders>
              <w:top w:val="single" w:sz="6" w:space="0" w:color="auto"/>
              <w:left w:val="single" w:sz="4" w:space="0" w:color="auto"/>
              <w:bottom w:val="single" w:sz="6" w:space="0" w:color="auto"/>
              <w:right w:val="single" w:sz="6" w:space="0" w:color="auto"/>
            </w:tcBorders>
          </w:tcPr>
          <w:p w:rsidR="004A7E85" w:rsidRDefault="004A7E85">
            <w:pPr>
              <w:spacing w:line="276" w:lineRule="auto"/>
              <w:rPr>
                <w:lang w:eastAsia="en-US"/>
              </w:rPr>
            </w:pPr>
            <w:r>
              <w:rPr>
                <w:lang w:eastAsia="en-US"/>
              </w:rPr>
              <w:t xml:space="preserve">Рассмотрено </w:t>
            </w:r>
          </w:p>
          <w:p w:rsidR="004A7E85" w:rsidRDefault="004A7E85">
            <w:pPr>
              <w:spacing w:line="276" w:lineRule="auto"/>
              <w:rPr>
                <w:lang w:eastAsia="en-US"/>
              </w:rPr>
            </w:pPr>
          </w:p>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260" w:type="dxa"/>
            <w:vMerge w:val="restart"/>
            <w:tcBorders>
              <w:top w:val="single" w:sz="6" w:space="0" w:color="auto"/>
              <w:left w:val="single" w:sz="4" w:space="0" w:color="auto"/>
              <w:bottom w:val="single" w:sz="6" w:space="0" w:color="auto"/>
              <w:right w:val="single" w:sz="6" w:space="0" w:color="auto"/>
            </w:tcBorders>
            <w:hideMark/>
          </w:tcPr>
          <w:p w:rsidR="004A7E85" w:rsidRDefault="004A7E85">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Продлен</w:t>
            </w:r>
          </w:p>
          <w:p w:rsidR="004A7E85" w:rsidRDefault="004A7E85">
            <w:pPr>
              <w:pStyle w:val="ConsPlusCel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срок</w:t>
            </w:r>
          </w:p>
        </w:tc>
        <w:tc>
          <w:tcPr>
            <w:tcW w:w="1080" w:type="dxa"/>
            <w:vMerge w:val="restart"/>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переадресовано</w:t>
            </w:r>
          </w:p>
        </w:tc>
        <w:tc>
          <w:tcPr>
            <w:tcW w:w="1800" w:type="dxa"/>
            <w:vMerge w:val="restart"/>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Коллективные обращения</w:t>
            </w:r>
          </w:p>
        </w:tc>
        <w:tc>
          <w:tcPr>
            <w:tcW w:w="1800" w:type="dxa"/>
            <w:vMerge w:val="restart"/>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 рассмотрении</w:t>
            </w:r>
          </w:p>
        </w:tc>
      </w:tr>
      <w:tr w:rsidR="004A7E85" w:rsidTr="004A7E85">
        <w:trPr>
          <w:cantSplit/>
          <w:trHeight w:val="36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4A7E85" w:rsidRDefault="004A7E85">
            <w:pPr>
              <w:rPr>
                <w:lang w:eastAsia="en-US"/>
              </w:rPr>
            </w:pPr>
          </w:p>
        </w:tc>
        <w:tc>
          <w:tcPr>
            <w:tcW w:w="4989" w:type="dxa"/>
            <w:vMerge/>
            <w:tcBorders>
              <w:top w:val="single" w:sz="6" w:space="0" w:color="auto"/>
              <w:left w:val="single" w:sz="6" w:space="0" w:color="auto"/>
              <w:bottom w:val="single" w:sz="6" w:space="0" w:color="auto"/>
              <w:right w:val="single" w:sz="6" w:space="0" w:color="auto"/>
            </w:tcBorders>
            <w:vAlign w:val="center"/>
            <w:hideMark/>
          </w:tcPr>
          <w:p w:rsidR="004A7E85" w:rsidRDefault="004A7E85">
            <w:pPr>
              <w:rPr>
                <w:lang w:eastAsia="en-US"/>
              </w:rPr>
            </w:pPr>
          </w:p>
        </w:tc>
        <w:tc>
          <w:tcPr>
            <w:tcW w:w="1671" w:type="dxa"/>
            <w:vMerge/>
            <w:tcBorders>
              <w:top w:val="single" w:sz="6" w:space="0" w:color="auto"/>
              <w:left w:val="single" w:sz="6" w:space="0" w:color="auto"/>
              <w:bottom w:val="single" w:sz="6" w:space="0" w:color="auto"/>
              <w:right w:val="single" w:sz="4" w:space="0" w:color="auto"/>
            </w:tcBorders>
            <w:vAlign w:val="center"/>
            <w:hideMark/>
          </w:tcPr>
          <w:p w:rsidR="004A7E85" w:rsidRDefault="004A7E85">
            <w:pPr>
              <w:rPr>
                <w:lang w:eastAsia="en-US"/>
              </w:rPr>
            </w:pPr>
          </w:p>
        </w:tc>
        <w:tc>
          <w:tcPr>
            <w:tcW w:w="1620" w:type="dxa"/>
            <w:vMerge/>
            <w:tcBorders>
              <w:top w:val="single" w:sz="6" w:space="0" w:color="auto"/>
              <w:left w:val="single" w:sz="4" w:space="0" w:color="auto"/>
              <w:bottom w:val="single" w:sz="6" w:space="0" w:color="auto"/>
              <w:right w:val="single" w:sz="6" w:space="0" w:color="auto"/>
            </w:tcBorders>
            <w:vAlign w:val="center"/>
            <w:hideMark/>
          </w:tcPr>
          <w:p w:rsidR="004A7E85" w:rsidRDefault="004A7E85">
            <w:pPr>
              <w:rPr>
                <w:lang w:eastAsia="en-US"/>
              </w:rPr>
            </w:pPr>
          </w:p>
        </w:tc>
        <w:tc>
          <w:tcPr>
            <w:tcW w:w="1260" w:type="dxa"/>
            <w:vMerge/>
            <w:tcBorders>
              <w:top w:val="single" w:sz="6" w:space="0" w:color="auto"/>
              <w:left w:val="single" w:sz="4" w:space="0" w:color="auto"/>
              <w:bottom w:val="single" w:sz="6" w:space="0" w:color="auto"/>
              <w:right w:val="single" w:sz="6" w:space="0" w:color="auto"/>
            </w:tcBorders>
            <w:vAlign w:val="center"/>
            <w:hideMark/>
          </w:tcPr>
          <w:p w:rsidR="004A7E85" w:rsidRDefault="004A7E85">
            <w:pPr>
              <w:rPr>
                <w:lang w:eastAsia="en-US"/>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4A7E85" w:rsidRDefault="004A7E85">
            <w:pPr>
              <w:rPr>
                <w:lang w:eastAsia="en-US"/>
              </w:rPr>
            </w:pPr>
          </w:p>
        </w:tc>
        <w:tc>
          <w:tcPr>
            <w:tcW w:w="1800" w:type="dxa"/>
            <w:vMerge/>
            <w:tcBorders>
              <w:top w:val="single" w:sz="6" w:space="0" w:color="auto"/>
              <w:left w:val="single" w:sz="6" w:space="0" w:color="auto"/>
              <w:bottom w:val="single" w:sz="6" w:space="0" w:color="auto"/>
              <w:right w:val="single" w:sz="6" w:space="0" w:color="auto"/>
            </w:tcBorders>
            <w:vAlign w:val="center"/>
            <w:hideMark/>
          </w:tcPr>
          <w:p w:rsidR="004A7E85" w:rsidRDefault="004A7E85">
            <w:pPr>
              <w:rPr>
                <w:lang w:eastAsia="en-US"/>
              </w:rPr>
            </w:pPr>
          </w:p>
        </w:tc>
        <w:tc>
          <w:tcPr>
            <w:tcW w:w="1800" w:type="dxa"/>
            <w:vMerge/>
            <w:tcBorders>
              <w:top w:val="single" w:sz="6" w:space="0" w:color="auto"/>
              <w:left w:val="single" w:sz="6" w:space="0" w:color="auto"/>
              <w:bottom w:val="single" w:sz="6" w:space="0" w:color="auto"/>
              <w:right w:val="single" w:sz="6" w:space="0" w:color="auto"/>
            </w:tcBorders>
            <w:vAlign w:val="center"/>
            <w:hideMark/>
          </w:tcPr>
          <w:p w:rsidR="004A7E85" w:rsidRDefault="004A7E85">
            <w:pPr>
              <w:rPr>
                <w:lang w:eastAsia="en-US"/>
              </w:rPr>
            </w:pPr>
          </w:p>
        </w:tc>
      </w:tr>
      <w:tr w:rsidR="004A7E85" w:rsidTr="004A7E85">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4989"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Местный бюджет, налоги, сборы  </w:t>
            </w:r>
          </w:p>
        </w:tc>
        <w:tc>
          <w:tcPr>
            <w:tcW w:w="1671"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Устно-1</w:t>
            </w:r>
          </w:p>
        </w:tc>
        <w:tc>
          <w:tcPr>
            <w:tcW w:w="1620"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60"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8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0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0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A7E85" w:rsidTr="004A7E85">
        <w:trPr>
          <w:cantSplit/>
          <w:trHeight w:val="132"/>
        </w:trPr>
        <w:tc>
          <w:tcPr>
            <w:tcW w:w="54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2.</w:t>
            </w:r>
          </w:p>
        </w:tc>
        <w:tc>
          <w:tcPr>
            <w:tcW w:w="4989"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Территориальное общественное   самоуправление </w:t>
            </w:r>
          </w:p>
        </w:tc>
        <w:tc>
          <w:tcPr>
            <w:tcW w:w="1671"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Устно-5</w:t>
            </w:r>
          </w:p>
        </w:tc>
        <w:tc>
          <w:tcPr>
            <w:tcW w:w="1620"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1260"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8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0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180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A7E85" w:rsidTr="004A7E85">
        <w:trPr>
          <w:cantSplit/>
          <w:trHeight w:val="199"/>
        </w:trPr>
        <w:tc>
          <w:tcPr>
            <w:tcW w:w="54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4989"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Публичные слушания  </w:t>
            </w:r>
          </w:p>
        </w:tc>
        <w:tc>
          <w:tcPr>
            <w:tcW w:w="1671" w:type="dxa"/>
            <w:tcBorders>
              <w:top w:val="single" w:sz="6" w:space="0" w:color="auto"/>
              <w:left w:val="single" w:sz="6" w:space="0" w:color="auto"/>
              <w:bottom w:val="single" w:sz="6" w:space="0" w:color="auto"/>
              <w:right w:val="single" w:sz="4"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620" w:type="dxa"/>
            <w:tcBorders>
              <w:top w:val="single" w:sz="6" w:space="0" w:color="auto"/>
              <w:left w:val="single" w:sz="4"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r>
      <w:tr w:rsidR="004A7E85" w:rsidTr="004A7E85">
        <w:trPr>
          <w:cantSplit/>
          <w:trHeight w:val="431"/>
        </w:trPr>
        <w:tc>
          <w:tcPr>
            <w:tcW w:w="54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4.</w:t>
            </w:r>
          </w:p>
        </w:tc>
        <w:tc>
          <w:tcPr>
            <w:tcW w:w="4989"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Принятие и исполнение планов, программ развития округа</w:t>
            </w:r>
          </w:p>
        </w:tc>
        <w:tc>
          <w:tcPr>
            <w:tcW w:w="1671" w:type="dxa"/>
            <w:tcBorders>
              <w:top w:val="single" w:sz="6" w:space="0" w:color="auto"/>
              <w:left w:val="single" w:sz="6" w:space="0" w:color="auto"/>
              <w:bottom w:val="single" w:sz="6" w:space="0" w:color="auto"/>
              <w:right w:val="single" w:sz="4"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620" w:type="dxa"/>
            <w:tcBorders>
              <w:top w:val="single" w:sz="6" w:space="0" w:color="auto"/>
              <w:left w:val="single" w:sz="4"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r>
      <w:tr w:rsidR="004A7E85" w:rsidTr="004A7E85">
        <w:trPr>
          <w:cantSplit/>
          <w:trHeight w:val="498"/>
        </w:trPr>
        <w:tc>
          <w:tcPr>
            <w:tcW w:w="54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5.</w:t>
            </w:r>
          </w:p>
        </w:tc>
        <w:tc>
          <w:tcPr>
            <w:tcW w:w="4989"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Управление и распоряжение имуществом, находящимся в муниципальной собственности  </w:t>
            </w:r>
          </w:p>
        </w:tc>
        <w:tc>
          <w:tcPr>
            <w:tcW w:w="1671"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Устно-1</w:t>
            </w:r>
          </w:p>
        </w:tc>
        <w:tc>
          <w:tcPr>
            <w:tcW w:w="1620"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p>
        </w:tc>
        <w:tc>
          <w:tcPr>
            <w:tcW w:w="1260"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8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0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0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A7E85" w:rsidTr="004A7E85">
        <w:trPr>
          <w:cantSplit/>
          <w:trHeight w:val="600"/>
        </w:trPr>
        <w:tc>
          <w:tcPr>
            <w:tcW w:w="54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6.</w:t>
            </w:r>
          </w:p>
        </w:tc>
        <w:tc>
          <w:tcPr>
            <w:tcW w:w="4989"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Тарифы на услуги муниципальных предприятий </w:t>
            </w:r>
          </w:p>
        </w:tc>
        <w:tc>
          <w:tcPr>
            <w:tcW w:w="1671" w:type="dxa"/>
            <w:tcBorders>
              <w:top w:val="single" w:sz="6" w:space="0" w:color="auto"/>
              <w:left w:val="single" w:sz="6" w:space="0" w:color="auto"/>
              <w:bottom w:val="single" w:sz="6" w:space="0" w:color="auto"/>
              <w:right w:val="single" w:sz="4"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620" w:type="dxa"/>
            <w:tcBorders>
              <w:top w:val="single" w:sz="6" w:space="0" w:color="auto"/>
              <w:left w:val="single" w:sz="4"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r>
      <w:tr w:rsidR="004A7E85" w:rsidTr="004A7E85">
        <w:trPr>
          <w:cantSplit/>
          <w:trHeight w:val="888"/>
        </w:trPr>
        <w:tc>
          <w:tcPr>
            <w:tcW w:w="54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7.</w:t>
            </w:r>
          </w:p>
        </w:tc>
        <w:tc>
          <w:tcPr>
            <w:tcW w:w="4989"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Регламент Совета, статус и этика депутата. Муниципальные выборы. Местный референдум. Опрос граждан  </w:t>
            </w:r>
          </w:p>
        </w:tc>
        <w:tc>
          <w:tcPr>
            <w:tcW w:w="1671" w:type="dxa"/>
            <w:tcBorders>
              <w:top w:val="single" w:sz="6" w:space="0" w:color="auto"/>
              <w:left w:val="single" w:sz="6" w:space="0" w:color="auto"/>
              <w:bottom w:val="single" w:sz="6" w:space="0" w:color="auto"/>
              <w:right w:val="single" w:sz="4"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620" w:type="dxa"/>
            <w:tcBorders>
              <w:top w:val="single" w:sz="6" w:space="0" w:color="auto"/>
              <w:left w:val="single" w:sz="4"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r>
      <w:tr w:rsidR="004A7E85" w:rsidTr="004A7E85">
        <w:trPr>
          <w:cantSplit/>
          <w:trHeight w:val="287"/>
        </w:trPr>
        <w:tc>
          <w:tcPr>
            <w:tcW w:w="54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8.</w:t>
            </w:r>
          </w:p>
        </w:tc>
        <w:tc>
          <w:tcPr>
            <w:tcW w:w="4989"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Конференция граждан (собрание делегатов) </w:t>
            </w:r>
          </w:p>
        </w:tc>
        <w:tc>
          <w:tcPr>
            <w:tcW w:w="1671" w:type="dxa"/>
            <w:tcBorders>
              <w:top w:val="single" w:sz="6" w:space="0" w:color="auto"/>
              <w:left w:val="single" w:sz="6" w:space="0" w:color="auto"/>
              <w:bottom w:val="single" w:sz="6" w:space="0" w:color="auto"/>
              <w:right w:val="single" w:sz="4"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620" w:type="dxa"/>
            <w:tcBorders>
              <w:top w:val="single" w:sz="6" w:space="0" w:color="auto"/>
              <w:left w:val="single" w:sz="4"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r>
      <w:tr w:rsidR="004A7E85" w:rsidTr="004A7E85">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4989"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Собрание граждан </w:t>
            </w:r>
          </w:p>
        </w:tc>
        <w:tc>
          <w:tcPr>
            <w:tcW w:w="1671"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Устно-3</w:t>
            </w:r>
          </w:p>
        </w:tc>
        <w:tc>
          <w:tcPr>
            <w:tcW w:w="1620"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260"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08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c>
          <w:tcPr>
            <w:tcW w:w="180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w:t>
            </w:r>
          </w:p>
        </w:tc>
        <w:tc>
          <w:tcPr>
            <w:tcW w:w="180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4A7E85" w:rsidTr="004A7E85">
        <w:trPr>
          <w:cantSplit/>
          <w:trHeight w:val="247"/>
        </w:trPr>
        <w:tc>
          <w:tcPr>
            <w:tcW w:w="54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10.</w:t>
            </w:r>
          </w:p>
        </w:tc>
        <w:tc>
          <w:tcPr>
            <w:tcW w:w="4989"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Правотворческая инициатива граждан </w:t>
            </w:r>
          </w:p>
        </w:tc>
        <w:tc>
          <w:tcPr>
            <w:tcW w:w="1671" w:type="dxa"/>
            <w:tcBorders>
              <w:top w:val="single" w:sz="6" w:space="0" w:color="auto"/>
              <w:left w:val="single" w:sz="6" w:space="0" w:color="auto"/>
              <w:bottom w:val="single" w:sz="6" w:space="0" w:color="auto"/>
              <w:right w:val="single" w:sz="4" w:space="0" w:color="auto"/>
            </w:tcBorders>
          </w:tcPr>
          <w:p w:rsidR="004A7E85" w:rsidRDefault="004A7E85">
            <w:pPr>
              <w:pStyle w:val="ConsPlusCell"/>
              <w:widowControl/>
              <w:spacing w:line="276" w:lineRule="auto"/>
              <w:rPr>
                <w:rFonts w:ascii="Times New Roman" w:hAnsi="Times New Roman" w:cs="Times New Roman"/>
                <w:sz w:val="24"/>
                <w:szCs w:val="24"/>
                <w:lang w:eastAsia="en-US"/>
              </w:rPr>
            </w:pPr>
          </w:p>
        </w:tc>
        <w:tc>
          <w:tcPr>
            <w:tcW w:w="1620" w:type="dxa"/>
            <w:tcBorders>
              <w:top w:val="single" w:sz="6" w:space="0" w:color="auto"/>
              <w:left w:val="single" w:sz="4" w:space="0" w:color="auto"/>
              <w:bottom w:val="single" w:sz="6" w:space="0" w:color="auto"/>
              <w:right w:val="single" w:sz="6" w:space="0" w:color="auto"/>
            </w:tcBorders>
          </w:tcPr>
          <w:p w:rsidR="004A7E85" w:rsidRDefault="004A7E85">
            <w:pPr>
              <w:pStyle w:val="ConsPlusCell"/>
              <w:widowControl/>
              <w:spacing w:line="276" w:lineRule="auto"/>
              <w:rPr>
                <w:rFonts w:ascii="Times New Roman" w:hAnsi="Times New Roman" w:cs="Times New Roman"/>
                <w:sz w:val="24"/>
                <w:szCs w:val="24"/>
                <w:lang w:eastAsia="en-US"/>
              </w:rPr>
            </w:pPr>
          </w:p>
        </w:tc>
        <w:tc>
          <w:tcPr>
            <w:tcW w:w="1260" w:type="dxa"/>
            <w:tcBorders>
              <w:top w:val="single" w:sz="6" w:space="0" w:color="auto"/>
              <w:left w:val="single" w:sz="4" w:space="0" w:color="auto"/>
              <w:bottom w:val="single" w:sz="6" w:space="0" w:color="auto"/>
              <w:right w:val="single" w:sz="6" w:space="0" w:color="auto"/>
            </w:tcBorders>
          </w:tcPr>
          <w:p w:rsidR="004A7E85" w:rsidRDefault="004A7E85">
            <w:pPr>
              <w:pStyle w:val="ConsPlusCell"/>
              <w:widowControl/>
              <w:spacing w:line="276" w:lineRule="auto"/>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rPr>
                <w:rFonts w:ascii="Times New Roman" w:hAnsi="Times New Roman" w:cs="Times New Roman"/>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rPr>
                <w:rFonts w:ascii="Times New Roman" w:hAnsi="Times New Roman" w:cs="Times New Roman"/>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rPr>
                <w:rFonts w:ascii="Times New Roman" w:hAnsi="Times New Roman" w:cs="Times New Roman"/>
                <w:sz w:val="24"/>
                <w:szCs w:val="24"/>
                <w:lang w:eastAsia="en-US"/>
              </w:rPr>
            </w:pPr>
          </w:p>
        </w:tc>
      </w:tr>
      <w:tr w:rsidR="004A7E85" w:rsidTr="004A7E85">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4989"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Разное</w:t>
            </w:r>
          </w:p>
        </w:tc>
        <w:tc>
          <w:tcPr>
            <w:tcW w:w="1671" w:type="dxa"/>
            <w:tcBorders>
              <w:top w:val="single" w:sz="6" w:space="0" w:color="auto"/>
              <w:left w:val="single" w:sz="6" w:space="0" w:color="auto"/>
              <w:bottom w:val="single" w:sz="6" w:space="0" w:color="auto"/>
              <w:right w:val="single" w:sz="4"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620" w:type="dxa"/>
            <w:tcBorders>
              <w:top w:val="single" w:sz="6" w:space="0" w:color="auto"/>
              <w:left w:val="single" w:sz="4"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11</w:t>
            </w:r>
          </w:p>
        </w:tc>
        <w:tc>
          <w:tcPr>
            <w:tcW w:w="1260" w:type="dxa"/>
            <w:tcBorders>
              <w:top w:val="single" w:sz="6" w:space="0" w:color="auto"/>
              <w:left w:val="single" w:sz="4"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c>
          <w:tcPr>
            <w:tcW w:w="1800" w:type="dxa"/>
            <w:tcBorders>
              <w:top w:val="single" w:sz="6" w:space="0" w:color="auto"/>
              <w:left w:val="single" w:sz="6" w:space="0" w:color="auto"/>
              <w:bottom w:val="single" w:sz="6" w:space="0" w:color="auto"/>
              <w:right w:val="single" w:sz="6" w:space="0" w:color="auto"/>
            </w:tcBorders>
            <w:hideMark/>
          </w:tcPr>
          <w:p w:rsidR="004A7E85" w:rsidRDefault="004A7E85">
            <w:pPr>
              <w:pStyle w:val="ConsPlusCell"/>
              <w:widowContro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9</w:t>
            </w:r>
          </w:p>
        </w:tc>
        <w:tc>
          <w:tcPr>
            <w:tcW w:w="1800" w:type="dxa"/>
            <w:tcBorders>
              <w:top w:val="single" w:sz="6" w:space="0" w:color="auto"/>
              <w:left w:val="single" w:sz="6" w:space="0" w:color="auto"/>
              <w:bottom w:val="single" w:sz="6" w:space="0" w:color="auto"/>
              <w:right w:val="single" w:sz="6" w:space="0" w:color="auto"/>
            </w:tcBorders>
          </w:tcPr>
          <w:p w:rsidR="004A7E85" w:rsidRDefault="004A7E85">
            <w:pPr>
              <w:pStyle w:val="ConsPlusCell"/>
              <w:widowControl/>
              <w:spacing w:line="276" w:lineRule="auto"/>
              <w:jc w:val="center"/>
              <w:rPr>
                <w:rFonts w:ascii="Times New Roman" w:hAnsi="Times New Roman" w:cs="Times New Roman"/>
                <w:sz w:val="24"/>
                <w:szCs w:val="24"/>
                <w:lang w:eastAsia="en-US"/>
              </w:rPr>
            </w:pPr>
          </w:p>
        </w:tc>
      </w:tr>
    </w:tbl>
    <w:p w:rsidR="004A7E85" w:rsidRDefault="004A7E85" w:rsidP="004A7E85">
      <w:pPr>
        <w:sectPr w:rsidR="004A7E85">
          <w:pgSz w:w="11906" w:h="16838"/>
          <w:pgMar w:top="357" w:right="1077" w:bottom="357" w:left="851" w:header="709" w:footer="709" w:gutter="0"/>
          <w:cols w:space="720"/>
        </w:sectPr>
      </w:pPr>
    </w:p>
    <w:p w:rsidR="004A7E85" w:rsidRDefault="004A7E85" w:rsidP="004A7E85">
      <w:pPr>
        <w:rPr>
          <w:b/>
          <w:sz w:val="28"/>
          <w:szCs w:val="28"/>
        </w:rPr>
      </w:pPr>
    </w:p>
    <w:p w:rsidR="004A7E85" w:rsidRDefault="004A7E85" w:rsidP="004A7E85">
      <w:pPr>
        <w:rPr>
          <w:b/>
          <w:sz w:val="28"/>
          <w:szCs w:val="28"/>
        </w:rPr>
      </w:pPr>
    </w:p>
    <w:p w:rsidR="004A7E85" w:rsidRDefault="004A7E85" w:rsidP="004A7E85">
      <w:pPr>
        <w:rPr>
          <w:b/>
          <w:sz w:val="28"/>
          <w:szCs w:val="28"/>
        </w:rPr>
      </w:pPr>
    </w:p>
    <w:p w:rsidR="004A7E85" w:rsidRDefault="008F3F10" w:rsidP="008F3F10">
      <w:pPr>
        <w:tabs>
          <w:tab w:val="left" w:pos="2700"/>
        </w:tabs>
        <w:rPr>
          <w:sz w:val="28"/>
          <w:szCs w:val="28"/>
        </w:rPr>
      </w:pPr>
      <w:r>
        <w:rPr>
          <w:sz w:val="28"/>
          <w:szCs w:val="28"/>
        </w:rPr>
        <w:t xml:space="preserve">     </w:t>
      </w:r>
    </w:p>
    <w:tbl>
      <w:tblPr>
        <w:tblpPr w:leftFromText="180" w:rightFromText="180" w:bottomFromText="200" w:vertAnchor="text" w:horzAnchor="margin" w:tblpXSpec="center" w:tblpY="-179"/>
        <w:tblW w:w="10728" w:type="dxa"/>
        <w:tblLook w:val="01E0"/>
      </w:tblPr>
      <w:tblGrid>
        <w:gridCol w:w="4362"/>
        <w:gridCol w:w="2046"/>
        <w:gridCol w:w="4320"/>
      </w:tblGrid>
      <w:tr w:rsidR="004A7E85" w:rsidTr="004A7E85">
        <w:trPr>
          <w:trHeight w:val="2779"/>
        </w:trPr>
        <w:tc>
          <w:tcPr>
            <w:tcW w:w="4362" w:type="dxa"/>
          </w:tcPr>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Башšортостан</w:t>
            </w:r>
            <w:proofErr w:type="spellEnd"/>
            <w:r>
              <w:rPr>
                <w:rFonts w:ascii="ER Bukinist Bashkir" w:hAnsi="ER Bukinist Bashkir"/>
                <w:lang w:eastAsia="en-US"/>
              </w:rPr>
              <w:t xml:space="preserve"> </w:t>
            </w:r>
            <w:proofErr w:type="spellStart"/>
            <w:r>
              <w:rPr>
                <w:rFonts w:ascii="ER Bukinist Bashkir" w:hAnsi="ER Bukinist Bashkir"/>
                <w:lang w:eastAsia="en-US"/>
              </w:rPr>
              <w:t>Республика</w:t>
            </w:r>
            <w:proofErr w:type="gramStart"/>
            <w:r>
              <w:rPr>
                <w:rFonts w:ascii="ER Bukinist Bashkir" w:hAnsi="ER Bukinist Bashkir"/>
                <w:lang w:eastAsia="en-US"/>
              </w:rPr>
              <w:t>h</w:t>
            </w:r>
            <w:proofErr w:type="gramEnd"/>
            <w:r>
              <w:rPr>
                <w:rFonts w:ascii="ER Bukinist Bashkir" w:hAnsi="ER Bukinist Bashkir"/>
                <w:lang w:eastAsia="en-US"/>
              </w:rPr>
              <w:t>ы</w:t>
            </w:r>
            <w:proofErr w:type="spellEnd"/>
            <w:r>
              <w:rPr>
                <w:rFonts w:ascii="ER Bukinist Bashkir" w:hAnsi="ER Bukinist Bashkir"/>
                <w:lang w:eastAsia="en-US"/>
              </w:rPr>
              <w:t xml:space="preserve">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Мишкº районы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муниципаль</w:t>
            </w:r>
            <w:proofErr w:type="spellEnd"/>
            <w:r>
              <w:rPr>
                <w:rFonts w:ascii="ER Bukinist Bashkir" w:hAnsi="ER Bukinist Bashkir"/>
                <w:lang w:eastAsia="en-US"/>
              </w:rPr>
              <w:t xml:space="preserve"> районыныœ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Аšбулат</w:t>
            </w:r>
            <w:proofErr w:type="spellEnd"/>
            <w:r>
              <w:rPr>
                <w:rFonts w:ascii="ER Bukinist Bashkir" w:hAnsi="ER Bukinist Bashkir"/>
                <w:lang w:eastAsia="en-US"/>
              </w:rPr>
              <w:t xml:space="preserve"> аулы советы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ауыл</w:t>
            </w:r>
            <w:proofErr w:type="spellEnd"/>
            <w:r>
              <w:rPr>
                <w:rFonts w:ascii="ER Bukinist Bashkir" w:hAnsi="ER Bukinist Bashkir"/>
                <w:lang w:eastAsia="en-US"/>
              </w:rPr>
              <w:t xml:space="preserve"> билºìºhå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Советы </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rPr>
                <w:color w:val="333333"/>
                <w:lang w:eastAsia="en-US"/>
              </w:rPr>
            </w:pPr>
            <w:r>
              <w:rPr>
                <w:noProof/>
              </w:rPr>
              <w:drawing>
                <wp:anchor distT="0" distB="0" distL="114300" distR="114300" simplePos="0" relativeHeight="251661824" behindDoc="0" locked="0" layoutInCell="1" allowOverlap="1">
                  <wp:simplePos x="0" y="0"/>
                  <wp:positionH relativeFrom="column">
                    <wp:posOffset>-44450</wp:posOffset>
                  </wp:positionH>
                  <wp:positionV relativeFrom="paragraph">
                    <wp:posOffset>156845</wp:posOffset>
                  </wp:positionV>
                  <wp:extent cx="7086600" cy="114300"/>
                  <wp:effectExtent l="19050" t="0" r="0" b="0"/>
                  <wp:wrapNone/>
                  <wp:docPr id="11"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pic:spPr>
                      </pic:pic>
                    </a:graphicData>
                  </a:graphic>
                </wp:anchor>
              </w:drawing>
            </w:r>
          </w:p>
        </w:tc>
        <w:tc>
          <w:tcPr>
            <w:tcW w:w="2046" w:type="dxa"/>
            <w:hideMark/>
          </w:tcPr>
          <w:p w:rsidR="004A7E85" w:rsidRDefault="004A7E85">
            <w:pPr>
              <w:tabs>
                <w:tab w:val="left" w:pos="5760"/>
              </w:tabs>
              <w:spacing w:line="276" w:lineRule="auto"/>
              <w:ind w:right="-107"/>
              <w:rPr>
                <w:lang w:eastAsia="en-US"/>
              </w:rPr>
            </w:pPr>
            <w:r>
              <w:rPr>
                <w:noProof/>
              </w:rPr>
              <w:drawing>
                <wp:inline distT="0" distB="0" distL="0" distR="0">
                  <wp:extent cx="1152525" cy="1371600"/>
                  <wp:effectExtent l="19050" t="0" r="9525" b="0"/>
                  <wp:docPr id="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сельского поселения Акбулатовский сельсовет муниципального района Мишкинский район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Республики Башкортостан</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jc w:val="center"/>
              <w:rPr>
                <w:lang w:eastAsia="en-US"/>
              </w:rPr>
            </w:pPr>
          </w:p>
        </w:tc>
      </w:tr>
    </w:tbl>
    <w:p w:rsidR="004A7E85" w:rsidRDefault="004A7E85" w:rsidP="004A7E85">
      <w:pPr>
        <w:tabs>
          <w:tab w:val="left" w:pos="5760"/>
          <w:tab w:val="right" w:pos="9975"/>
        </w:tabs>
        <w:rPr>
          <w:rFonts w:ascii="ER Bukinist Bashkir" w:hAnsi="ER Bukinist Bashkir"/>
        </w:rPr>
      </w:pPr>
    </w:p>
    <w:p w:rsidR="004A7E85" w:rsidRDefault="004A7E85" w:rsidP="004A7E85">
      <w:pPr>
        <w:tabs>
          <w:tab w:val="left" w:pos="5760"/>
          <w:tab w:val="right" w:pos="9975"/>
        </w:tabs>
        <w:rPr>
          <w:i/>
          <w:sz w:val="28"/>
          <w:szCs w:val="28"/>
        </w:rPr>
      </w:pPr>
      <w:r>
        <w:rPr>
          <w:rFonts w:ascii="ER Bukinist Bashkir" w:hAnsi="ER Bukinist Bashkir"/>
        </w:rPr>
        <w:t xml:space="preserve">           ŠАРАР                                                                         РЕШЕНИЕ</w:t>
      </w:r>
      <w:r>
        <w:rPr>
          <w:rFonts w:ascii="ER Bukinist Bashkir" w:hAnsi="ER Bukinist Bashkir"/>
        </w:rPr>
        <w:tab/>
      </w:r>
    </w:p>
    <w:p w:rsidR="004A7E85" w:rsidRDefault="004A7E85" w:rsidP="004A7E85"/>
    <w:p w:rsidR="004A7E85" w:rsidRDefault="004A7E85" w:rsidP="004A7E85">
      <w:pPr>
        <w:tabs>
          <w:tab w:val="left" w:pos="426"/>
          <w:tab w:val="left" w:pos="5760"/>
        </w:tabs>
        <w:rPr>
          <w:sz w:val="28"/>
          <w:szCs w:val="28"/>
        </w:rPr>
      </w:pPr>
      <w:r>
        <w:rPr>
          <w:sz w:val="28"/>
          <w:szCs w:val="28"/>
        </w:rPr>
        <w:t xml:space="preserve"> 3 февраль 2017 </w:t>
      </w:r>
      <w:proofErr w:type="spellStart"/>
      <w:r>
        <w:rPr>
          <w:sz w:val="28"/>
          <w:szCs w:val="28"/>
        </w:rPr>
        <w:t>йыл</w:t>
      </w:r>
      <w:proofErr w:type="spellEnd"/>
      <w:r>
        <w:rPr>
          <w:sz w:val="28"/>
          <w:szCs w:val="28"/>
        </w:rPr>
        <w:t xml:space="preserve">                           № 139                        3 февраля 2017 года.</w:t>
      </w:r>
    </w:p>
    <w:p w:rsidR="004A7E85" w:rsidRDefault="004A7E85" w:rsidP="004A7E85">
      <w:pPr>
        <w:tabs>
          <w:tab w:val="left" w:pos="5760"/>
        </w:tabs>
        <w:jc w:val="center"/>
      </w:pPr>
    </w:p>
    <w:p w:rsidR="004A7E85" w:rsidRDefault="004A7E85" w:rsidP="004A7E85">
      <w:pPr>
        <w:jc w:val="center"/>
        <w:rPr>
          <w:sz w:val="28"/>
          <w:szCs w:val="28"/>
        </w:rPr>
      </w:pPr>
    </w:p>
    <w:p w:rsidR="004A7E85" w:rsidRDefault="004A7E85" w:rsidP="004A7E85">
      <w:pPr>
        <w:jc w:val="center"/>
        <w:rPr>
          <w:sz w:val="28"/>
          <w:szCs w:val="28"/>
        </w:rPr>
      </w:pPr>
      <w:r>
        <w:rPr>
          <w:sz w:val="28"/>
          <w:szCs w:val="28"/>
        </w:rPr>
        <w:t>О ходе исполнения плана мероприятий по Году кино.</w:t>
      </w:r>
    </w:p>
    <w:p w:rsidR="004A7E85" w:rsidRDefault="004A7E85" w:rsidP="004A7E85">
      <w:pPr>
        <w:jc w:val="both"/>
        <w:rPr>
          <w:sz w:val="28"/>
          <w:szCs w:val="28"/>
        </w:rPr>
      </w:pPr>
    </w:p>
    <w:p w:rsidR="004A7E85" w:rsidRDefault="004A7E85" w:rsidP="004A7E85">
      <w:pPr>
        <w:jc w:val="both"/>
        <w:rPr>
          <w:sz w:val="28"/>
          <w:szCs w:val="28"/>
        </w:rPr>
      </w:pPr>
      <w:r>
        <w:rPr>
          <w:sz w:val="28"/>
          <w:szCs w:val="28"/>
        </w:rPr>
        <w:t xml:space="preserve">     </w:t>
      </w:r>
      <w:proofErr w:type="gramStart"/>
      <w:r>
        <w:rPr>
          <w:sz w:val="28"/>
          <w:szCs w:val="28"/>
        </w:rPr>
        <w:t>Заслушав и обсудив информацию  руководителей культуры  сельского поселения о ходе исполнения плана мероприятий по году кино Совет отметил, что принятый Советом сельского поселения Акбулатовский сельсовет муниципального района Мишкинский район Республики Башкортостан  решение от 25 февраля 2016 года № 52 план мероприятий по проведению «Года кино»  состоял из 25 пунктов, и все пункты выполнены.</w:t>
      </w:r>
      <w:proofErr w:type="gramEnd"/>
      <w:r>
        <w:rPr>
          <w:sz w:val="28"/>
          <w:szCs w:val="28"/>
        </w:rPr>
        <w:t xml:space="preserve"> Проведены конкурсы, выпущены стенгазеты, организованы выставки, творческие вечера, участвовали в районных мероприятиях.</w:t>
      </w:r>
    </w:p>
    <w:p w:rsidR="004A7E85" w:rsidRDefault="004A7E85" w:rsidP="004A7E85">
      <w:pPr>
        <w:jc w:val="both"/>
        <w:rPr>
          <w:sz w:val="28"/>
          <w:szCs w:val="28"/>
        </w:rPr>
      </w:pPr>
      <w:r>
        <w:rPr>
          <w:sz w:val="28"/>
          <w:szCs w:val="28"/>
        </w:rPr>
        <w:t xml:space="preserve">    </w:t>
      </w:r>
      <w:proofErr w:type="gramStart"/>
      <w:r>
        <w:rPr>
          <w:sz w:val="28"/>
          <w:szCs w:val="28"/>
        </w:rPr>
        <w:t>Исходя из вышеизложенного Совет сельского поселения Акбулатовский сельсовет муниципального района Мишкинский район Республики Башкортостан РЕШИЛ</w:t>
      </w:r>
      <w:proofErr w:type="gramEnd"/>
      <w:r>
        <w:rPr>
          <w:sz w:val="28"/>
          <w:szCs w:val="28"/>
        </w:rPr>
        <w:t>:</w:t>
      </w:r>
    </w:p>
    <w:p w:rsidR="004A7E85" w:rsidRDefault="004A7E85" w:rsidP="004A7E85">
      <w:pPr>
        <w:jc w:val="both"/>
        <w:rPr>
          <w:sz w:val="28"/>
          <w:szCs w:val="28"/>
        </w:rPr>
      </w:pPr>
      <w:r>
        <w:rPr>
          <w:sz w:val="28"/>
          <w:szCs w:val="28"/>
        </w:rPr>
        <w:t xml:space="preserve">     1. Информацию  руководителей культуры по исполнению плана мероприятий по проведению Года кино принять к сведению.</w:t>
      </w:r>
    </w:p>
    <w:p w:rsidR="004A7E85" w:rsidRDefault="004A7E85" w:rsidP="004A7E85">
      <w:pPr>
        <w:jc w:val="both"/>
        <w:rPr>
          <w:sz w:val="28"/>
          <w:szCs w:val="28"/>
        </w:rPr>
      </w:pPr>
      <w:r>
        <w:rPr>
          <w:sz w:val="28"/>
          <w:szCs w:val="28"/>
        </w:rPr>
        <w:t xml:space="preserve">     2. Контроль   исполнения данного решения возложить на постоянную комиссию по развитию предпринимательства, земельным вопросам, благоустройству и экологии. </w:t>
      </w:r>
    </w:p>
    <w:p w:rsidR="004A7E85" w:rsidRDefault="004A7E85" w:rsidP="004A7E85">
      <w:pPr>
        <w:jc w:val="both"/>
        <w:rPr>
          <w:sz w:val="28"/>
          <w:szCs w:val="28"/>
        </w:rPr>
      </w:pPr>
    </w:p>
    <w:p w:rsidR="004A7E85" w:rsidRDefault="004A7E85" w:rsidP="004A7E85">
      <w:pPr>
        <w:jc w:val="both"/>
      </w:pPr>
    </w:p>
    <w:p w:rsidR="004A7E85" w:rsidRDefault="004A7E85" w:rsidP="004A7E85">
      <w:pPr>
        <w:rPr>
          <w:sz w:val="28"/>
          <w:szCs w:val="28"/>
        </w:rPr>
      </w:pPr>
      <w:r>
        <w:rPr>
          <w:sz w:val="28"/>
          <w:szCs w:val="28"/>
        </w:rPr>
        <w:t>Глава сельского поселения</w:t>
      </w:r>
    </w:p>
    <w:p w:rsidR="004A7E85" w:rsidRDefault="004A7E85" w:rsidP="004A7E85">
      <w:pPr>
        <w:rPr>
          <w:sz w:val="28"/>
          <w:szCs w:val="28"/>
        </w:rPr>
      </w:pPr>
      <w:r>
        <w:rPr>
          <w:sz w:val="28"/>
          <w:szCs w:val="28"/>
        </w:rPr>
        <w:t>Акбулатовский сельсовет</w:t>
      </w:r>
    </w:p>
    <w:p w:rsidR="004A7E85" w:rsidRDefault="004A7E85" w:rsidP="004A7E85">
      <w:pPr>
        <w:pStyle w:val="a4"/>
        <w:ind w:left="0"/>
        <w:jc w:val="left"/>
        <w:rPr>
          <w:bCs/>
          <w:sz w:val="24"/>
        </w:rPr>
      </w:pPr>
      <w:r>
        <w:rPr>
          <w:szCs w:val="28"/>
        </w:rPr>
        <w:t>муниципального района</w:t>
      </w:r>
      <w:r>
        <w:rPr>
          <w:bCs/>
        </w:rPr>
        <w:t xml:space="preserve"> </w:t>
      </w:r>
    </w:p>
    <w:p w:rsidR="004A7E85" w:rsidRDefault="004A7E85" w:rsidP="004A7E85">
      <w:pPr>
        <w:rPr>
          <w:sz w:val="28"/>
          <w:szCs w:val="28"/>
        </w:rPr>
      </w:pPr>
      <w:r>
        <w:rPr>
          <w:sz w:val="28"/>
          <w:szCs w:val="28"/>
        </w:rPr>
        <w:t>Мишкинский район</w:t>
      </w:r>
    </w:p>
    <w:p w:rsidR="004A7E85" w:rsidRPr="008F3F10" w:rsidRDefault="004A7E85" w:rsidP="008F3F10">
      <w:pPr>
        <w:rPr>
          <w:sz w:val="28"/>
          <w:szCs w:val="28"/>
        </w:rPr>
      </w:pPr>
      <w:r>
        <w:rPr>
          <w:sz w:val="28"/>
          <w:szCs w:val="28"/>
        </w:rPr>
        <w:t xml:space="preserve">Республики Башкортостан                                                    </w:t>
      </w:r>
      <w:proofErr w:type="spellStart"/>
      <w:r>
        <w:rPr>
          <w:sz w:val="28"/>
          <w:szCs w:val="28"/>
        </w:rPr>
        <w:t>В.И.Бикмурзи</w:t>
      </w:r>
      <w:r w:rsidR="008F3F10">
        <w:rPr>
          <w:sz w:val="28"/>
          <w:szCs w:val="28"/>
        </w:rPr>
        <w:t>н</w:t>
      </w:r>
      <w:proofErr w:type="spellEnd"/>
    </w:p>
    <w:p w:rsidR="004A7E85" w:rsidRDefault="004A7E85" w:rsidP="004A7E85">
      <w:pPr>
        <w:rPr>
          <w:sz w:val="26"/>
          <w:szCs w:val="28"/>
        </w:rPr>
      </w:pPr>
      <w:r>
        <w:rPr>
          <w:noProof/>
        </w:rPr>
        <w:drawing>
          <wp:anchor distT="0" distB="0" distL="114300" distR="114300" simplePos="0" relativeHeight="251662848" behindDoc="0" locked="0" layoutInCell="1" allowOverlap="1">
            <wp:simplePos x="0" y="0"/>
            <wp:positionH relativeFrom="column">
              <wp:posOffset>-556260</wp:posOffset>
            </wp:positionH>
            <wp:positionV relativeFrom="paragraph">
              <wp:posOffset>1688465</wp:posOffset>
            </wp:positionV>
            <wp:extent cx="7096125" cy="114300"/>
            <wp:effectExtent l="19050" t="0" r="9525"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cstate="print"/>
                    <a:srcRect/>
                    <a:stretch>
                      <a:fillRect/>
                    </a:stretch>
                  </pic:blipFill>
                  <pic:spPr bwMode="auto">
                    <a:xfrm>
                      <a:off x="0" y="0"/>
                      <a:ext cx="7096125" cy="114300"/>
                    </a:xfrm>
                    <a:prstGeom prst="rect">
                      <a:avLst/>
                    </a:prstGeom>
                    <a:noFill/>
                  </pic:spPr>
                </pic:pic>
              </a:graphicData>
            </a:graphic>
          </wp:anchor>
        </w:drawing>
      </w:r>
    </w:p>
    <w:tbl>
      <w:tblPr>
        <w:tblpPr w:leftFromText="180" w:rightFromText="180" w:bottomFromText="200" w:vertAnchor="text" w:horzAnchor="margin" w:tblpXSpec="center" w:tblpY="-179"/>
        <w:tblW w:w="10728" w:type="dxa"/>
        <w:tblLook w:val="01E0"/>
      </w:tblPr>
      <w:tblGrid>
        <w:gridCol w:w="4362"/>
        <w:gridCol w:w="2046"/>
        <w:gridCol w:w="4320"/>
      </w:tblGrid>
      <w:tr w:rsidR="004A7E85" w:rsidTr="004A7E85">
        <w:trPr>
          <w:trHeight w:val="2779"/>
        </w:trPr>
        <w:tc>
          <w:tcPr>
            <w:tcW w:w="4362" w:type="dxa"/>
          </w:tcPr>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lastRenderedPageBreak/>
              <w:t>Башšортостан</w:t>
            </w:r>
            <w:proofErr w:type="spellEnd"/>
            <w:r>
              <w:rPr>
                <w:rFonts w:ascii="ER Bukinist Bashkir" w:hAnsi="ER Bukinist Bashkir"/>
                <w:lang w:eastAsia="en-US"/>
              </w:rPr>
              <w:t xml:space="preserve"> </w:t>
            </w:r>
            <w:proofErr w:type="spellStart"/>
            <w:r>
              <w:rPr>
                <w:rFonts w:ascii="ER Bukinist Bashkir" w:hAnsi="ER Bukinist Bashkir"/>
                <w:lang w:eastAsia="en-US"/>
              </w:rPr>
              <w:t>Республика</w:t>
            </w:r>
            <w:proofErr w:type="gramStart"/>
            <w:r>
              <w:rPr>
                <w:rFonts w:ascii="ER Bukinist Bashkir" w:hAnsi="ER Bukinist Bashkir"/>
                <w:lang w:eastAsia="en-US"/>
              </w:rPr>
              <w:t>h</w:t>
            </w:r>
            <w:proofErr w:type="gramEnd"/>
            <w:r>
              <w:rPr>
                <w:rFonts w:ascii="ER Bukinist Bashkir" w:hAnsi="ER Bukinist Bashkir"/>
                <w:lang w:eastAsia="en-US"/>
              </w:rPr>
              <w:t>ы</w:t>
            </w:r>
            <w:proofErr w:type="spellEnd"/>
            <w:r>
              <w:rPr>
                <w:rFonts w:ascii="ER Bukinist Bashkir" w:hAnsi="ER Bukinist Bashkir"/>
                <w:lang w:eastAsia="en-US"/>
              </w:rPr>
              <w:t xml:space="preserve">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Мишкº районы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муниципаль</w:t>
            </w:r>
            <w:proofErr w:type="spellEnd"/>
            <w:r>
              <w:rPr>
                <w:rFonts w:ascii="ER Bukinist Bashkir" w:hAnsi="ER Bukinist Bashkir"/>
                <w:lang w:eastAsia="en-US"/>
              </w:rPr>
              <w:t xml:space="preserve"> районыныœ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Аšбулат</w:t>
            </w:r>
            <w:proofErr w:type="spellEnd"/>
            <w:r>
              <w:rPr>
                <w:rFonts w:ascii="ER Bukinist Bashkir" w:hAnsi="ER Bukinist Bashkir"/>
                <w:lang w:eastAsia="en-US"/>
              </w:rPr>
              <w:t xml:space="preserve"> аулы советы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ауыл</w:t>
            </w:r>
            <w:proofErr w:type="spellEnd"/>
            <w:r>
              <w:rPr>
                <w:rFonts w:ascii="ER Bukinist Bashkir" w:hAnsi="ER Bukinist Bashkir"/>
                <w:lang w:eastAsia="en-US"/>
              </w:rPr>
              <w:t xml:space="preserve"> билºìºhå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Советы </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jc w:val="center"/>
              <w:rPr>
                <w:color w:val="333333"/>
                <w:lang w:eastAsia="en-US"/>
              </w:rPr>
            </w:pPr>
          </w:p>
        </w:tc>
        <w:tc>
          <w:tcPr>
            <w:tcW w:w="2046" w:type="dxa"/>
            <w:hideMark/>
          </w:tcPr>
          <w:p w:rsidR="004A7E85" w:rsidRDefault="004A7E85">
            <w:pPr>
              <w:tabs>
                <w:tab w:val="left" w:pos="5760"/>
              </w:tabs>
              <w:spacing w:line="276" w:lineRule="auto"/>
              <w:ind w:right="-107"/>
              <w:rPr>
                <w:lang w:eastAsia="en-US"/>
              </w:rPr>
            </w:pPr>
            <w:r>
              <w:rPr>
                <w:noProof/>
              </w:rPr>
              <w:drawing>
                <wp:inline distT="0" distB="0" distL="0" distR="0">
                  <wp:extent cx="1152525" cy="13716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сельского поселения Акбулатовский сельсовет муниципального района Мишкинский район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Республики Башкортостан</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jc w:val="center"/>
              <w:rPr>
                <w:lang w:eastAsia="en-US"/>
              </w:rPr>
            </w:pPr>
          </w:p>
        </w:tc>
      </w:tr>
    </w:tbl>
    <w:p w:rsidR="004A7E85" w:rsidRDefault="004A7E85" w:rsidP="004A7E85">
      <w:pPr>
        <w:tabs>
          <w:tab w:val="left" w:pos="5760"/>
        </w:tabs>
        <w:rPr>
          <w:i/>
          <w:sz w:val="28"/>
          <w:szCs w:val="28"/>
        </w:rPr>
      </w:pPr>
      <w:r>
        <w:rPr>
          <w:noProof/>
        </w:rPr>
        <w:drawing>
          <wp:anchor distT="0" distB="0" distL="114300" distR="114300" simplePos="0" relativeHeight="251663872" behindDoc="0" locked="0" layoutInCell="1" allowOverlap="1">
            <wp:simplePos x="0" y="0"/>
            <wp:positionH relativeFrom="column">
              <wp:posOffset>-260985</wp:posOffset>
            </wp:positionH>
            <wp:positionV relativeFrom="paragraph">
              <wp:posOffset>1426210</wp:posOffset>
            </wp:positionV>
            <wp:extent cx="7086600" cy="114300"/>
            <wp:effectExtent l="19050" t="0" r="0" b="0"/>
            <wp:wrapNone/>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srcRect/>
                    <a:stretch>
                      <a:fillRect/>
                    </a:stretch>
                  </pic:blipFill>
                  <pic:spPr bwMode="auto">
                    <a:xfrm>
                      <a:off x="0" y="0"/>
                      <a:ext cx="7086600" cy="114300"/>
                    </a:xfrm>
                    <a:prstGeom prst="rect">
                      <a:avLst/>
                    </a:prstGeom>
                    <a:noFill/>
                  </pic:spPr>
                </pic:pic>
              </a:graphicData>
            </a:graphic>
          </wp:anchor>
        </w:drawing>
      </w:r>
      <w:r>
        <w:tab/>
      </w:r>
    </w:p>
    <w:p w:rsidR="004A7E85" w:rsidRDefault="004A7E85" w:rsidP="004A7E85">
      <w:pPr>
        <w:tabs>
          <w:tab w:val="left" w:pos="5760"/>
        </w:tabs>
        <w:jc w:val="center"/>
        <w:rPr>
          <w:sz w:val="28"/>
          <w:szCs w:val="28"/>
        </w:rPr>
      </w:pPr>
      <w:r>
        <w:rPr>
          <w:sz w:val="28"/>
          <w:szCs w:val="28"/>
        </w:rPr>
        <w:t>КАРАР                                                                       РЕШЕНИЕ</w:t>
      </w:r>
    </w:p>
    <w:p w:rsidR="004A7E85" w:rsidRDefault="004A7E85" w:rsidP="004A7E85">
      <w:pPr>
        <w:jc w:val="both"/>
        <w:rPr>
          <w:sz w:val="28"/>
          <w:szCs w:val="28"/>
        </w:rPr>
      </w:pPr>
    </w:p>
    <w:p w:rsidR="004A7E85" w:rsidRDefault="004A7E85" w:rsidP="004A7E85">
      <w:pPr>
        <w:tabs>
          <w:tab w:val="left" w:pos="5760"/>
        </w:tabs>
        <w:rPr>
          <w:sz w:val="28"/>
          <w:szCs w:val="28"/>
        </w:rPr>
      </w:pPr>
      <w:r>
        <w:rPr>
          <w:sz w:val="28"/>
          <w:szCs w:val="28"/>
        </w:rPr>
        <w:t xml:space="preserve">     3  февраль 2017                             № 146                    3 февраля  2017 год</w:t>
      </w:r>
    </w:p>
    <w:p w:rsidR="004A7E85" w:rsidRDefault="004A7E85" w:rsidP="004A7E85">
      <w:pPr>
        <w:rPr>
          <w:sz w:val="28"/>
          <w:szCs w:val="28"/>
        </w:rPr>
      </w:pPr>
    </w:p>
    <w:p w:rsidR="004A7E85" w:rsidRDefault="004A7E85" w:rsidP="004A7E85">
      <w:pPr>
        <w:rPr>
          <w:sz w:val="28"/>
          <w:szCs w:val="28"/>
        </w:rPr>
      </w:pPr>
    </w:p>
    <w:p w:rsidR="004A7E85" w:rsidRDefault="004A7E85" w:rsidP="004A7E85">
      <w:pPr>
        <w:jc w:val="center"/>
        <w:rPr>
          <w:sz w:val="26"/>
          <w:szCs w:val="28"/>
        </w:rPr>
      </w:pPr>
      <w:r>
        <w:rPr>
          <w:sz w:val="26"/>
          <w:szCs w:val="28"/>
        </w:rPr>
        <w:t>Об участии сельского поселения Акбулатовский сельсовет Муниципального района Мишкинский район Республики Башкортостан в проекте реализации программы поддержки местных инициатив в обустройстве спортивно-игровой площадки д.Новоакбулатово Мишкинского района Республики Башкортостан</w:t>
      </w:r>
    </w:p>
    <w:p w:rsidR="004A7E85" w:rsidRDefault="004A7E85" w:rsidP="004A7E85">
      <w:pPr>
        <w:rPr>
          <w:sz w:val="26"/>
          <w:szCs w:val="28"/>
        </w:rPr>
      </w:pPr>
    </w:p>
    <w:p w:rsidR="004A7E85" w:rsidRDefault="004A7E85" w:rsidP="004A7E85">
      <w:pPr>
        <w:jc w:val="both"/>
        <w:rPr>
          <w:sz w:val="26"/>
          <w:szCs w:val="28"/>
        </w:rPr>
      </w:pPr>
      <w:r>
        <w:rPr>
          <w:sz w:val="26"/>
          <w:szCs w:val="28"/>
        </w:rPr>
        <w:t xml:space="preserve">      На основании постановления правительства Республики Башкортостан от 08.06.2016 №230 «О реализации на территории Республики Башкортостан проектов развития общественной инфраструктуры основанных на местных инициативах», Совет сельского поселения Акбулатовский сельсовет муниципального района Мишкинский район Республики Башкортостан 27 созыва решил:</w:t>
      </w:r>
    </w:p>
    <w:p w:rsidR="004A7E85" w:rsidRDefault="004A7E85" w:rsidP="004A7E85">
      <w:pPr>
        <w:jc w:val="both"/>
        <w:rPr>
          <w:sz w:val="26"/>
          <w:szCs w:val="28"/>
        </w:rPr>
      </w:pPr>
      <w:r>
        <w:rPr>
          <w:sz w:val="26"/>
          <w:szCs w:val="28"/>
        </w:rPr>
        <w:t xml:space="preserve">      1.Сельскому поселению Акбулатовский сельсовет муниципального района Мишкинский район Республики Башкортостан принять участие в программе поддержки местных инициатив (ППМИ) в Республике Башкортостан по проекту: обустройство спортивно-игровой площадки д. Новоакбулатово Мишкинского района Республики Башкортостан.</w:t>
      </w:r>
    </w:p>
    <w:p w:rsidR="004A7E85" w:rsidRDefault="004A7E85" w:rsidP="004A7E85">
      <w:pPr>
        <w:jc w:val="both"/>
        <w:rPr>
          <w:sz w:val="26"/>
          <w:szCs w:val="28"/>
        </w:rPr>
      </w:pPr>
      <w:r>
        <w:rPr>
          <w:sz w:val="26"/>
          <w:szCs w:val="28"/>
        </w:rPr>
        <w:t xml:space="preserve">      2. Инициативной группе подготовить и направить необходимый пакет документов для участия в программе поддержки местных инициатив (ППМИ) в Республике Башкортостан по проекту: обустройство спортивно-игровой площадки д. Новоакбулатово Мишкинского района Республики Башкортостан.</w:t>
      </w:r>
    </w:p>
    <w:p w:rsidR="004A7E85" w:rsidRDefault="00D72CAD" w:rsidP="00D72CAD">
      <w:pPr>
        <w:jc w:val="both"/>
        <w:rPr>
          <w:sz w:val="26"/>
          <w:szCs w:val="28"/>
        </w:rPr>
      </w:pPr>
      <w:r>
        <w:rPr>
          <w:sz w:val="26"/>
          <w:szCs w:val="28"/>
        </w:rPr>
        <w:t xml:space="preserve">      </w:t>
      </w:r>
      <w:r w:rsidR="004A7E85">
        <w:rPr>
          <w:sz w:val="26"/>
          <w:szCs w:val="28"/>
        </w:rPr>
        <w:t>3. Настоящее решение обнародовать на информационном стенде в здании администрации сельского поселения Акбулатовский сельсовет Муниципального района Мишкинский район Республики Башкортостан по адресу: д. Новоакбулатово, ул. Дружбы 13 и на официальном сайте в сети интернет.</w:t>
      </w:r>
    </w:p>
    <w:p w:rsidR="004A7E85" w:rsidRDefault="004A7E85" w:rsidP="004A7E85">
      <w:pPr>
        <w:ind w:firstLine="708"/>
        <w:jc w:val="both"/>
        <w:rPr>
          <w:sz w:val="26"/>
          <w:szCs w:val="28"/>
        </w:rPr>
      </w:pPr>
    </w:p>
    <w:p w:rsidR="004A7E85" w:rsidRDefault="004A7E85" w:rsidP="004A7E85">
      <w:pPr>
        <w:ind w:firstLine="708"/>
        <w:jc w:val="both"/>
        <w:rPr>
          <w:sz w:val="26"/>
          <w:szCs w:val="28"/>
        </w:rPr>
      </w:pPr>
    </w:p>
    <w:p w:rsidR="004A7E85" w:rsidRDefault="004A7E85" w:rsidP="004A7E85">
      <w:pPr>
        <w:ind w:firstLine="708"/>
        <w:jc w:val="both"/>
        <w:rPr>
          <w:sz w:val="26"/>
          <w:szCs w:val="28"/>
        </w:rPr>
      </w:pPr>
    </w:p>
    <w:p w:rsidR="004A7E85" w:rsidRDefault="004A7E85" w:rsidP="004A7E85">
      <w:pPr>
        <w:ind w:firstLine="708"/>
        <w:jc w:val="both"/>
        <w:rPr>
          <w:sz w:val="26"/>
          <w:szCs w:val="28"/>
        </w:rPr>
      </w:pPr>
    </w:p>
    <w:p w:rsidR="004A7E85" w:rsidRDefault="004A7E85" w:rsidP="004A7E85">
      <w:pPr>
        <w:rPr>
          <w:sz w:val="26"/>
          <w:szCs w:val="28"/>
        </w:rPr>
      </w:pPr>
      <w:r>
        <w:rPr>
          <w:sz w:val="26"/>
          <w:szCs w:val="28"/>
        </w:rPr>
        <w:t xml:space="preserve">Глава сельского поселения </w:t>
      </w:r>
    </w:p>
    <w:p w:rsidR="004A7E85" w:rsidRDefault="004A7E85" w:rsidP="004A7E85">
      <w:pPr>
        <w:rPr>
          <w:sz w:val="26"/>
          <w:szCs w:val="28"/>
        </w:rPr>
      </w:pPr>
      <w:r>
        <w:rPr>
          <w:sz w:val="26"/>
          <w:szCs w:val="28"/>
        </w:rPr>
        <w:t>Акбулатовский сельсовет</w:t>
      </w:r>
    </w:p>
    <w:p w:rsidR="004A7E85" w:rsidRDefault="004A7E85" w:rsidP="004A7E85">
      <w:pPr>
        <w:rPr>
          <w:sz w:val="26"/>
          <w:szCs w:val="28"/>
        </w:rPr>
      </w:pPr>
      <w:r>
        <w:rPr>
          <w:sz w:val="26"/>
          <w:szCs w:val="28"/>
        </w:rPr>
        <w:t xml:space="preserve">муниципального района </w:t>
      </w:r>
    </w:p>
    <w:p w:rsidR="004A7E85" w:rsidRDefault="004A7E85" w:rsidP="004A7E85">
      <w:pPr>
        <w:rPr>
          <w:sz w:val="26"/>
          <w:szCs w:val="28"/>
        </w:rPr>
      </w:pPr>
      <w:r>
        <w:rPr>
          <w:sz w:val="26"/>
          <w:szCs w:val="28"/>
        </w:rPr>
        <w:t xml:space="preserve">Мишкинский район </w:t>
      </w:r>
    </w:p>
    <w:p w:rsidR="004A7E85" w:rsidRDefault="004A7E85" w:rsidP="004A7E85">
      <w:pPr>
        <w:rPr>
          <w:sz w:val="28"/>
          <w:szCs w:val="28"/>
        </w:rPr>
      </w:pPr>
      <w:r>
        <w:rPr>
          <w:sz w:val="26"/>
          <w:szCs w:val="28"/>
        </w:rPr>
        <w:t xml:space="preserve">Республики Башкортостан                                                          </w:t>
      </w:r>
      <w:proofErr w:type="spellStart"/>
      <w:r>
        <w:rPr>
          <w:sz w:val="26"/>
          <w:szCs w:val="28"/>
        </w:rPr>
        <w:t>В.И.Бикмурзи</w:t>
      </w:r>
      <w:proofErr w:type="spellEnd"/>
    </w:p>
    <w:p w:rsidR="004A7E85" w:rsidRDefault="004A7E85" w:rsidP="004A7E85">
      <w:pPr>
        <w:rPr>
          <w:sz w:val="26"/>
          <w:szCs w:val="28"/>
        </w:rPr>
      </w:pPr>
    </w:p>
    <w:p w:rsidR="004A7E85" w:rsidRDefault="004A7E85" w:rsidP="004A7E85">
      <w:pPr>
        <w:rPr>
          <w:sz w:val="26"/>
          <w:szCs w:val="28"/>
        </w:rPr>
      </w:pPr>
      <w:r>
        <w:rPr>
          <w:noProof/>
        </w:rPr>
        <w:drawing>
          <wp:anchor distT="0" distB="0" distL="114300" distR="114300" simplePos="0" relativeHeight="251664896" behindDoc="0" locked="0" layoutInCell="1" allowOverlap="1">
            <wp:simplePos x="0" y="0"/>
            <wp:positionH relativeFrom="column">
              <wp:posOffset>-727710</wp:posOffset>
            </wp:positionH>
            <wp:positionV relativeFrom="paragraph">
              <wp:posOffset>1921510</wp:posOffset>
            </wp:positionV>
            <wp:extent cx="7096125" cy="114300"/>
            <wp:effectExtent l="19050" t="0" r="9525"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7096125" cy="114300"/>
                    </a:xfrm>
                    <a:prstGeom prst="rect">
                      <a:avLst/>
                    </a:prstGeom>
                    <a:noFill/>
                  </pic:spPr>
                </pic:pic>
              </a:graphicData>
            </a:graphic>
          </wp:anchor>
        </w:drawing>
      </w:r>
    </w:p>
    <w:tbl>
      <w:tblPr>
        <w:tblpPr w:leftFromText="180" w:rightFromText="180" w:bottomFromText="200" w:vertAnchor="text" w:horzAnchor="margin" w:tblpXSpec="center" w:tblpY="-179"/>
        <w:tblW w:w="10728" w:type="dxa"/>
        <w:tblLook w:val="01E0"/>
      </w:tblPr>
      <w:tblGrid>
        <w:gridCol w:w="4362"/>
        <w:gridCol w:w="2046"/>
        <w:gridCol w:w="4320"/>
      </w:tblGrid>
      <w:tr w:rsidR="004A7E85" w:rsidTr="004A7E85">
        <w:trPr>
          <w:trHeight w:val="2779"/>
        </w:trPr>
        <w:tc>
          <w:tcPr>
            <w:tcW w:w="4362" w:type="dxa"/>
          </w:tcPr>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Башšортостан</w:t>
            </w:r>
            <w:proofErr w:type="spellEnd"/>
            <w:r>
              <w:rPr>
                <w:rFonts w:ascii="ER Bukinist Bashkir" w:hAnsi="ER Bukinist Bashkir"/>
                <w:lang w:eastAsia="en-US"/>
              </w:rPr>
              <w:t xml:space="preserve"> </w:t>
            </w:r>
            <w:proofErr w:type="spellStart"/>
            <w:r>
              <w:rPr>
                <w:rFonts w:ascii="ER Bukinist Bashkir" w:hAnsi="ER Bukinist Bashkir"/>
                <w:lang w:eastAsia="en-US"/>
              </w:rPr>
              <w:t>Республика</w:t>
            </w:r>
            <w:proofErr w:type="gramStart"/>
            <w:r>
              <w:rPr>
                <w:rFonts w:ascii="ER Bukinist Bashkir" w:hAnsi="ER Bukinist Bashkir"/>
                <w:lang w:eastAsia="en-US"/>
              </w:rPr>
              <w:t>h</w:t>
            </w:r>
            <w:proofErr w:type="gramEnd"/>
            <w:r>
              <w:rPr>
                <w:rFonts w:ascii="ER Bukinist Bashkir" w:hAnsi="ER Bukinist Bashkir"/>
                <w:lang w:eastAsia="en-US"/>
              </w:rPr>
              <w:t>ы</w:t>
            </w:r>
            <w:proofErr w:type="spellEnd"/>
            <w:r>
              <w:rPr>
                <w:rFonts w:ascii="ER Bukinist Bashkir" w:hAnsi="ER Bukinist Bashkir"/>
                <w:lang w:eastAsia="en-US"/>
              </w:rPr>
              <w:t xml:space="preserve">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Мишкº районы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муниципаль</w:t>
            </w:r>
            <w:proofErr w:type="spellEnd"/>
            <w:r>
              <w:rPr>
                <w:rFonts w:ascii="ER Bukinist Bashkir" w:hAnsi="ER Bukinist Bashkir"/>
                <w:lang w:eastAsia="en-US"/>
              </w:rPr>
              <w:t xml:space="preserve"> районыныœ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Аšбулат</w:t>
            </w:r>
            <w:proofErr w:type="spellEnd"/>
            <w:r>
              <w:rPr>
                <w:rFonts w:ascii="ER Bukinist Bashkir" w:hAnsi="ER Bukinist Bashkir"/>
                <w:lang w:eastAsia="en-US"/>
              </w:rPr>
              <w:t xml:space="preserve"> аулы советы </w:t>
            </w:r>
          </w:p>
          <w:p w:rsidR="004A7E85" w:rsidRDefault="004A7E85">
            <w:pPr>
              <w:tabs>
                <w:tab w:val="left" w:pos="5760"/>
              </w:tabs>
              <w:spacing w:line="276" w:lineRule="auto"/>
              <w:jc w:val="center"/>
              <w:rPr>
                <w:rFonts w:ascii="ER Bukinist Bashkir" w:hAnsi="ER Bukinist Bashkir"/>
                <w:lang w:eastAsia="en-US"/>
              </w:rPr>
            </w:pPr>
            <w:proofErr w:type="spellStart"/>
            <w:r>
              <w:rPr>
                <w:rFonts w:ascii="ER Bukinist Bashkir" w:hAnsi="ER Bukinist Bashkir"/>
                <w:lang w:eastAsia="en-US"/>
              </w:rPr>
              <w:t>ауыл</w:t>
            </w:r>
            <w:proofErr w:type="spellEnd"/>
            <w:r>
              <w:rPr>
                <w:rFonts w:ascii="ER Bukinist Bashkir" w:hAnsi="ER Bukinist Bashkir"/>
                <w:lang w:eastAsia="en-US"/>
              </w:rPr>
              <w:t xml:space="preserve"> билºìºhå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Советы </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jc w:val="center"/>
              <w:rPr>
                <w:rFonts w:ascii="ER Bukinist Bashkir" w:hAnsi="ER Bukinist Bashkir"/>
                <w:sz w:val="16"/>
                <w:szCs w:val="16"/>
                <w:lang w:eastAsia="en-US"/>
              </w:rPr>
            </w:pPr>
            <w:r>
              <w:rPr>
                <w:rFonts w:ascii="ER Bukinist Bashkir" w:hAnsi="ER Bukinist Bashkir"/>
                <w:sz w:val="16"/>
                <w:szCs w:val="16"/>
                <w:lang w:eastAsia="en-US"/>
              </w:rPr>
              <w:t>452343</w:t>
            </w:r>
            <w:proofErr w:type="gramStart"/>
            <w:r>
              <w:rPr>
                <w:rFonts w:ascii="ER Bukinist Bashkir" w:hAnsi="ER Bukinist Bashkir"/>
                <w:sz w:val="16"/>
                <w:szCs w:val="16"/>
                <w:lang w:eastAsia="en-US"/>
              </w:rPr>
              <w:t xml:space="preserve">  </w:t>
            </w:r>
            <w:proofErr w:type="spellStart"/>
            <w:r>
              <w:rPr>
                <w:rFonts w:ascii="ER Bukinist Bashkir" w:hAnsi="ER Bukinist Bashkir"/>
                <w:sz w:val="16"/>
                <w:szCs w:val="16"/>
                <w:lang w:eastAsia="en-US"/>
              </w:rPr>
              <w:t>А</w:t>
            </w:r>
            <w:proofErr w:type="gramEnd"/>
            <w:r>
              <w:rPr>
                <w:rFonts w:ascii="ER Bukinist Bashkir" w:hAnsi="ER Bukinist Bashkir"/>
                <w:sz w:val="16"/>
                <w:szCs w:val="16"/>
                <w:lang w:eastAsia="en-US"/>
              </w:rPr>
              <w:t>šбулат</w:t>
            </w:r>
            <w:proofErr w:type="spellEnd"/>
            <w:r>
              <w:rPr>
                <w:rFonts w:ascii="ER Bukinist Bashkir" w:hAnsi="ER Bukinist Bashkir"/>
                <w:sz w:val="16"/>
                <w:szCs w:val="16"/>
                <w:lang w:eastAsia="en-US"/>
              </w:rPr>
              <w:t xml:space="preserve"> аулы, Дуҫлыҡ </w:t>
            </w:r>
            <w:proofErr w:type="spellStart"/>
            <w:r>
              <w:rPr>
                <w:rFonts w:ascii="ER Bukinist Bashkir" w:hAnsi="ER Bukinist Bashkir"/>
                <w:sz w:val="16"/>
                <w:szCs w:val="16"/>
                <w:lang w:eastAsia="en-US"/>
              </w:rPr>
              <w:t>ур</w:t>
            </w:r>
            <w:proofErr w:type="spellEnd"/>
            <w:r>
              <w:rPr>
                <w:rFonts w:ascii="ER Bukinist Bashkir" w:hAnsi="ER Bukinist Bashkir"/>
                <w:sz w:val="16"/>
                <w:szCs w:val="16"/>
                <w:lang w:eastAsia="en-US"/>
              </w:rPr>
              <w:t xml:space="preserve">, 13 </w:t>
            </w:r>
          </w:p>
          <w:p w:rsidR="004A7E85" w:rsidRDefault="004A7E85">
            <w:pPr>
              <w:tabs>
                <w:tab w:val="left" w:pos="5760"/>
              </w:tabs>
              <w:spacing w:line="276" w:lineRule="auto"/>
              <w:jc w:val="center"/>
              <w:rPr>
                <w:rFonts w:ascii="ER Bukinist Bashkir" w:hAnsi="ER Bukinist Bashkir"/>
                <w:sz w:val="16"/>
                <w:szCs w:val="16"/>
                <w:lang w:eastAsia="en-US"/>
              </w:rPr>
            </w:pPr>
            <w:r>
              <w:rPr>
                <w:rFonts w:ascii="ER Bukinist Bashkir" w:hAnsi="ER Bukinist Bashkir"/>
                <w:sz w:val="16"/>
                <w:szCs w:val="16"/>
                <w:lang w:eastAsia="en-US"/>
              </w:rPr>
              <w:t>тел.: 2-31-20, 2-31-23</w:t>
            </w:r>
          </w:p>
          <w:p w:rsidR="004A7E85" w:rsidRDefault="004A7E85">
            <w:pPr>
              <w:tabs>
                <w:tab w:val="left" w:pos="5760"/>
              </w:tabs>
              <w:spacing w:line="276" w:lineRule="auto"/>
              <w:jc w:val="center"/>
              <w:rPr>
                <w:rFonts w:ascii="ER Bukinist Bashkir" w:hAnsi="ER Bukinist Bashkir"/>
                <w:sz w:val="16"/>
                <w:szCs w:val="16"/>
                <w:lang w:eastAsia="en-US"/>
              </w:rPr>
            </w:pPr>
            <w:r>
              <w:rPr>
                <w:rFonts w:ascii="ER Bukinist Bashkir" w:hAnsi="ER Bukinist Bashkir"/>
                <w:sz w:val="16"/>
                <w:szCs w:val="16"/>
                <w:lang w:eastAsia="en-US"/>
              </w:rPr>
              <w:t>ИНН 0237000815</w:t>
            </w:r>
          </w:p>
          <w:p w:rsidR="004A7E85" w:rsidRDefault="004A7E85">
            <w:pPr>
              <w:tabs>
                <w:tab w:val="left" w:pos="5760"/>
              </w:tabs>
              <w:spacing w:line="276" w:lineRule="auto"/>
              <w:rPr>
                <w:color w:val="333333"/>
                <w:lang w:eastAsia="en-US"/>
              </w:rPr>
            </w:pPr>
          </w:p>
        </w:tc>
        <w:tc>
          <w:tcPr>
            <w:tcW w:w="2046" w:type="dxa"/>
            <w:hideMark/>
          </w:tcPr>
          <w:p w:rsidR="004A7E85" w:rsidRDefault="004A7E85">
            <w:pPr>
              <w:tabs>
                <w:tab w:val="left" w:pos="5760"/>
              </w:tabs>
              <w:spacing w:line="276" w:lineRule="auto"/>
              <w:ind w:right="-107"/>
              <w:rPr>
                <w:lang w:eastAsia="en-US"/>
              </w:rPr>
            </w:pPr>
            <w:r>
              <w:rPr>
                <w:noProof/>
              </w:rPr>
              <w:drawing>
                <wp:inline distT="0" distB="0" distL="0" distR="0">
                  <wp:extent cx="1152525" cy="1371600"/>
                  <wp:effectExtent l="19050" t="0" r="9525"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lum contrast="6000"/>
                          </a:blip>
                          <a:srcRect/>
                          <a:stretch>
                            <a:fillRect/>
                          </a:stretch>
                        </pic:blipFill>
                        <pic:spPr bwMode="auto">
                          <a:xfrm>
                            <a:off x="0" y="0"/>
                            <a:ext cx="1152525" cy="1371600"/>
                          </a:xfrm>
                          <a:prstGeom prst="rect">
                            <a:avLst/>
                          </a:prstGeom>
                          <a:noFill/>
                          <a:ln w="9525">
                            <a:noFill/>
                            <a:miter lim="800000"/>
                            <a:headEnd/>
                            <a:tailEnd/>
                          </a:ln>
                        </pic:spPr>
                      </pic:pic>
                    </a:graphicData>
                  </a:graphic>
                </wp:inline>
              </w:drawing>
            </w:r>
          </w:p>
        </w:tc>
        <w:tc>
          <w:tcPr>
            <w:tcW w:w="4320" w:type="dxa"/>
          </w:tcPr>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Совет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 xml:space="preserve">сельского поселения Акбулатовский сельсовет муниципального района Мишкинский район </w:t>
            </w:r>
          </w:p>
          <w:p w:rsidR="004A7E85" w:rsidRDefault="004A7E85">
            <w:pPr>
              <w:tabs>
                <w:tab w:val="left" w:pos="5760"/>
              </w:tabs>
              <w:spacing w:line="276" w:lineRule="auto"/>
              <w:jc w:val="center"/>
              <w:rPr>
                <w:rFonts w:ascii="ER Bukinist Bashkir" w:hAnsi="ER Bukinist Bashkir"/>
                <w:lang w:eastAsia="en-US"/>
              </w:rPr>
            </w:pPr>
            <w:r>
              <w:rPr>
                <w:rFonts w:ascii="ER Bukinist Bashkir" w:hAnsi="ER Bukinist Bashkir"/>
                <w:lang w:eastAsia="en-US"/>
              </w:rPr>
              <w:t>Республики Башкортостан</w:t>
            </w:r>
          </w:p>
          <w:p w:rsidR="004A7E85" w:rsidRDefault="004A7E85">
            <w:pPr>
              <w:tabs>
                <w:tab w:val="left" w:pos="5760"/>
              </w:tabs>
              <w:spacing w:line="276" w:lineRule="auto"/>
              <w:jc w:val="center"/>
              <w:rPr>
                <w:rFonts w:ascii="ER Bukinist Bashkir" w:hAnsi="ER Bukinist Bashkir"/>
                <w:lang w:eastAsia="en-US"/>
              </w:rPr>
            </w:pPr>
          </w:p>
          <w:p w:rsidR="004A7E85" w:rsidRDefault="004A7E85">
            <w:pPr>
              <w:tabs>
                <w:tab w:val="left" w:pos="5760"/>
              </w:tabs>
              <w:spacing w:line="276" w:lineRule="auto"/>
              <w:jc w:val="center"/>
              <w:rPr>
                <w:rFonts w:ascii="ER Bukinist Bashkir" w:hAnsi="ER Bukinist Bashkir"/>
                <w:sz w:val="16"/>
                <w:szCs w:val="16"/>
                <w:lang w:eastAsia="en-US"/>
              </w:rPr>
            </w:pPr>
            <w:r>
              <w:rPr>
                <w:rFonts w:ascii="ER Bukinist Bashkir" w:hAnsi="ER Bukinist Bashkir"/>
                <w:sz w:val="16"/>
                <w:szCs w:val="16"/>
                <w:lang w:eastAsia="en-US"/>
              </w:rPr>
              <w:t xml:space="preserve">452343 Новоакбулатово, ул. Дружбы, 13 </w:t>
            </w:r>
          </w:p>
          <w:p w:rsidR="004A7E85" w:rsidRDefault="004A7E85">
            <w:pPr>
              <w:tabs>
                <w:tab w:val="left" w:pos="5760"/>
              </w:tabs>
              <w:spacing w:line="276" w:lineRule="auto"/>
              <w:jc w:val="center"/>
              <w:rPr>
                <w:rFonts w:ascii="ER Bukinist Bashkir" w:hAnsi="ER Bukinist Bashkir"/>
                <w:sz w:val="16"/>
                <w:szCs w:val="16"/>
                <w:lang w:eastAsia="en-US"/>
              </w:rPr>
            </w:pPr>
            <w:r>
              <w:rPr>
                <w:rFonts w:ascii="ER Bukinist Bashkir" w:hAnsi="ER Bukinist Bashkir"/>
                <w:sz w:val="16"/>
                <w:szCs w:val="16"/>
                <w:lang w:eastAsia="en-US"/>
              </w:rPr>
              <w:t>тел.: 2-31-20, 2-31-23</w:t>
            </w:r>
          </w:p>
          <w:p w:rsidR="004A7E85" w:rsidRDefault="004A7E85">
            <w:pPr>
              <w:tabs>
                <w:tab w:val="left" w:pos="5760"/>
              </w:tabs>
              <w:spacing w:line="276" w:lineRule="auto"/>
              <w:jc w:val="center"/>
              <w:rPr>
                <w:rFonts w:ascii="ER Bukinist Bashkir" w:hAnsi="ER Bukinist Bashkir"/>
                <w:sz w:val="16"/>
                <w:szCs w:val="16"/>
                <w:lang w:eastAsia="en-US"/>
              </w:rPr>
            </w:pPr>
            <w:r>
              <w:rPr>
                <w:rFonts w:ascii="ER Bukinist Bashkir" w:hAnsi="ER Bukinist Bashkir"/>
                <w:sz w:val="16"/>
                <w:szCs w:val="16"/>
                <w:lang w:eastAsia="en-US"/>
              </w:rPr>
              <w:t>ИНН 0237000815</w:t>
            </w:r>
          </w:p>
          <w:p w:rsidR="004A7E85" w:rsidRDefault="004A7E85">
            <w:pPr>
              <w:tabs>
                <w:tab w:val="left" w:pos="5760"/>
              </w:tabs>
              <w:spacing w:line="276" w:lineRule="auto"/>
              <w:jc w:val="center"/>
              <w:rPr>
                <w:lang w:eastAsia="en-US"/>
              </w:rPr>
            </w:pPr>
          </w:p>
        </w:tc>
      </w:tr>
    </w:tbl>
    <w:p w:rsidR="004A7E85" w:rsidRDefault="004A7E85" w:rsidP="004A7E85">
      <w:pPr>
        <w:tabs>
          <w:tab w:val="left" w:pos="5760"/>
        </w:tabs>
        <w:rPr>
          <w:i/>
          <w:sz w:val="28"/>
          <w:szCs w:val="28"/>
        </w:rPr>
      </w:pPr>
      <w:r>
        <w:tab/>
        <w:t xml:space="preserve"> </w:t>
      </w:r>
    </w:p>
    <w:p w:rsidR="004A7E85" w:rsidRDefault="004A7E85" w:rsidP="004A7E85">
      <w:pPr>
        <w:tabs>
          <w:tab w:val="left" w:pos="5760"/>
        </w:tabs>
        <w:jc w:val="center"/>
        <w:rPr>
          <w:sz w:val="28"/>
          <w:szCs w:val="28"/>
        </w:rPr>
      </w:pPr>
    </w:p>
    <w:p w:rsidR="004A7E85" w:rsidRDefault="004A7E85" w:rsidP="004A7E85">
      <w:pPr>
        <w:tabs>
          <w:tab w:val="left" w:pos="5760"/>
        </w:tabs>
        <w:jc w:val="center"/>
        <w:rPr>
          <w:sz w:val="28"/>
          <w:szCs w:val="28"/>
        </w:rPr>
      </w:pPr>
      <w:r>
        <w:rPr>
          <w:sz w:val="28"/>
          <w:szCs w:val="28"/>
        </w:rPr>
        <w:t>КАРАР                                                                     РЕШЕНИЕ</w:t>
      </w:r>
    </w:p>
    <w:p w:rsidR="004A7E85" w:rsidRDefault="004A7E85" w:rsidP="004A7E85">
      <w:pPr>
        <w:jc w:val="both"/>
        <w:rPr>
          <w:sz w:val="28"/>
          <w:szCs w:val="28"/>
        </w:rPr>
      </w:pPr>
    </w:p>
    <w:p w:rsidR="004A7E85" w:rsidRDefault="004A7E85" w:rsidP="004A7E85">
      <w:pPr>
        <w:tabs>
          <w:tab w:val="left" w:pos="5760"/>
        </w:tabs>
        <w:rPr>
          <w:sz w:val="28"/>
          <w:szCs w:val="28"/>
        </w:rPr>
      </w:pPr>
      <w:r>
        <w:rPr>
          <w:sz w:val="28"/>
          <w:szCs w:val="28"/>
        </w:rPr>
        <w:t xml:space="preserve">     3  февраль 2017                             № 136                    3 февраля  2017 год</w:t>
      </w:r>
    </w:p>
    <w:p w:rsidR="004A7E85" w:rsidRDefault="004A7E85" w:rsidP="004A7E85">
      <w:pPr>
        <w:ind w:firstLine="708"/>
        <w:rPr>
          <w:lang w:val="en-US"/>
        </w:rPr>
      </w:pPr>
    </w:p>
    <w:p w:rsidR="004A7E85" w:rsidRDefault="004A7E85" w:rsidP="004A7E85"/>
    <w:p w:rsidR="004A7E85" w:rsidRDefault="004A7E85" w:rsidP="004A7E85">
      <w:pPr>
        <w:jc w:val="center"/>
        <w:rPr>
          <w:sz w:val="28"/>
          <w:szCs w:val="28"/>
        </w:rPr>
      </w:pPr>
      <w:r>
        <w:rPr>
          <w:sz w:val="28"/>
          <w:szCs w:val="28"/>
        </w:rPr>
        <w:t>О ежегодном отчете председателя Совета сельского поселения Акбулатовский сельсовет муниципального района Мишкинский район Республики Башкортостан о результатах своей деятельности и деятельности Совета сельского поселения Акбулатовский сельсовет муниципального района Мишкинский район Республики Башкортостан  в 2016 году.</w:t>
      </w:r>
    </w:p>
    <w:p w:rsidR="004A7E85" w:rsidRDefault="004A7E85" w:rsidP="004A7E85">
      <w:pPr>
        <w:ind w:firstLine="708"/>
      </w:pPr>
    </w:p>
    <w:p w:rsidR="004A7E85" w:rsidRDefault="004A7E85" w:rsidP="004A7E85">
      <w:pPr>
        <w:ind w:firstLine="708"/>
        <w:jc w:val="center"/>
      </w:pPr>
    </w:p>
    <w:p w:rsidR="004A7E85" w:rsidRDefault="004A7E85" w:rsidP="004A7E85">
      <w:pPr>
        <w:tabs>
          <w:tab w:val="left" w:pos="709"/>
        </w:tabs>
        <w:jc w:val="both"/>
        <w:rPr>
          <w:sz w:val="28"/>
          <w:szCs w:val="28"/>
        </w:rPr>
      </w:pPr>
      <w:r>
        <w:rPr>
          <w:sz w:val="28"/>
          <w:szCs w:val="28"/>
        </w:rPr>
        <w:t xml:space="preserve">         </w:t>
      </w:r>
      <w:proofErr w:type="gramStart"/>
      <w:r>
        <w:rPr>
          <w:sz w:val="28"/>
          <w:szCs w:val="28"/>
        </w:rPr>
        <w:t>В соответствии со статьей 36 Федерального закона  от 6 октября 2003 года № 131-ФЗ «Об общих принципах организации местного самоуправления в Российской федерации», рассмотрев и обсудив ежегодный отчет председателя Совета сельского поселения Акбулатовский сельсовет Муниципального района Мишкинский район Республики Башкортостан о результатах своей деятельности Совета сельского поселения Акбулатовский сельсовет Муниципального района Мишкинский район Республики Башкортостан в 2016 году, Совет сельского поселения</w:t>
      </w:r>
      <w:proofErr w:type="gramEnd"/>
      <w:r>
        <w:rPr>
          <w:sz w:val="28"/>
          <w:szCs w:val="28"/>
        </w:rPr>
        <w:t xml:space="preserve"> отметил, что  деятельность  в  2016  году  осуществлялась  в  соответствии с законом</w:t>
      </w:r>
    </w:p>
    <w:p w:rsidR="004A7E85" w:rsidRDefault="004A7E85" w:rsidP="004A7E85">
      <w:pPr>
        <w:jc w:val="both"/>
        <w:rPr>
          <w:sz w:val="28"/>
          <w:szCs w:val="28"/>
        </w:rPr>
      </w:pPr>
      <w:r>
        <w:rPr>
          <w:sz w:val="28"/>
          <w:szCs w:val="28"/>
        </w:rPr>
        <w:t xml:space="preserve"> 131-ФЗ «Об общих принципах организации местного самоуправления в Российской федерации» и уставом Совета сельского поселения Акбулатовский сельсовет муниципального района Мишкинский район Республики Башкортостан.</w:t>
      </w:r>
    </w:p>
    <w:p w:rsidR="004A7E85" w:rsidRDefault="004A7E85" w:rsidP="004A7E85">
      <w:pPr>
        <w:ind w:firstLine="708"/>
        <w:jc w:val="both"/>
        <w:rPr>
          <w:sz w:val="28"/>
          <w:szCs w:val="28"/>
        </w:rPr>
      </w:pPr>
      <w:r>
        <w:rPr>
          <w:sz w:val="28"/>
          <w:szCs w:val="28"/>
        </w:rPr>
        <w:t>Основными направлениями деятельности Совета сельского поселения Акбулатовский сельсовет муниципального района Мишкинский район Республики Башкортостан являлись:</w:t>
      </w:r>
    </w:p>
    <w:p w:rsidR="004A7E85" w:rsidRDefault="004A7E85" w:rsidP="004A7E85">
      <w:pPr>
        <w:tabs>
          <w:tab w:val="left" w:pos="709"/>
        </w:tabs>
        <w:ind w:firstLine="708"/>
        <w:jc w:val="both"/>
        <w:rPr>
          <w:sz w:val="28"/>
          <w:szCs w:val="28"/>
        </w:rPr>
      </w:pPr>
      <w:r>
        <w:rPr>
          <w:sz w:val="28"/>
          <w:szCs w:val="28"/>
        </w:rPr>
        <w:t>— формирование, утверждение и исполнение бюджета сельского поселения;</w:t>
      </w:r>
    </w:p>
    <w:p w:rsidR="004A7E85" w:rsidRDefault="004A7E85" w:rsidP="004A7E85">
      <w:pPr>
        <w:ind w:firstLine="708"/>
        <w:jc w:val="both"/>
        <w:rPr>
          <w:sz w:val="28"/>
          <w:szCs w:val="28"/>
        </w:rPr>
      </w:pPr>
      <w:r>
        <w:rPr>
          <w:sz w:val="28"/>
          <w:szCs w:val="28"/>
        </w:rPr>
        <w:t>—создание и совершенствование нормативно-правовой базы.</w:t>
      </w:r>
    </w:p>
    <w:p w:rsidR="004A7E85" w:rsidRDefault="004A7E85" w:rsidP="004A7E85">
      <w:pPr>
        <w:tabs>
          <w:tab w:val="left" w:pos="709"/>
        </w:tabs>
        <w:jc w:val="both"/>
        <w:rPr>
          <w:sz w:val="28"/>
          <w:szCs w:val="28"/>
        </w:rPr>
      </w:pPr>
      <w:r>
        <w:rPr>
          <w:sz w:val="28"/>
          <w:szCs w:val="28"/>
        </w:rPr>
        <w:lastRenderedPageBreak/>
        <w:t xml:space="preserve">Исходя из вышеизложенного, Совет сельского поселения Акбулатовский сельсовет  27 созыва решил: </w:t>
      </w:r>
      <w:r>
        <w:rPr>
          <w:sz w:val="28"/>
          <w:szCs w:val="28"/>
        </w:rPr>
        <w:tab/>
      </w:r>
    </w:p>
    <w:p w:rsidR="004A7E85" w:rsidRDefault="004A7E85" w:rsidP="004A7E85">
      <w:pPr>
        <w:ind w:firstLine="708"/>
        <w:jc w:val="both"/>
        <w:rPr>
          <w:sz w:val="28"/>
          <w:szCs w:val="28"/>
        </w:rPr>
      </w:pPr>
      <w:r>
        <w:rPr>
          <w:sz w:val="28"/>
          <w:szCs w:val="28"/>
        </w:rPr>
        <w:t>1. Отчет председателя Совета сельского поселения Акбулатовский сельсовет муниципального района Мишкинский район Республики Башкортостан о результатах своей деятельности и деятельности Совета сельского поселения Акбулатовский сельсовет муниципального района Мишкинский район Республики Башкортостан в 2016 году принять к сведению.</w:t>
      </w:r>
    </w:p>
    <w:p w:rsidR="004A7E85" w:rsidRDefault="004A7E85" w:rsidP="004A7E85">
      <w:pPr>
        <w:ind w:firstLine="708"/>
        <w:jc w:val="both"/>
        <w:rPr>
          <w:sz w:val="28"/>
          <w:szCs w:val="28"/>
        </w:rPr>
      </w:pPr>
      <w:r>
        <w:rPr>
          <w:sz w:val="28"/>
          <w:szCs w:val="28"/>
        </w:rPr>
        <w:t>2. Деятельность председателя Совета сельского поселения Акбулатовский сельсовет муниципального района Мишкинский район Республики Башкортостан за 2016 год  признать удовлетворительной.</w:t>
      </w:r>
    </w:p>
    <w:p w:rsidR="004A7E85" w:rsidRDefault="004A7E85" w:rsidP="004A7E85">
      <w:pPr>
        <w:ind w:firstLine="708"/>
        <w:jc w:val="both"/>
        <w:rPr>
          <w:sz w:val="28"/>
          <w:szCs w:val="28"/>
        </w:rPr>
      </w:pPr>
      <w:r>
        <w:rPr>
          <w:sz w:val="28"/>
          <w:szCs w:val="28"/>
        </w:rPr>
        <w:t>3.Депутатам Совета сельского Акбулатовский сельсовет муниципального района Мишкинский район Республики Башкортостан</w:t>
      </w:r>
    </w:p>
    <w:p w:rsidR="004A7E85" w:rsidRDefault="004A7E85" w:rsidP="004A7E85">
      <w:pPr>
        <w:tabs>
          <w:tab w:val="left" w:pos="709"/>
        </w:tabs>
        <w:jc w:val="both"/>
        <w:rPr>
          <w:sz w:val="28"/>
          <w:szCs w:val="28"/>
        </w:rPr>
      </w:pPr>
      <w:r>
        <w:rPr>
          <w:sz w:val="28"/>
          <w:szCs w:val="28"/>
        </w:rPr>
        <w:t xml:space="preserve">усилить взаимодействие с избирателями, расширить связи с общественными формированиями, непосредственно участвовать в решении насущных вопросов населения. </w:t>
      </w:r>
    </w:p>
    <w:p w:rsidR="004A7E85" w:rsidRDefault="004A7E85" w:rsidP="004A7E85">
      <w:pPr>
        <w:tabs>
          <w:tab w:val="left" w:pos="709"/>
        </w:tabs>
        <w:jc w:val="both"/>
        <w:rPr>
          <w:sz w:val="28"/>
          <w:szCs w:val="28"/>
        </w:rPr>
      </w:pPr>
      <w:r>
        <w:rPr>
          <w:sz w:val="28"/>
          <w:szCs w:val="28"/>
        </w:rPr>
        <w:t xml:space="preserve">         </w:t>
      </w:r>
      <w:proofErr w:type="gramStart"/>
      <w:r>
        <w:rPr>
          <w:sz w:val="28"/>
          <w:szCs w:val="28"/>
        </w:rPr>
        <w:t>4.Комиссии Совета сельского поселения Акбулатовский сельсовет муниципального района Мишкинский район Республики Башкортостан по соблюдению Регламента Совета, статусу и этике депутата усилить контроль за исполнением депутатами Совета и поручений Совета и его органов по своевременному проведению отчетов перед избирателями и представлению письменных протоколов общего собрания избирателей по избирательным округам и информации о своей деятельности в избирательных округах.</w:t>
      </w:r>
      <w:proofErr w:type="gramEnd"/>
    </w:p>
    <w:p w:rsidR="004A7E85" w:rsidRDefault="004A7E85" w:rsidP="004A7E85">
      <w:pPr>
        <w:tabs>
          <w:tab w:val="left" w:pos="709"/>
        </w:tabs>
        <w:jc w:val="both"/>
        <w:rPr>
          <w:sz w:val="28"/>
          <w:szCs w:val="28"/>
        </w:rPr>
      </w:pPr>
      <w:r>
        <w:rPr>
          <w:sz w:val="28"/>
          <w:szCs w:val="28"/>
        </w:rPr>
        <w:t xml:space="preserve">         5. Настоящее решение вступает в силу со дня его подписания и подлежит обнародованию на информационном стенде в здании администрации сельского поселения Акбулатовский  муниципального района Мишкинский район Республики Башкортостан и размещению в официальном сайте сельского поселения Акбулатовский сельсовет муниципального района Мишкинский район Республики Башкортостан</w:t>
      </w:r>
      <w:r>
        <w:rPr>
          <w:sz w:val="22"/>
          <w:szCs w:val="22"/>
        </w:rPr>
        <w:t xml:space="preserve"> </w:t>
      </w:r>
      <w:r>
        <w:rPr>
          <w:sz w:val="28"/>
          <w:szCs w:val="28"/>
          <w:lang w:val="en-US"/>
        </w:rPr>
        <w:t>mish</w:t>
      </w:r>
      <w:hyperlink r:id="rId13" w:history="1">
        <w:r>
          <w:rPr>
            <w:rStyle w:val="a3"/>
            <w:sz w:val="28"/>
            <w:szCs w:val="28"/>
          </w:rPr>
          <w:t>-</w:t>
        </w:r>
        <w:r>
          <w:rPr>
            <w:rStyle w:val="a3"/>
            <w:sz w:val="28"/>
            <w:szCs w:val="28"/>
            <w:lang w:val="en-US"/>
          </w:rPr>
          <w:t>akbulat</w:t>
        </w:r>
        <w:r>
          <w:rPr>
            <w:rStyle w:val="a3"/>
            <w:sz w:val="28"/>
            <w:szCs w:val="28"/>
          </w:rPr>
          <w:t>@</w:t>
        </w:r>
        <w:proofErr w:type="spellStart"/>
        <w:r>
          <w:rPr>
            <w:rStyle w:val="a3"/>
            <w:sz w:val="28"/>
            <w:szCs w:val="28"/>
          </w:rPr>
          <w:t>mail.ru</w:t>
        </w:r>
        <w:proofErr w:type="spellEnd"/>
      </w:hyperlink>
      <w:r>
        <w:rPr>
          <w:sz w:val="28"/>
          <w:szCs w:val="28"/>
        </w:rPr>
        <w:t>.</w:t>
      </w:r>
    </w:p>
    <w:p w:rsidR="004A7E85" w:rsidRDefault="004A7E85" w:rsidP="004A7E85">
      <w:pPr>
        <w:tabs>
          <w:tab w:val="left" w:pos="709"/>
        </w:tabs>
        <w:jc w:val="both"/>
        <w:rPr>
          <w:sz w:val="28"/>
          <w:szCs w:val="28"/>
        </w:rPr>
      </w:pPr>
      <w:r>
        <w:rPr>
          <w:sz w:val="28"/>
          <w:szCs w:val="28"/>
        </w:rPr>
        <w:t xml:space="preserve">         6. Контроль исполнения данного решения возложить на постоянные комиссии Совета сельского поселения.</w:t>
      </w:r>
    </w:p>
    <w:p w:rsidR="004A7E85" w:rsidRDefault="004A7E85" w:rsidP="004A7E85">
      <w:pPr>
        <w:jc w:val="both"/>
        <w:rPr>
          <w:sz w:val="28"/>
          <w:szCs w:val="28"/>
        </w:rPr>
      </w:pPr>
    </w:p>
    <w:p w:rsidR="004A7E85" w:rsidRDefault="004A7E85" w:rsidP="004A7E85">
      <w:pPr>
        <w:tabs>
          <w:tab w:val="left" w:pos="709"/>
        </w:tabs>
        <w:jc w:val="both"/>
        <w:rPr>
          <w:sz w:val="28"/>
          <w:szCs w:val="28"/>
        </w:rPr>
      </w:pPr>
    </w:p>
    <w:p w:rsidR="004A7E85" w:rsidRDefault="004A7E85" w:rsidP="004A7E85">
      <w:pPr>
        <w:tabs>
          <w:tab w:val="left" w:pos="709"/>
        </w:tabs>
        <w:jc w:val="both"/>
        <w:rPr>
          <w:sz w:val="28"/>
          <w:szCs w:val="28"/>
        </w:rPr>
      </w:pPr>
    </w:p>
    <w:p w:rsidR="004A7E85" w:rsidRDefault="004A7E85" w:rsidP="004A7E85">
      <w:pPr>
        <w:rPr>
          <w:sz w:val="28"/>
          <w:szCs w:val="28"/>
        </w:rPr>
      </w:pPr>
      <w:r>
        <w:rPr>
          <w:sz w:val="28"/>
          <w:szCs w:val="28"/>
        </w:rPr>
        <w:t xml:space="preserve">Глава сельского поселения </w:t>
      </w:r>
    </w:p>
    <w:p w:rsidR="004A7E85" w:rsidRDefault="004A7E85" w:rsidP="004A7E85">
      <w:pPr>
        <w:rPr>
          <w:sz w:val="28"/>
          <w:szCs w:val="28"/>
        </w:rPr>
      </w:pPr>
      <w:r>
        <w:rPr>
          <w:sz w:val="28"/>
          <w:szCs w:val="28"/>
        </w:rPr>
        <w:t>Акбулатовский сельсовет</w:t>
      </w:r>
    </w:p>
    <w:p w:rsidR="004A7E85" w:rsidRDefault="004A7E85" w:rsidP="004A7E85">
      <w:pPr>
        <w:rPr>
          <w:sz w:val="28"/>
          <w:szCs w:val="28"/>
        </w:rPr>
      </w:pPr>
      <w:r>
        <w:rPr>
          <w:sz w:val="28"/>
          <w:szCs w:val="28"/>
        </w:rPr>
        <w:t xml:space="preserve">муниципального района </w:t>
      </w:r>
    </w:p>
    <w:p w:rsidR="004A7E85" w:rsidRDefault="004A7E85" w:rsidP="004A7E85">
      <w:pPr>
        <w:rPr>
          <w:sz w:val="28"/>
          <w:szCs w:val="28"/>
        </w:rPr>
      </w:pPr>
      <w:r>
        <w:rPr>
          <w:sz w:val="28"/>
          <w:szCs w:val="28"/>
        </w:rPr>
        <w:t xml:space="preserve">Мишкинский район </w:t>
      </w:r>
    </w:p>
    <w:p w:rsidR="004A7E85" w:rsidRDefault="004A7E85" w:rsidP="004A7E85">
      <w:pPr>
        <w:rPr>
          <w:sz w:val="28"/>
          <w:szCs w:val="28"/>
        </w:rPr>
      </w:pPr>
      <w:r>
        <w:rPr>
          <w:sz w:val="28"/>
          <w:szCs w:val="28"/>
        </w:rPr>
        <w:t xml:space="preserve">Республики Башкортостан                                                          </w:t>
      </w:r>
      <w:proofErr w:type="spellStart"/>
      <w:r>
        <w:rPr>
          <w:sz w:val="28"/>
          <w:szCs w:val="28"/>
        </w:rPr>
        <w:t>В.И.Бикмурзин</w:t>
      </w:r>
      <w:proofErr w:type="spellEnd"/>
    </w:p>
    <w:p w:rsidR="004A7E85" w:rsidRDefault="004A7E85" w:rsidP="004A7E85">
      <w:pPr>
        <w:rPr>
          <w:sz w:val="28"/>
          <w:szCs w:val="28"/>
        </w:rPr>
      </w:pPr>
    </w:p>
    <w:p w:rsidR="004A7E85" w:rsidRDefault="004A7E85" w:rsidP="004A7E85">
      <w:pPr>
        <w:rPr>
          <w:sz w:val="28"/>
          <w:szCs w:val="28"/>
        </w:rPr>
      </w:pPr>
    </w:p>
    <w:p w:rsidR="004A7E85" w:rsidRDefault="004A7E85" w:rsidP="004A7E85">
      <w:pPr>
        <w:ind w:firstLine="708"/>
        <w:jc w:val="both"/>
        <w:rPr>
          <w:sz w:val="28"/>
          <w:szCs w:val="28"/>
        </w:rPr>
      </w:pPr>
    </w:p>
    <w:p w:rsidR="004A7E85" w:rsidRDefault="004A7E85" w:rsidP="004A7E85">
      <w:pPr>
        <w:ind w:firstLine="708"/>
        <w:rPr>
          <w:sz w:val="28"/>
          <w:szCs w:val="28"/>
        </w:rPr>
      </w:pPr>
    </w:p>
    <w:p w:rsidR="004A7E85" w:rsidRDefault="004A7E85" w:rsidP="004A7E85">
      <w:pPr>
        <w:ind w:firstLine="708"/>
        <w:rPr>
          <w:sz w:val="28"/>
          <w:szCs w:val="28"/>
        </w:rPr>
      </w:pPr>
    </w:p>
    <w:p w:rsidR="004A7E85" w:rsidRDefault="004A7E85" w:rsidP="004A7E85">
      <w:pPr>
        <w:ind w:firstLine="708"/>
        <w:rPr>
          <w:sz w:val="28"/>
          <w:szCs w:val="28"/>
        </w:rPr>
      </w:pPr>
    </w:p>
    <w:tbl>
      <w:tblPr>
        <w:tblStyle w:val="aa"/>
        <w:tblpPr w:leftFromText="180" w:rightFromText="180" w:vertAnchor="text" w:horzAnchor="margin" w:tblpXSpec="center" w:tblpY="-179"/>
        <w:tblW w:w="108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44"/>
        <w:gridCol w:w="2030"/>
        <w:gridCol w:w="4185"/>
      </w:tblGrid>
      <w:tr w:rsidR="009000CE" w:rsidTr="009B5CD7">
        <w:trPr>
          <w:trHeight w:val="2779"/>
        </w:trPr>
        <w:tc>
          <w:tcPr>
            <w:tcW w:w="4644" w:type="dxa"/>
          </w:tcPr>
          <w:p w:rsidR="009000CE" w:rsidRPr="00A634EB" w:rsidRDefault="009000CE" w:rsidP="009B5CD7">
            <w:pPr>
              <w:tabs>
                <w:tab w:val="left" w:pos="5760"/>
              </w:tabs>
              <w:rPr>
                <w:rFonts w:ascii="ER Bukinist Bashkir" w:hAnsi="ER Bukinist Bashkir"/>
                <w:sz w:val="28"/>
                <w:szCs w:val="28"/>
                <w:lang w:eastAsia="en-US"/>
              </w:rPr>
            </w:pPr>
            <w:proofErr w:type="spellStart"/>
            <w:r>
              <w:rPr>
                <w:rFonts w:ascii="ER Bukinist Bashkir" w:hAnsi="ER Bukinist Bashkir"/>
                <w:sz w:val="28"/>
                <w:szCs w:val="28"/>
                <w:lang w:eastAsia="en-US"/>
              </w:rPr>
              <w:lastRenderedPageBreak/>
              <w:t>Башšортостан</w:t>
            </w:r>
            <w:proofErr w:type="spellEnd"/>
            <w:r>
              <w:rPr>
                <w:rFonts w:ascii="ER Bukinist Bashkir" w:hAnsi="ER Bukinist Bashkir"/>
                <w:sz w:val="28"/>
                <w:szCs w:val="28"/>
                <w:lang w:eastAsia="en-US"/>
              </w:rPr>
              <w:t xml:space="preserve"> </w:t>
            </w:r>
            <w:proofErr w:type="spellStart"/>
            <w:r w:rsidRPr="00A634EB">
              <w:rPr>
                <w:rFonts w:ascii="ER Bukinist Bashkir" w:hAnsi="ER Bukinist Bashkir"/>
                <w:sz w:val="28"/>
                <w:szCs w:val="28"/>
                <w:lang w:eastAsia="en-US"/>
              </w:rPr>
              <w:t>Республика</w:t>
            </w:r>
            <w:proofErr w:type="gramStart"/>
            <w:r w:rsidRPr="00A634EB">
              <w:rPr>
                <w:rFonts w:ascii="ER Bukinist Bashkir" w:hAnsi="ER Bukinist Bashkir"/>
                <w:sz w:val="28"/>
                <w:szCs w:val="28"/>
                <w:lang w:eastAsia="en-US"/>
              </w:rPr>
              <w:t>h</w:t>
            </w:r>
            <w:proofErr w:type="gramEnd"/>
            <w:r w:rsidRPr="00A634EB">
              <w:rPr>
                <w:rFonts w:ascii="ER Bukinist Bashkir" w:hAnsi="ER Bukinist Bashkir"/>
                <w:sz w:val="28"/>
                <w:szCs w:val="28"/>
                <w:lang w:eastAsia="en-US"/>
              </w:rPr>
              <w:t>ы</w:t>
            </w:r>
            <w:proofErr w:type="spellEnd"/>
            <w:r w:rsidRPr="00A634EB">
              <w:rPr>
                <w:rFonts w:ascii="ER Bukinist Bashkir" w:hAnsi="ER Bukinist Bashkir"/>
                <w:sz w:val="28"/>
                <w:szCs w:val="28"/>
                <w:lang w:eastAsia="en-US"/>
              </w:rPr>
              <w:t xml:space="preserve"> </w:t>
            </w:r>
          </w:p>
          <w:p w:rsidR="009000CE" w:rsidRPr="00A634EB" w:rsidRDefault="009000CE" w:rsidP="009B5CD7">
            <w:pPr>
              <w:tabs>
                <w:tab w:val="left" w:pos="5760"/>
              </w:tabs>
              <w:jc w:val="center"/>
              <w:rPr>
                <w:rFonts w:ascii="ER Bukinist Bashkir" w:hAnsi="ER Bukinist Bashkir"/>
                <w:sz w:val="28"/>
                <w:szCs w:val="28"/>
                <w:lang w:eastAsia="en-US"/>
              </w:rPr>
            </w:pPr>
            <w:r w:rsidRPr="00A634EB">
              <w:rPr>
                <w:rFonts w:ascii="ER Bukinist Bashkir" w:hAnsi="ER Bukinist Bashkir"/>
                <w:sz w:val="28"/>
                <w:szCs w:val="28"/>
                <w:lang w:eastAsia="en-US"/>
              </w:rPr>
              <w:t xml:space="preserve">Мишкº районы </w:t>
            </w:r>
          </w:p>
          <w:p w:rsidR="009000CE" w:rsidRPr="00A634EB" w:rsidRDefault="009000CE" w:rsidP="009B5CD7">
            <w:pPr>
              <w:tabs>
                <w:tab w:val="left" w:pos="5760"/>
              </w:tabs>
              <w:jc w:val="center"/>
              <w:rPr>
                <w:rFonts w:ascii="ER Bukinist Bashkir" w:hAnsi="ER Bukinist Bashkir"/>
                <w:sz w:val="28"/>
                <w:szCs w:val="28"/>
                <w:lang w:eastAsia="en-US"/>
              </w:rPr>
            </w:pPr>
            <w:proofErr w:type="spellStart"/>
            <w:r w:rsidRPr="00A634EB">
              <w:rPr>
                <w:rFonts w:ascii="ER Bukinist Bashkir" w:hAnsi="ER Bukinist Bashkir"/>
                <w:sz w:val="28"/>
                <w:szCs w:val="28"/>
                <w:lang w:eastAsia="en-US"/>
              </w:rPr>
              <w:t>муниципаль</w:t>
            </w:r>
            <w:proofErr w:type="spellEnd"/>
            <w:r w:rsidRPr="00A634EB">
              <w:rPr>
                <w:rFonts w:ascii="ER Bukinist Bashkir" w:hAnsi="ER Bukinist Bashkir"/>
                <w:sz w:val="28"/>
                <w:szCs w:val="28"/>
                <w:lang w:eastAsia="en-US"/>
              </w:rPr>
              <w:t xml:space="preserve"> районыныœ </w:t>
            </w:r>
          </w:p>
          <w:p w:rsidR="009000CE" w:rsidRPr="00A634EB" w:rsidRDefault="009000CE" w:rsidP="009B5CD7">
            <w:pPr>
              <w:tabs>
                <w:tab w:val="left" w:pos="5760"/>
              </w:tabs>
              <w:jc w:val="center"/>
              <w:rPr>
                <w:rFonts w:ascii="ER Bukinist Bashkir" w:hAnsi="ER Bukinist Bashkir"/>
                <w:sz w:val="28"/>
                <w:szCs w:val="28"/>
                <w:lang w:eastAsia="en-US"/>
              </w:rPr>
            </w:pPr>
            <w:proofErr w:type="spellStart"/>
            <w:r w:rsidRPr="00A634EB">
              <w:rPr>
                <w:rFonts w:ascii="ER Bukinist Bashkir" w:hAnsi="ER Bukinist Bashkir"/>
                <w:sz w:val="28"/>
                <w:szCs w:val="28"/>
                <w:lang w:eastAsia="en-US"/>
              </w:rPr>
              <w:t>Аšбулат</w:t>
            </w:r>
            <w:proofErr w:type="spellEnd"/>
            <w:r w:rsidRPr="00A634EB">
              <w:rPr>
                <w:rFonts w:ascii="ER Bukinist Bashkir" w:hAnsi="ER Bukinist Bashkir"/>
                <w:sz w:val="28"/>
                <w:szCs w:val="28"/>
                <w:lang w:eastAsia="en-US"/>
              </w:rPr>
              <w:t xml:space="preserve"> аулы советы </w:t>
            </w:r>
          </w:p>
          <w:p w:rsidR="009000CE" w:rsidRPr="00A634EB" w:rsidRDefault="009000CE" w:rsidP="009B5CD7">
            <w:pPr>
              <w:tabs>
                <w:tab w:val="left" w:pos="5760"/>
              </w:tabs>
              <w:jc w:val="center"/>
              <w:rPr>
                <w:rFonts w:ascii="ER Bukinist Bashkir" w:hAnsi="ER Bukinist Bashkir"/>
                <w:sz w:val="28"/>
                <w:szCs w:val="28"/>
                <w:lang w:eastAsia="en-US"/>
              </w:rPr>
            </w:pPr>
            <w:proofErr w:type="spellStart"/>
            <w:r w:rsidRPr="00A634EB">
              <w:rPr>
                <w:rFonts w:ascii="ER Bukinist Bashkir" w:hAnsi="ER Bukinist Bashkir"/>
                <w:sz w:val="28"/>
                <w:szCs w:val="28"/>
                <w:lang w:eastAsia="en-US"/>
              </w:rPr>
              <w:t>ауыл</w:t>
            </w:r>
            <w:proofErr w:type="spellEnd"/>
            <w:r w:rsidRPr="00A634EB">
              <w:rPr>
                <w:rFonts w:ascii="ER Bukinist Bashkir" w:hAnsi="ER Bukinist Bashkir"/>
                <w:sz w:val="28"/>
                <w:szCs w:val="28"/>
                <w:lang w:eastAsia="en-US"/>
              </w:rPr>
              <w:t xml:space="preserve"> билºìºhå </w:t>
            </w:r>
          </w:p>
          <w:p w:rsidR="009000CE" w:rsidRDefault="009000CE" w:rsidP="009B5CD7">
            <w:pPr>
              <w:tabs>
                <w:tab w:val="left" w:pos="5760"/>
              </w:tabs>
              <w:jc w:val="center"/>
              <w:rPr>
                <w:rFonts w:ascii="ER Bukinist Bashkir" w:hAnsi="ER Bukinist Bashkir"/>
                <w:lang w:eastAsia="en-US"/>
              </w:rPr>
            </w:pPr>
            <w:r w:rsidRPr="00A634EB">
              <w:rPr>
                <w:rFonts w:ascii="ER Bukinist Bashkir" w:hAnsi="ER Bukinist Bashkir"/>
                <w:sz w:val="28"/>
                <w:szCs w:val="28"/>
                <w:lang w:eastAsia="en-US"/>
              </w:rPr>
              <w:t>Советы</w:t>
            </w:r>
            <w:r>
              <w:rPr>
                <w:rFonts w:ascii="ER Bukinist Bashkir" w:hAnsi="ER Bukinist Bashkir"/>
                <w:lang w:eastAsia="en-US"/>
              </w:rPr>
              <w:t xml:space="preserve"> </w:t>
            </w:r>
          </w:p>
          <w:p w:rsidR="009000CE" w:rsidRDefault="009000CE" w:rsidP="009B5CD7">
            <w:pPr>
              <w:tabs>
                <w:tab w:val="left" w:pos="5760"/>
              </w:tabs>
              <w:jc w:val="center"/>
              <w:rPr>
                <w:rFonts w:ascii="ER Bukinist Bashkir" w:hAnsi="ER Bukinist Bashkir"/>
                <w:sz w:val="26"/>
                <w:szCs w:val="26"/>
                <w:lang w:eastAsia="en-US"/>
              </w:rPr>
            </w:pPr>
          </w:p>
          <w:p w:rsidR="009000CE" w:rsidRDefault="009000CE" w:rsidP="009B5CD7">
            <w:pPr>
              <w:tabs>
                <w:tab w:val="left" w:pos="5760"/>
              </w:tabs>
              <w:jc w:val="center"/>
              <w:rPr>
                <w:color w:val="333333"/>
                <w:sz w:val="26"/>
                <w:szCs w:val="26"/>
                <w:lang w:eastAsia="en-US"/>
              </w:rPr>
            </w:pPr>
          </w:p>
        </w:tc>
        <w:tc>
          <w:tcPr>
            <w:tcW w:w="2030" w:type="dxa"/>
            <w:hideMark/>
          </w:tcPr>
          <w:p w:rsidR="009000CE" w:rsidRDefault="009000CE" w:rsidP="009B5CD7">
            <w:pPr>
              <w:tabs>
                <w:tab w:val="left" w:pos="5760"/>
              </w:tabs>
              <w:ind w:right="-107"/>
              <w:rPr>
                <w:sz w:val="26"/>
                <w:szCs w:val="26"/>
                <w:lang w:eastAsia="en-US"/>
              </w:rPr>
            </w:pPr>
            <w:r>
              <w:rPr>
                <w:noProof/>
                <w:sz w:val="26"/>
                <w:szCs w:val="26"/>
              </w:rPr>
              <w:drawing>
                <wp:inline distT="0" distB="0" distL="0" distR="0">
                  <wp:extent cx="1085850" cy="1371600"/>
                  <wp:effectExtent l="19050" t="0" r="0" b="0"/>
                  <wp:docPr id="2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lum contrast="6000"/>
                          </a:blip>
                          <a:srcRect/>
                          <a:stretch>
                            <a:fillRect/>
                          </a:stretch>
                        </pic:blipFill>
                        <pic:spPr bwMode="auto">
                          <a:xfrm>
                            <a:off x="0" y="0"/>
                            <a:ext cx="1085850" cy="1371600"/>
                          </a:xfrm>
                          <a:prstGeom prst="rect">
                            <a:avLst/>
                          </a:prstGeom>
                          <a:noFill/>
                          <a:ln w="9525">
                            <a:noFill/>
                            <a:miter lim="800000"/>
                            <a:headEnd/>
                            <a:tailEnd/>
                          </a:ln>
                        </pic:spPr>
                      </pic:pic>
                    </a:graphicData>
                  </a:graphic>
                </wp:inline>
              </w:drawing>
            </w:r>
          </w:p>
        </w:tc>
        <w:tc>
          <w:tcPr>
            <w:tcW w:w="4185" w:type="dxa"/>
          </w:tcPr>
          <w:p w:rsidR="009000CE" w:rsidRPr="00A634EB" w:rsidRDefault="009000CE" w:rsidP="009B5CD7">
            <w:pPr>
              <w:tabs>
                <w:tab w:val="left" w:pos="5760"/>
              </w:tabs>
              <w:jc w:val="center"/>
              <w:rPr>
                <w:rFonts w:ascii="ER Bukinist Bashkir" w:hAnsi="ER Bukinist Bashkir"/>
                <w:sz w:val="28"/>
                <w:szCs w:val="28"/>
                <w:lang w:eastAsia="en-US"/>
              </w:rPr>
            </w:pPr>
            <w:r w:rsidRPr="00A634EB">
              <w:rPr>
                <w:rFonts w:ascii="ER Bukinist Bashkir" w:hAnsi="ER Bukinist Bashkir"/>
                <w:sz w:val="28"/>
                <w:szCs w:val="28"/>
                <w:lang w:eastAsia="en-US"/>
              </w:rPr>
              <w:t xml:space="preserve">Совет </w:t>
            </w:r>
          </w:p>
          <w:p w:rsidR="009000CE" w:rsidRPr="00A634EB" w:rsidRDefault="009000CE" w:rsidP="009B5CD7">
            <w:pPr>
              <w:tabs>
                <w:tab w:val="left" w:pos="5760"/>
              </w:tabs>
              <w:jc w:val="center"/>
              <w:rPr>
                <w:rFonts w:ascii="ER Bukinist Bashkir" w:hAnsi="ER Bukinist Bashkir"/>
                <w:sz w:val="28"/>
                <w:szCs w:val="28"/>
                <w:lang w:eastAsia="en-US"/>
              </w:rPr>
            </w:pPr>
            <w:r w:rsidRPr="00A634EB">
              <w:rPr>
                <w:rFonts w:ascii="ER Bukinist Bashkir" w:hAnsi="ER Bukinist Bashkir"/>
                <w:sz w:val="28"/>
                <w:szCs w:val="28"/>
                <w:lang w:eastAsia="en-US"/>
              </w:rPr>
              <w:t xml:space="preserve">сельского поселения Акбулатовский сельсовет муниципального района Мишкинский район </w:t>
            </w:r>
          </w:p>
          <w:p w:rsidR="009000CE" w:rsidRPr="00A634EB" w:rsidRDefault="009000CE" w:rsidP="009B5CD7">
            <w:pPr>
              <w:tabs>
                <w:tab w:val="left" w:pos="5760"/>
              </w:tabs>
              <w:jc w:val="center"/>
              <w:rPr>
                <w:rFonts w:ascii="ER Bukinist Bashkir" w:hAnsi="ER Bukinist Bashkir"/>
                <w:sz w:val="28"/>
                <w:szCs w:val="28"/>
                <w:lang w:eastAsia="en-US"/>
              </w:rPr>
            </w:pPr>
            <w:r w:rsidRPr="00A634EB">
              <w:rPr>
                <w:rFonts w:ascii="ER Bukinist Bashkir" w:hAnsi="ER Bukinist Bashkir"/>
                <w:sz w:val="28"/>
                <w:szCs w:val="28"/>
                <w:lang w:eastAsia="en-US"/>
              </w:rPr>
              <w:t>Республики Башкортостан</w:t>
            </w:r>
          </w:p>
          <w:p w:rsidR="009000CE" w:rsidRDefault="009000CE" w:rsidP="009B5CD7">
            <w:pPr>
              <w:tabs>
                <w:tab w:val="left" w:pos="5760"/>
              </w:tabs>
              <w:jc w:val="center"/>
              <w:rPr>
                <w:rFonts w:ascii="ER Bukinist Bashkir" w:hAnsi="ER Bukinist Bashkir"/>
                <w:lang w:eastAsia="en-US"/>
              </w:rPr>
            </w:pPr>
          </w:p>
          <w:p w:rsidR="009000CE" w:rsidRDefault="009000CE" w:rsidP="009B5CD7">
            <w:pPr>
              <w:tabs>
                <w:tab w:val="left" w:pos="5760"/>
              </w:tabs>
              <w:jc w:val="center"/>
              <w:rPr>
                <w:sz w:val="26"/>
                <w:szCs w:val="26"/>
                <w:lang w:eastAsia="en-US"/>
              </w:rPr>
            </w:pPr>
          </w:p>
        </w:tc>
      </w:tr>
    </w:tbl>
    <w:p w:rsidR="009000CE" w:rsidRDefault="009000CE" w:rsidP="009000CE">
      <w:pPr>
        <w:tabs>
          <w:tab w:val="left" w:pos="5760"/>
        </w:tabs>
        <w:rPr>
          <w:i/>
          <w:sz w:val="26"/>
          <w:szCs w:val="26"/>
        </w:rPr>
      </w:pPr>
      <w:r>
        <w:rPr>
          <w:noProof/>
        </w:rPr>
        <w:drawing>
          <wp:anchor distT="0" distB="0" distL="114300" distR="114300" simplePos="0" relativeHeight="251665920" behindDoc="0" locked="0" layoutInCell="1" allowOverlap="1">
            <wp:simplePos x="0" y="0"/>
            <wp:positionH relativeFrom="column">
              <wp:posOffset>-737235</wp:posOffset>
            </wp:positionH>
            <wp:positionV relativeFrom="paragraph">
              <wp:posOffset>1315085</wp:posOffset>
            </wp:positionV>
            <wp:extent cx="7086600" cy="152400"/>
            <wp:effectExtent l="19050" t="0" r="0" b="0"/>
            <wp:wrapNone/>
            <wp:docPr id="3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5" cstate="print"/>
                    <a:srcRect/>
                    <a:stretch>
                      <a:fillRect/>
                    </a:stretch>
                  </pic:blipFill>
                  <pic:spPr bwMode="auto">
                    <a:xfrm>
                      <a:off x="0" y="0"/>
                      <a:ext cx="7086600" cy="152400"/>
                    </a:xfrm>
                    <a:prstGeom prst="rect">
                      <a:avLst/>
                    </a:prstGeom>
                    <a:noFill/>
                  </pic:spPr>
                </pic:pic>
              </a:graphicData>
            </a:graphic>
          </wp:anchor>
        </w:drawing>
      </w:r>
      <w:r>
        <w:rPr>
          <w:sz w:val="28"/>
          <w:szCs w:val="28"/>
        </w:rPr>
        <w:t xml:space="preserve">              КАРАР                                                                           РЕШЕНИЕ</w:t>
      </w:r>
    </w:p>
    <w:p w:rsidR="009000CE" w:rsidRDefault="009000CE" w:rsidP="009000CE">
      <w:pPr>
        <w:tabs>
          <w:tab w:val="left" w:pos="5760"/>
        </w:tabs>
        <w:jc w:val="center"/>
        <w:rPr>
          <w:b/>
          <w:sz w:val="28"/>
          <w:szCs w:val="28"/>
        </w:rPr>
      </w:pPr>
    </w:p>
    <w:p w:rsidR="009000CE" w:rsidRDefault="009000CE" w:rsidP="009000CE">
      <w:pPr>
        <w:tabs>
          <w:tab w:val="left" w:pos="5760"/>
        </w:tabs>
        <w:rPr>
          <w:sz w:val="28"/>
          <w:szCs w:val="28"/>
        </w:rPr>
      </w:pPr>
      <w:r>
        <w:rPr>
          <w:sz w:val="28"/>
          <w:szCs w:val="28"/>
        </w:rPr>
        <w:t xml:space="preserve">    3 февраль 2017 </w:t>
      </w:r>
      <w:proofErr w:type="spellStart"/>
      <w:r>
        <w:rPr>
          <w:sz w:val="28"/>
          <w:szCs w:val="28"/>
        </w:rPr>
        <w:t>йыл</w:t>
      </w:r>
      <w:proofErr w:type="spellEnd"/>
      <w:r>
        <w:rPr>
          <w:sz w:val="28"/>
          <w:szCs w:val="28"/>
        </w:rPr>
        <w:t xml:space="preserve">                        № 145                       3 февраля 2017 года</w:t>
      </w:r>
    </w:p>
    <w:p w:rsidR="009000CE" w:rsidRDefault="009000CE" w:rsidP="009000CE">
      <w:pPr>
        <w:tabs>
          <w:tab w:val="left" w:pos="5760"/>
        </w:tabs>
        <w:jc w:val="center"/>
        <w:rPr>
          <w:sz w:val="28"/>
          <w:szCs w:val="28"/>
        </w:rPr>
      </w:pPr>
      <w:r>
        <w:rPr>
          <w:sz w:val="28"/>
          <w:szCs w:val="28"/>
        </w:rPr>
        <w:t xml:space="preserve">           </w:t>
      </w:r>
    </w:p>
    <w:p w:rsidR="009000CE" w:rsidRDefault="009000CE" w:rsidP="009000CE">
      <w:pPr>
        <w:pStyle w:val="HTML"/>
        <w:jc w:val="both"/>
        <w:rPr>
          <w:rFonts w:ascii="Times New Roman" w:hAnsi="Times New Roman"/>
          <w:b/>
          <w:sz w:val="28"/>
          <w:szCs w:val="28"/>
        </w:rPr>
      </w:pPr>
    </w:p>
    <w:p w:rsidR="009000CE" w:rsidRDefault="009000CE" w:rsidP="009000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О досрочном прекращении полномочий депутата Совета сельского поселения Акбулатовский сельсовет муниципального района Мишкинский район Республики Башкортостан </w:t>
      </w:r>
      <w:proofErr w:type="spellStart"/>
      <w:r>
        <w:rPr>
          <w:b/>
          <w:sz w:val="28"/>
          <w:szCs w:val="28"/>
        </w:rPr>
        <w:t>Алетдиновой</w:t>
      </w:r>
      <w:proofErr w:type="spellEnd"/>
      <w:r>
        <w:rPr>
          <w:b/>
          <w:sz w:val="28"/>
          <w:szCs w:val="28"/>
        </w:rPr>
        <w:t xml:space="preserve"> И.А.</w:t>
      </w:r>
    </w:p>
    <w:p w:rsidR="009000CE" w:rsidRDefault="009000CE" w:rsidP="009000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 xml:space="preserve"> </w:t>
      </w:r>
      <w:proofErr w:type="gramStart"/>
      <w:r>
        <w:rPr>
          <w:b/>
          <w:sz w:val="28"/>
          <w:szCs w:val="28"/>
        </w:rPr>
        <w:t>избранной</w:t>
      </w:r>
      <w:proofErr w:type="gramEnd"/>
      <w:r>
        <w:rPr>
          <w:b/>
          <w:sz w:val="28"/>
          <w:szCs w:val="28"/>
        </w:rPr>
        <w:t xml:space="preserve">  по избирательному округу 5</w:t>
      </w:r>
    </w:p>
    <w:p w:rsidR="009000CE" w:rsidRDefault="009000CE" w:rsidP="009000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00CE" w:rsidRDefault="009000CE" w:rsidP="009000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000CE" w:rsidRDefault="009000CE" w:rsidP="009000CE">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В соответствии с п.1 части 10  ст.40 Федерального закона от 06.10.2003 № 131-ФЗ «Об общих принципах организации местного самоуправления в Российской Федерации», п.1 ч.8 ст.22 Устава сельского поселения Акбулатовский сельсовет муниципального района Мишкинский район Республики Башкортостан, Совет сельского поселения Акбулатовский сельсовет  муниципального района Мишкинский район Республики Башкортостан двадцать седьмого созыва  </w:t>
      </w:r>
      <w:proofErr w:type="spellStart"/>
      <w:proofErr w:type="gramStart"/>
      <w:r>
        <w:rPr>
          <w:sz w:val="28"/>
          <w:szCs w:val="28"/>
        </w:rPr>
        <w:t>р</w:t>
      </w:r>
      <w:proofErr w:type="spellEnd"/>
      <w:proofErr w:type="gramEnd"/>
      <w:r>
        <w:rPr>
          <w:sz w:val="28"/>
          <w:szCs w:val="28"/>
        </w:rPr>
        <w:t xml:space="preserve"> е </w:t>
      </w:r>
      <w:proofErr w:type="spellStart"/>
      <w:r>
        <w:rPr>
          <w:sz w:val="28"/>
          <w:szCs w:val="28"/>
        </w:rPr>
        <w:t>ш</w:t>
      </w:r>
      <w:proofErr w:type="spellEnd"/>
      <w:r>
        <w:rPr>
          <w:sz w:val="28"/>
          <w:szCs w:val="28"/>
        </w:rPr>
        <w:t xml:space="preserve"> и л:</w:t>
      </w:r>
    </w:p>
    <w:p w:rsidR="009000CE" w:rsidRDefault="009000CE" w:rsidP="009000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 xml:space="preserve">        досрочно прекратить полномочия депутата Совета сельского поселения Акбулатовский сельсовет муниципального района Мишкинский район Республики Башкортостан </w:t>
      </w:r>
      <w:proofErr w:type="spellStart"/>
      <w:r>
        <w:rPr>
          <w:sz w:val="28"/>
          <w:szCs w:val="28"/>
        </w:rPr>
        <w:t>Алетдиновой</w:t>
      </w:r>
      <w:proofErr w:type="spellEnd"/>
      <w:r>
        <w:rPr>
          <w:sz w:val="28"/>
          <w:szCs w:val="28"/>
        </w:rPr>
        <w:t xml:space="preserve"> Ирины Александровны, избранной по избирательному округу № 5 в связи с её смертью.</w:t>
      </w:r>
    </w:p>
    <w:p w:rsidR="009000CE" w:rsidRDefault="009000CE" w:rsidP="009000C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9000CE" w:rsidRPr="00C9130A" w:rsidRDefault="009000CE" w:rsidP="009000CE">
      <w:pPr>
        <w:jc w:val="both"/>
        <w:rPr>
          <w:sz w:val="28"/>
          <w:szCs w:val="28"/>
        </w:rPr>
      </w:pPr>
      <w:r>
        <w:rPr>
          <w:szCs w:val="28"/>
        </w:rPr>
        <w:t xml:space="preserve">     </w:t>
      </w:r>
      <w:r w:rsidRPr="00C9130A">
        <w:rPr>
          <w:sz w:val="28"/>
          <w:szCs w:val="28"/>
        </w:rPr>
        <w:t>Глава сельского поселения</w:t>
      </w:r>
    </w:p>
    <w:p w:rsidR="009000CE" w:rsidRPr="00C9130A" w:rsidRDefault="009000CE" w:rsidP="009000CE">
      <w:pPr>
        <w:jc w:val="both"/>
        <w:rPr>
          <w:sz w:val="28"/>
          <w:szCs w:val="28"/>
        </w:rPr>
      </w:pPr>
      <w:r w:rsidRPr="00C9130A">
        <w:rPr>
          <w:sz w:val="28"/>
          <w:szCs w:val="28"/>
        </w:rPr>
        <w:t xml:space="preserve">     Акбулатовский сельсовет    </w:t>
      </w:r>
    </w:p>
    <w:p w:rsidR="009000CE" w:rsidRPr="00C9130A" w:rsidRDefault="009000CE" w:rsidP="009000CE">
      <w:pPr>
        <w:jc w:val="both"/>
        <w:rPr>
          <w:sz w:val="28"/>
          <w:szCs w:val="28"/>
        </w:rPr>
      </w:pPr>
      <w:r w:rsidRPr="00C9130A">
        <w:rPr>
          <w:sz w:val="28"/>
          <w:szCs w:val="28"/>
        </w:rPr>
        <w:t xml:space="preserve">     муниципального района </w:t>
      </w:r>
    </w:p>
    <w:p w:rsidR="009000CE" w:rsidRPr="00C9130A" w:rsidRDefault="009000CE" w:rsidP="009000CE">
      <w:pPr>
        <w:jc w:val="both"/>
        <w:rPr>
          <w:sz w:val="28"/>
          <w:szCs w:val="28"/>
        </w:rPr>
      </w:pPr>
      <w:r w:rsidRPr="00C9130A">
        <w:rPr>
          <w:sz w:val="28"/>
          <w:szCs w:val="28"/>
        </w:rPr>
        <w:t xml:space="preserve">     Мишкинский район</w:t>
      </w:r>
    </w:p>
    <w:p w:rsidR="009000CE" w:rsidRPr="00C9130A" w:rsidRDefault="009000CE" w:rsidP="009000CE">
      <w:pPr>
        <w:jc w:val="both"/>
        <w:rPr>
          <w:sz w:val="28"/>
          <w:szCs w:val="28"/>
        </w:rPr>
      </w:pPr>
      <w:r w:rsidRPr="00C9130A">
        <w:rPr>
          <w:sz w:val="28"/>
          <w:szCs w:val="28"/>
        </w:rPr>
        <w:t xml:space="preserve">     Республики Башкортостан                                           </w:t>
      </w:r>
      <w:proofErr w:type="spellStart"/>
      <w:r w:rsidRPr="00C9130A">
        <w:rPr>
          <w:sz w:val="28"/>
          <w:szCs w:val="28"/>
        </w:rPr>
        <w:t>В.И.Бикмурзин</w:t>
      </w:r>
      <w:proofErr w:type="spellEnd"/>
    </w:p>
    <w:p w:rsidR="004A7E85" w:rsidRPr="00C9130A" w:rsidRDefault="004A7E85" w:rsidP="004A7E85">
      <w:pPr>
        <w:rPr>
          <w:sz w:val="28"/>
          <w:szCs w:val="28"/>
        </w:rPr>
      </w:pPr>
    </w:p>
    <w:p w:rsidR="004A7E85" w:rsidRPr="00C9130A" w:rsidRDefault="004A7E85" w:rsidP="004A7E85">
      <w:pPr>
        <w:rPr>
          <w:sz w:val="28"/>
          <w:szCs w:val="28"/>
        </w:rPr>
      </w:pPr>
    </w:p>
    <w:p w:rsidR="004A7E85" w:rsidRPr="00C9130A" w:rsidRDefault="004A7E85" w:rsidP="004A7E85">
      <w:pPr>
        <w:rPr>
          <w:sz w:val="28"/>
          <w:szCs w:val="28"/>
        </w:rPr>
      </w:pPr>
    </w:p>
    <w:sectPr w:rsidR="004A7E85" w:rsidRPr="00C9130A" w:rsidSect="00FD53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ER Bukinist Bashkir">
    <w:panose1 w:val="00000000000000000000"/>
    <w:charset w:val="CC"/>
    <w:family w:val="auto"/>
    <w:pitch w:val="variable"/>
    <w:sig w:usb0="8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B71DB"/>
    <w:multiLevelType w:val="hybridMultilevel"/>
    <w:tmpl w:val="C6842D4C"/>
    <w:lvl w:ilvl="0" w:tplc="B2D87F0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1D40CF"/>
    <w:multiLevelType w:val="singleLevel"/>
    <w:tmpl w:val="127A4120"/>
    <w:lvl w:ilvl="0">
      <w:numFmt w:val="bullet"/>
      <w:lvlText w:val="-"/>
      <w:lvlJc w:val="left"/>
      <w:pPr>
        <w:tabs>
          <w:tab w:val="num" w:pos="360"/>
        </w:tabs>
        <w:ind w:left="360" w:hanging="360"/>
      </w:pPr>
    </w:lvl>
  </w:abstractNum>
  <w:abstractNum w:abstractNumId="2">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A7E85"/>
    <w:rsid w:val="00200FD9"/>
    <w:rsid w:val="004A7E85"/>
    <w:rsid w:val="004E70EF"/>
    <w:rsid w:val="0069785D"/>
    <w:rsid w:val="00744497"/>
    <w:rsid w:val="007E75E9"/>
    <w:rsid w:val="00844A05"/>
    <w:rsid w:val="008F3F10"/>
    <w:rsid w:val="009000CE"/>
    <w:rsid w:val="00A47593"/>
    <w:rsid w:val="00B514A7"/>
    <w:rsid w:val="00C9130A"/>
    <w:rsid w:val="00CC4A08"/>
    <w:rsid w:val="00D72CAD"/>
    <w:rsid w:val="00FD53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E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7593"/>
    <w:pPr>
      <w:keepNext/>
      <w:jc w:val="center"/>
      <w:outlineLvl w:val="0"/>
    </w:pPr>
    <w:rPr>
      <w:sz w:val="28"/>
    </w:rPr>
  </w:style>
  <w:style w:type="paragraph" w:styleId="2">
    <w:name w:val="heading 2"/>
    <w:basedOn w:val="a"/>
    <w:next w:val="a"/>
    <w:link w:val="20"/>
    <w:uiPriority w:val="9"/>
    <w:semiHidden/>
    <w:unhideWhenUsed/>
    <w:qFormat/>
    <w:rsid w:val="007444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7E85"/>
    <w:rPr>
      <w:color w:val="0000FF"/>
      <w:u w:val="single"/>
    </w:rPr>
  </w:style>
  <w:style w:type="paragraph" w:styleId="a4">
    <w:name w:val="Title"/>
    <w:basedOn w:val="a"/>
    <w:link w:val="a5"/>
    <w:qFormat/>
    <w:rsid w:val="004A7E85"/>
    <w:pPr>
      <w:ind w:left="543"/>
      <w:jc w:val="center"/>
    </w:pPr>
    <w:rPr>
      <w:sz w:val="28"/>
    </w:rPr>
  </w:style>
  <w:style w:type="character" w:customStyle="1" w:styleId="a5">
    <w:name w:val="Название Знак"/>
    <w:basedOn w:val="a0"/>
    <w:link w:val="a4"/>
    <w:rsid w:val="004A7E85"/>
    <w:rPr>
      <w:rFonts w:ascii="Times New Roman" w:eastAsia="Times New Roman" w:hAnsi="Times New Roman" w:cs="Times New Roman"/>
      <w:sz w:val="28"/>
      <w:szCs w:val="24"/>
      <w:lang w:eastAsia="ru-RU"/>
    </w:rPr>
  </w:style>
  <w:style w:type="paragraph" w:styleId="a6">
    <w:name w:val="List Paragraph"/>
    <w:basedOn w:val="a"/>
    <w:uiPriority w:val="34"/>
    <w:qFormat/>
    <w:rsid w:val="004A7E85"/>
    <w:pPr>
      <w:ind w:left="720"/>
      <w:contextualSpacing/>
    </w:pPr>
  </w:style>
  <w:style w:type="paragraph" w:customStyle="1" w:styleId="ConsPlusNormal">
    <w:name w:val="ConsPlusNormal"/>
    <w:rsid w:val="004A7E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4A7E8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Strong"/>
    <w:basedOn w:val="a0"/>
    <w:qFormat/>
    <w:rsid w:val="004A7E85"/>
    <w:rPr>
      <w:b/>
      <w:bCs/>
    </w:rPr>
  </w:style>
  <w:style w:type="paragraph" w:styleId="a8">
    <w:name w:val="Balloon Text"/>
    <w:basedOn w:val="a"/>
    <w:link w:val="a9"/>
    <w:uiPriority w:val="99"/>
    <w:semiHidden/>
    <w:unhideWhenUsed/>
    <w:rsid w:val="004A7E85"/>
    <w:rPr>
      <w:rFonts w:ascii="Tahoma" w:hAnsi="Tahoma" w:cs="Tahoma"/>
      <w:sz w:val="16"/>
      <w:szCs w:val="16"/>
    </w:rPr>
  </w:style>
  <w:style w:type="character" w:customStyle="1" w:styleId="a9">
    <w:name w:val="Текст выноски Знак"/>
    <w:basedOn w:val="a0"/>
    <w:link w:val="a8"/>
    <w:uiPriority w:val="99"/>
    <w:semiHidden/>
    <w:rsid w:val="004A7E85"/>
    <w:rPr>
      <w:rFonts w:ascii="Tahoma" w:eastAsia="Times New Roman" w:hAnsi="Tahoma" w:cs="Tahoma"/>
      <w:sz w:val="16"/>
      <w:szCs w:val="16"/>
      <w:lang w:eastAsia="ru-RU"/>
    </w:rPr>
  </w:style>
  <w:style w:type="paragraph" w:styleId="HTML">
    <w:name w:val="HTML Preformatted"/>
    <w:basedOn w:val="a"/>
    <w:link w:val="HTML0"/>
    <w:semiHidden/>
    <w:unhideWhenUsed/>
    <w:rsid w:val="00900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semiHidden/>
    <w:rsid w:val="009000CE"/>
    <w:rPr>
      <w:rFonts w:ascii="Courier New" w:eastAsia="Times New Roman" w:hAnsi="Courier New" w:cs="Times New Roman"/>
      <w:sz w:val="20"/>
      <w:szCs w:val="20"/>
      <w:lang w:eastAsia="ru-RU"/>
    </w:rPr>
  </w:style>
  <w:style w:type="table" w:styleId="aa">
    <w:name w:val="Table Grid"/>
    <w:basedOn w:val="a1"/>
    <w:rsid w:val="009000C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47593"/>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semiHidden/>
    <w:rsid w:val="00744497"/>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629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77605;fld=134" TargetMode="External"/><Relationship Id="rId13" Type="http://schemas.openxmlformats.org/officeDocument/2006/relationships/hyperlink" Target="mailto:-akbulat@mail.ru" TargetMode="External"/><Relationship Id="rId3" Type="http://schemas.openxmlformats.org/officeDocument/2006/relationships/settings" Target="settings.xml"/><Relationship Id="rId7" Type="http://schemas.openxmlformats.org/officeDocument/2006/relationships/hyperlink" Target="mailto:-akbulat@mail.ru" TargetMode="External"/><Relationship Id="rId12" Type="http://schemas.openxmlformats.org/officeDocument/2006/relationships/hyperlink" Target="consultantplus://offline/main?base=RLAW140;n=54024;fld=134;dst=10000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consultantplus://offline/main?base=RLAW140;n=47434;fld=134"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consultantplus://offline/main?base=RLAW140;n=29201;fld=134" TargetMode="External"/><Relationship Id="rId4" Type="http://schemas.openxmlformats.org/officeDocument/2006/relationships/webSettings" Target="webSettings.xml"/><Relationship Id="rId9" Type="http://schemas.openxmlformats.org/officeDocument/2006/relationships/hyperlink" Target="consultantplus://offline/main?base=LAW;n=59999;fld=134"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27</Pages>
  <Words>7298</Words>
  <Characters>41605</Characters>
  <Application>Microsoft Office Word</Application>
  <DocSecurity>0</DocSecurity>
  <Lines>346</Lines>
  <Paragraphs>97</Paragraphs>
  <ScaleCrop>false</ScaleCrop>
  <Company>SPecialiST RePack</Company>
  <LinksUpToDate>false</LinksUpToDate>
  <CharactersWithSpaces>48806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2017-03-07T09:41:00Z</dcterms:created>
  <dcterms:modified xsi:type="dcterms:W3CDTF">2017-03-10T06:42:00Z</dcterms:modified>
</cp:coreProperties>
</file>